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06253" w14:textId="17A7D327" w:rsidR="00546F4D" w:rsidRDefault="00546F4D" w:rsidP="00546F4D">
      <w:pPr>
        <w:spacing w:before="67"/>
        <w:textAlignment w:val="baseline"/>
        <w:rPr>
          <w:color w:val="7030A0"/>
          <w:sz w:val="28"/>
          <w:szCs w:val="28"/>
        </w:rPr>
      </w:pPr>
      <w:r w:rsidRPr="00546F4D">
        <w:rPr>
          <w:b/>
          <w:sz w:val="28"/>
          <w:highlight w:val="yellow"/>
          <w:lang w:bidi="en-US"/>
        </w:rPr>
        <w:t>Suggested language to communicate with households generally about Summer P-EBT:</w:t>
      </w:r>
      <w:r>
        <w:rPr>
          <w:sz w:val="28"/>
          <w:lang w:bidi="en-US"/>
        </w:rPr>
        <w:br/>
        <w:t>Reta ya Vermont izotanga amakarata yo gutora uturusho mu buryo bwa elegitoronike ku bakozweko n’ikiza (P-EBT) mu gufasha abanyeshure ibijanye n’ibiciro vy’imfungurwa mu mezi yo mu ci. Uturusho P-EBT ni amafaranga atangwa hakoreshejwe ikarata yo gutanga uturusho mu buryo bwa elegitoronike umuryango ushobora gukoresha mu kugura imfungurwa mu maduka azigurisha, amaduka aciriritse, abadandaza bakoresha umuhora ngurukanabumenyi hamwe n’amasoko y’abarimyi borozi aho uturusho twa 3SquaresVT (SNAP) twemewe. Ku miryango yakira 3SquaresVT, uturusho P-EBT tuzoca twongerwa ku makarata ya EBT yari ahasanzwe.  Imiryango yamaze kuronka ikarata P-EBT muri uyu mwaka w’ishure canke umwaka uheze izoronka akarusho P-EBT ko mu ci kongewe kw’ikarata yabo yari ihasanzwe.  Nimba atakarata yawe ugifise, DCF ishobora kukurungikira ikarata iyisubirira. Ingingo zizoshirwa mu rwandiko rwo kukumenyesha uturusho tuzotangwa muri Myandagaro. Ku yindi miryango, uzoronka ikarata P-EBT idasanzwe yo mu gisata ca Vermont gishinzwe abana n’imiryango (DCF) ku banyeshure bakwije ibisabwa.  Imiryango izoronka rimwe rizima ama dorari 391 ku munyeshure akwije ibisabwa. Akarusho P-EBT ko mu ci kazotangwa mu ntango za Myandagaro 2022 hamwe n’uturusho mu mwaka w’ishure 21-22.  </w:t>
      </w:r>
      <w:r>
        <w:rPr>
          <w:sz w:val="28"/>
          <w:lang w:bidi="en-US"/>
        </w:rPr>
        <w:br/>
        <w:t> </w:t>
      </w:r>
      <w:r>
        <w:rPr>
          <w:sz w:val="28"/>
          <w:lang w:bidi="en-US"/>
        </w:rPr>
        <w:br/>
      </w:r>
      <w:r>
        <w:rPr>
          <w:color w:val="00B050"/>
          <w:sz w:val="28"/>
          <w:highlight w:val="yellow"/>
          <w:lang w:bidi="en-US"/>
        </w:rPr>
        <w:t>Provision 2/CEP Schools:  </w:t>
      </w:r>
      <w:r>
        <w:rPr>
          <w:color w:val="00B050"/>
          <w:sz w:val="28"/>
          <w:lang w:bidi="en-US"/>
        </w:rPr>
        <w:t>Abanyeshure bose banditse kw’ishure ryacu muri Ruheshi 2022 bazoronka aka karusho kubera ishure ryacu risanzwe ritanga imfungurwa ku buntu ku banyeshure bose biciye mu </w:t>
      </w:r>
      <w:r>
        <w:rPr>
          <w:color w:val="00B050"/>
          <w:sz w:val="28"/>
          <w:highlight w:val="yellow"/>
          <w:lang w:bidi="en-US"/>
        </w:rPr>
        <w:t>Community Eligibility Provision/Provision 2 (choose one). </w:t>
      </w:r>
      <w:r>
        <w:rPr>
          <w:color w:val="00B050"/>
          <w:sz w:val="28"/>
          <w:highlight w:val="yellow"/>
          <w:lang w:bidi="en-US"/>
        </w:rPr>
        <w:br/>
      </w:r>
      <w:r w:rsidRPr="00136EAC">
        <w:rPr>
          <w:color w:val="00B050"/>
          <w:sz w:val="28"/>
          <w:lang w:bidi="en-US"/>
        </w:rPr>
        <w:t> </w:t>
      </w:r>
      <w:r>
        <w:rPr>
          <w:color w:val="00B050"/>
          <w:sz w:val="28"/>
          <w:highlight w:val="yellow"/>
          <w:lang w:bidi="en-US"/>
        </w:rPr>
        <w:br/>
      </w:r>
      <w:r>
        <w:rPr>
          <w:color w:val="7030A0"/>
          <w:sz w:val="28"/>
          <w:highlight w:val="yellow"/>
          <w:lang w:bidi="en-US"/>
        </w:rPr>
        <w:t xml:space="preserve">Pricing Programs: </w:t>
      </w:r>
      <w:r>
        <w:rPr>
          <w:color w:val="7030A0"/>
          <w:sz w:val="28"/>
          <w:lang w:bidi="en-US"/>
        </w:rPr>
        <w:t xml:space="preserve">Kuronka ako karusho bivana n’uko umwana yemerewe kuronkera kw’ishure imfungurwa ku buntu no ku biciro bigabanije. Abana bose barashobora kuronka imfungurwa ku buntu uno mwaka kubera uburenganzira budasanzwe bujanye na COVID-19 Reta yatanze. Yamara, kugira ngo baronke uturusho P-EBT, abanyeshure bategerezwa kuba barasavye imfungurwa z’ubuntu n’iz’igiciro kigabanije biri muri dosiye canke baramaze kwemererwa kuronka imfungurwa ku buntu kw’ishure. Abanyeshure barashobora kwemererwa imfungurwa ku buntu nimba umuryango wararonse uturusho twa 3SquaresVT, uturusho twa Reach up canke kubera ko umunyeshure arezwe na Reta, ari umwimukira, atagira aho aba, yarahunze iwabo canke yitabira umugambi wo gufasha abana batishoboye.  Nimba utarakwiza ibisabwa kugira uronke </w:t>
      </w:r>
      <w:r>
        <w:rPr>
          <w:color w:val="7030A0"/>
          <w:sz w:val="28"/>
          <w:lang w:bidi="en-US"/>
        </w:rPr>
        <w:lastRenderedPageBreak/>
        <w:t xml:space="preserve">imfungurwa ku buntu canke ku giciro kigabanije, ushobora kuguma ubisaba ubu nyene kugira urabe ko wemerewe kuronka akarusho P-EBT ko mu ci.  </w:t>
      </w:r>
      <w:r>
        <w:rPr>
          <w:color w:val="7030A0"/>
          <w:sz w:val="28"/>
          <w:highlight w:val="yellow"/>
          <w:lang w:bidi="en-US"/>
        </w:rPr>
        <w:t xml:space="preserve">(Insert information on how to apply). </w:t>
      </w:r>
      <w:r>
        <w:rPr>
          <w:color w:val="7030A0"/>
          <w:sz w:val="28"/>
          <w:lang w:bidi="en-US"/>
        </w:rPr>
        <w:t>Ibisabwa vyatanzwe imbere y’igenekerezo rya 1 Mukakaro birashobora kwemerera umunyeshure ku turusho P-EBT ku minsi iyariyo yose yasivye kw’ishure kubw’imvo zijanye na COVID muri uwu mwaka w’ishure uheze.  Nimba udakwije ibisabwa ubu nyene, ariko uko umeze bihinduka mu ci, ushobora kubandanya usaba gushika muri Myandagaro</w:t>
      </w:r>
      <w:r>
        <w:rPr>
          <w:color w:val="7030A0"/>
          <w:sz w:val="28"/>
          <w:vertAlign w:val="superscript"/>
          <w:lang w:bidi="en-US"/>
        </w:rPr>
        <w:t>19</w:t>
      </w:r>
      <w:r>
        <w:rPr>
          <w:color w:val="7030A0"/>
          <w:sz w:val="28"/>
          <w:lang w:bidi="en-US"/>
        </w:rPr>
        <w:t xml:space="preserve">kugira barabe nimba ukwije ibisabwa ku karusho P-EBT ko mu ci.  Abanyeshure bonyene banditse kw’ishure nko muri Ruheshi 2022 bazoba bakwije ibisabwa ku karusho P-EBT ko mu ci. </w:t>
      </w:r>
    </w:p>
    <w:p w14:paraId="73C8F12D" w14:textId="77777777" w:rsidR="00546F4D" w:rsidRDefault="00546F4D" w:rsidP="00546F4D">
      <w:pPr>
        <w:spacing w:before="67"/>
        <w:textAlignment w:val="baseline"/>
        <w:rPr>
          <w:color w:val="000000"/>
          <w:sz w:val="28"/>
          <w:szCs w:val="28"/>
        </w:rPr>
      </w:pPr>
    </w:p>
    <w:p w14:paraId="7ED9422E" w14:textId="34679FBC" w:rsidR="00546F4D" w:rsidRDefault="00546F4D" w:rsidP="00546F4D">
      <w:pPr>
        <w:spacing w:before="67"/>
        <w:textAlignment w:val="baseline"/>
        <w:rPr>
          <w:color w:val="000000"/>
          <w:sz w:val="28"/>
          <w:szCs w:val="28"/>
          <w:highlight w:val="yellow"/>
        </w:rPr>
      </w:pPr>
      <w:r>
        <w:rPr>
          <w:sz w:val="28"/>
          <w:lang w:bidi="en-US"/>
        </w:rPr>
        <w:t xml:space="preserve">Mu gusaba akarusho, dutegerezwa kugira aderese ya imeyiri hamwe n’umukuru w’umuryango.  Nimba ukeneye kugira ivyo ukosora kuri ibi, iture </w:t>
      </w:r>
      <w:r>
        <w:rPr>
          <w:sz w:val="28"/>
          <w:highlight w:val="yellow"/>
          <w:lang w:bidi="en-US"/>
        </w:rPr>
        <w:t>(fill in contact info)</w:t>
      </w:r>
      <w:r>
        <w:rPr>
          <w:sz w:val="28"/>
          <w:lang w:bidi="en-US"/>
        </w:rPr>
        <w:t>. Ushobora kuronka vyinshi vyerekeye uturusho P-EBT ugiye kuri </w:t>
      </w:r>
      <w:hyperlink r:id="rId4" w:history="1">
        <w:r>
          <w:rPr>
            <w:rStyle w:val="Hyperlink"/>
            <w:sz w:val="28"/>
            <w:lang w:bidi="en-US"/>
          </w:rPr>
          <w:t>https://dcf.vermont.gov/esd/covid19/P-EBT</w:t>
        </w:r>
      </w:hyperlink>
      <w:r>
        <w:rPr>
          <w:sz w:val="28"/>
          <w:u w:val="single"/>
          <w:lang w:bidi="en-US"/>
        </w:rPr>
        <w:t>.</w:t>
      </w:r>
    </w:p>
    <w:p w14:paraId="7F087F7A" w14:textId="77777777" w:rsidR="0087408F" w:rsidRDefault="0087408F"/>
    <w:sectPr w:rsidR="008740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F4D"/>
    <w:rsid w:val="00136EAC"/>
    <w:rsid w:val="00546F4D"/>
    <w:rsid w:val="006E43AC"/>
    <w:rsid w:val="0087408F"/>
    <w:rsid w:val="00FE66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0EEEC"/>
  <w15:chartTrackingRefBased/>
  <w15:docId w15:val="{3A3A3BD8-F576-4884-A3ED-B9D9DF1BD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F4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46F4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55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vermont.us20.list-manage.com/track/click?u=d01e01e425fa1e66c26167761&amp;id=bb7545f73f&amp;e=784ee8ff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505</Words>
  <Characters>2935</Characters>
  <Application>Microsoft Office Word</Application>
  <DocSecurity>0</DocSecurity>
  <Lines>24</Lines>
  <Paragraphs>6</Paragraphs>
  <ScaleCrop>false</ScaleCrop>
  <Company/>
  <LinksUpToDate>false</LinksUpToDate>
  <CharactersWithSpaces>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Hammond, Emily</dc:creator>
  <cp:keywords/>
  <dc:description/>
  <cp:lastModifiedBy>Sergiu Zgardan</cp:lastModifiedBy>
  <cp:revision>2</cp:revision>
  <dcterms:created xsi:type="dcterms:W3CDTF">2022-06-01T13:18:00Z</dcterms:created>
  <dcterms:modified xsi:type="dcterms:W3CDTF">2022-06-07T15:24:00Z</dcterms:modified>
</cp:coreProperties>
</file>