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45764084" w:rsidR="00546F4D" w:rsidRDefault="00E85E59" w:rsidP="00546F4D">
      <w:pPr>
        <w:spacing w:before="67"/>
        <w:textAlignment w:val="baseline"/>
        <w:rPr>
          <w:color w:val="7030A0"/>
          <w:sz w:val="28"/>
          <w:szCs w:val="28"/>
        </w:rPr>
      </w:pPr>
      <w:proofErr w:type="spellStart"/>
      <w:r w:rsidRPr="00546F4D">
        <w:rPr>
          <w:b/>
          <w:bCs/>
          <w:color w:val="000000"/>
          <w:sz w:val="28"/>
          <w:szCs w:val="28"/>
          <w:highlight w:val="yellow"/>
        </w:rPr>
        <w:t>Suggested</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language</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to</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communicate</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with</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households</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generally</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about</w:t>
      </w:r>
      <w:proofErr w:type="spellEnd"/>
      <w:r w:rsidRPr="00546F4D">
        <w:rPr>
          <w:b/>
          <w:bCs/>
          <w:color w:val="000000"/>
          <w:sz w:val="28"/>
          <w:szCs w:val="28"/>
          <w:highlight w:val="yellow"/>
        </w:rPr>
        <w:t xml:space="preserve"> Summer P-EBT</w:t>
      </w:r>
      <w:r w:rsidR="00546F4D" w:rsidRPr="00546F4D">
        <w:rPr>
          <w:b/>
          <w:sz w:val="28"/>
          <w:highlight w:val="yellow"/>
          <w:lang w:bidi="es-US"/>
        </w:rPr>
        <w:t>:</w:t>
      </w:r>
      <w:r w:rsidR="00546F4D">
        <w:rPr>
          <w:sz w:val="28"/>
          <w:lang w:bidi="es-US"/>
        </w:rPr>
        <w:br/>
        <w:t>El Estado de Vermont emitirá tarjetas de Transferencia Electrónica de Beneficios por Pandemia (P-EBT) para ayudar con los gastos de alimentación de los estudiantes durante los meses de verano. Los beneficios de la P-EBT son fondos que se proporcionan en una tarjeta de transferencia electrónica de beneficios que un hogar puede utilizar para comprar alimentos en tiendas de comestibles, tiendas de conveniencia, minoristas en línea y mercados de agricultores donde se aceptan los beneficios de 3SquaresVT (SNAP). Para los hogares que reciben 3SquaresVT, los beneficios de P-EBT se añadirán a las tarjetas EBT existentes.  Los hogares que ya han recibido una tarjeta de P-EBT este año escolar o el año pasado tendrán el beneficio de P-EBT de verano añadido a su tarjeta existente.  Si ya no tiene su tarjeta, el DCF puede enviarle una tarjeta de reemplazo. Las instrucciones se incluirán en las cartas de notificación de beneficios que se enviarán en agosto. Para los demás hogares, recibirá una tarjeta de P-EBT especial del Departamento de Niños y Familias de Vermont (DCF) para los estudiantes que cumplan los requisitos.  Los hogares recibirán una asignación única de $391 por estudiante elegible. El beneficio P-EBT de verano se emitirá a principios de agosto de 2022 junto con los beneficios para el resto del año escolar 21-22.  </w:t>
      </w:r>
      <w:r w:rsidR="00546F4D">
        <w:rPr>
          <w:sz w:val="28"/>
          <w:lang w:bidi="es-US"/>
        </w:rPr>
        <w:br/>
        <w:t> </w:t>
      </w:r>
      <w:r w:rsidR="00546F4D">
        <w:rPr>
          <w:sz w:val="28"/>
          <w:lang w:bidi="es-US"/>
        </w:rPr>
        <w:br/>
      </w:r>
      <w:proofErr w:type="spellStart"/>
      <w:r>
        <w:rPr>
          <w:color w:val="00B050"/>
          <w:sz w:val="28"/>
          <w:szCs w:val="28"/>
          <w:highlight w:val="yellow"/>
        </w:rPr>
        <w:t>Provision</w:t>
      </w:r>
      <w:proofErr w:type="spellEnd"/>
      <w:r>
        <w:rPr>
          <w:color w:val="00B050"/>
          <w:sz w:val="28"/>
          <w:szCs w:val="28"/>
          <w:highlight w:val="yellow"/>
        </w:rPr>
        <w:t xml:space="preserve"> 2/CEP </w:t>
      </w:r>
      <w:proofErr w:type="spellStart"/>
      <w:r>
        <w:rPr>
          <w:color w:val="00B050"/>
          <w:sz w:val="28"/>
          <w:szCs w:val="28"/>
          <w:highlight w:val="yellow"/>
        </w:rPr>
        <w:t>Schools</w:t>
      </w:r>
      <w:proofErr w:type="spellEnd"/>
      <w:r w:rsidR="00546F4D">
        <w:rPr>
          <w:color w:val="00B050"/>
          <w:sz w:val="28"/>
          <w:highlight w:val="yellow"/>
          <w:lang w:bidi="es-US"/>
        </w:rPr>
        <w:t>:  </w:t>
      </w:r>
      <w:r w:rsidR="00546F4D">
        <w:rPr>
          <w:color w:val="00B050"/>
          <w:sz w:val="28"/>
          <w:lang w:bidi="es-US"/>
        </w:rPr>
        <w:t xml:space="preserve">Todos los alumnos matriculados en nuestra escuela en junio de 2022 recibirán este beneficio porque nuestra escuela ofrece normalmente comidas gratuitas a todos los alumnos a través de la </w:t>
      </w:r>
      <w:proofErr w:type="spellStart"/>
      <w:r>
        <w:rPr>
          <w:color w:val="00B050"/>
          <w:sz w:val="28"/>
          <w:szCs w:val="28"/>
          <w:highlight w:val="yellow"/>
        </w:rPr>
        <w:t>Community</w:t>
      </w:r>
      <w:proofErr w:type="spellEnd"/>
      <w:r>
        <w:rPr>
          <w:color w:val="00B050"/>
          <w:sz w:val="28"/>
          <w:szCs w:val="28"/>
          <w:highlight w:val="yellow"/>
        </w:rPr>
        <w:t xml:space="preserve"> </w:t>
      </w:r>
      <w:proofErr w:type="spellStart"/>
      <w:r>
        <w:rPr>
          <w:color w:val="00B050"/>
          <w:sz w:val="28"/>
          <w:szCs w:val="28"/>
          <w:highlight w:val="yellow"/>
        </w:rPr>
        <w:t>Eligibility</w:t>
      </w:r>
      <w:proofErr w:type="spellEnd"/>
      <w:r>
        <w:rPr>
          <w:color w:val="00B050"/>
          <w:sz w:val="28"/>
          <w:szCs w:val="28"/>
          <w:highlight w:val="yellow"/>
        </w:rPr>
        <w:t xml:space="preserve"> </w:t>
      </w:r>
      <w:proofErr w:type="spellStart"/>
      <w:r>
        <w:rPr>
          <w:color w:val="00B050"/>
          <w:sz w:val="28"/>
          <w:szCs w:val="28"/>
          <w:highlight w:val="yellow"/>
        </w:rPr>
        <w:t>Provision</w:t>
      </w:r>
      <w:proofErr w:type="spellEnd"/>
      <w:r>
        <w:rPr>
          <w:color w:val="00B050"/>
          <w:sz w:val="28"/>
          <w:szCs w:val="28"/>
          <w:highlight w:val="yellow"/>
        </w:rPr>
        <w:t>/</w:t>
      </w:r>
      <w:proofErr w:type="spellStart"/>
      <w:r>
        <w:rPr>
          <w:color w:val="00B050"/>
          <w:sz w:val="28"/>
          <w:szCs w:val="28"/>
          <w:highlight w:val="yellow"/>
        </w:rPr>
        <w:t>Provision</w:t>
      </w:r>
      <w:proofErr w:type="spellEnd"/>
      <w:r>
        <w:rPr>
          <w:color w:val="00B050"/>
          <w:sz w:val="28"/>
          <w:szCs w:val="28"/>
          <w:highlight w:val="yellow"/>
        </w:rPr>
        <w:t xml:space="preserve"> 2 (</w:t>
      </w:r>
      <w:proofErr w:type="spellStart"/>
      <w:r>
        <w:rPr>
          <w:color w:val="00B050"/>
          <w:sz w:val="28"/>
          <w:szCs w:val="28"/>
          <w:highlight w:val="yellow"/>
        </w:rPr>
        <w:t>choose</w:t>
      </w:r>
      <w:proofErr w:type="spellEnd"/>
      <w:r>
        <w:rPr>
          <w:color w:val="00B050"/>
          <w:sz w:val="28"/>
          <w:szCs w:val="28"/>
          <w:highlight w:val="yellow"/>
        </w:rPr>
        <w:t xml:space="preserve"> </w:t>
      </w:r>
      <w:proofErr w:type="spellStart"/>
      <w:r>
        <w:rPr>
          <w:color w:val="00B050"/>
          <w:sz w:val="28"/>
          <w:szCs w:val="28"/>
          <w:highlight w:val="yellow"/>
        </w:rPr>
        <w:t>one</w:t>
      </w:r>
      <w:proofErr w:type="spellEnd"/>
      <w:r w:rsidR="00546F4D">
        <w:rPr>
          <w:color w:val="00B050"/>
          <w:sz w:val="28"/>
          <w:highlight w:val="yellow"/>
          <w:lang w:bidi="es-US"/>
        </w:rPr>
        <w:t>).</w:t>
      </w:r>
      <w:r w:rsidR="00546F4D" w:rsidRPr="005A7166">
        <w:rPr>
          <w:color w:val="00B050"/>
          <w:sz w:val="28"/>
          <w:lang w:bidi="es-US"/>
        </w:rPr>
        <w:t> </w:t>
      </w:r>
      <w:r w:rsidR="00546F4D" w:rsidRPr="005A7166">
        <w:rPr>
          <w:color w:val="00B050"/>
          <w:sz w:val="28"/>
          <w:lang w:bidi="es-US"/>
        </w:rPr>
        <w:br/>
        <w:t> </w:t>
      </w:r>
      <w:r w:rsidR="00546F4D">
        <w:rPr>
          <w:color w:val="00B050"/>
          <w:sz w:val="28"/>
          <w:highlight w:val="yellow"/>
          <w:lang w:bidi="es-US"/>
        </w:rPr>
        <w:br/>
      </w:r>
      <w:proofErr w:type="spellStart"/>
      <w:r>
        <w:rPr>
          <w:color w:val="7030A0"/>
          <w:sz w:val="28"/>
          <w:szCs w:val="28"/>
          <w:highlight w:val="yellow"/>
        </w:rPr>
        <w:t>Pricing</w:t>
      </w:r>
      <w:proofErr w:type="spellEnd"/>
      <w:r>
        <w:rPr>
          <w:color w:val="7030A0"/>
          <w:sz w:val="28"/>
          <w:szCs w:val="28"/>
          <w:highlight w:val="yellow"/>
        </w:rPr>
        <w:t xml:space="preserve"> </w:t>
      </w:r>
      <w:proofErr w:type="spellStart"/>
      <w:r>
        <w:rPr>
          <w:color w:val="7030A0"/>
          <w:sz w:val="28"/>
          <w:szCs w:val="28"/>
          <w:highlight w:val="yellow"/>
        </w:rPr>
        <w:t>Programs</w:t>
      </w:r>
      <w:proofErr w:type="spellEnd"/>
      <w:r w:rsidR="00546F4D">
        <w:rPr>
          <w:color w:val="7030A0"/>
          <w:sz w:val="28"/>
          <w:highlight w:val="yellow"/>
          <w:lang w:bidi="es-US"/>
        </w:rPr>
        <w:t xml:space="preserve">: </w:t>
      </w:r>
      <w:r w:rsidR="00546F4D">
        <w:rPr>
          <w:color w:val="7030A0"/>
          <w:sz w:val="28"/>
          <w:lang w:bidi="es-US"/>
        </w:rPr>
        <w:t xml:space="preserve">El derecho al beneficio depende de la elegibilidad del niño para las comidas escolares gratuitas y reducidas. Todos los niños pueden recibir comidas gratuitas este año debido a las exenciones especiales para COVID-19 obtenidas por el Estado. Sin embargo, para recibir el beneficio de P-EBT, los estudiantes deben tener una solicitud aprobada de comidas gratuitas y a precios reducidos en el archivo o haber sido certificados directamente para las comidas escolares gratuitas. Es posible que se certifique directamente a los estudiantes para recibir comidas gratuitas si el hogar recibió los beneficios de 3SquaresVT o Reach Up o porque el estado ha colocado al estudiante en un hogar de acogida, migrante, sin hogar, fugitivo o participa en un programa Head Start.  Si aún no cumple con los requisitos para recibir comidas gratuitas y a precio reducido, puede presentar ahora una solicitud para ver si cumple con los requisitos para </w:t>
      </w:r>
      <w:r w:rsidR="00546F4D">
        <w:rPr>
          <w:color w:val="7030A0"/>
          <w:sz w:val="28"/>
          <w:lang w:bidi="es-US"/>
        </w:rPr>
        <w:lastRenderedPageBreak/>
        <w:t xml:space="preserve">recibir el beneficio de P-EBT de verano.  </w:t>
      </w:r>
      <w:r w:rsidR="00546F4D">
        <w:rPr>
          <w:color w:val="7030A0"/>
          <w:sz w:val="28"/>
          <w:highlight w:val="yellow"/>
          <w:lang w:bidi="es-US"/>
        </w:rPr>
        <w:t>(</w:t>
      </w:r>
      <w:proofErr w:type="spellStart"/>
      <w:r>
        <w:rPr>
          <w:color w:val="7030A0"/>
          <w:sz w:val="28"/>
          <w:szCs w:val="28"/>
          <w:highlight w:val="yellow"/>
        </w:rPr>
        <w:t>Insert</w:t>
      </w:r>
      <w:proofErr w:type="spellEnd"/>
      <w:r>
        <w:rPr>
          <w:color w:val="7030A0"/>
          <w:sz w:val="28"/>
          <w:szCs w:val="28"/>
          <w:highlight w:val="yellow"/>
        </w:rPr>
        <w:t xml:space="preserve"> </w:t>
      </w:r>
      <w:proofErr w:type="spellStart"/>
      <w:r>
        <w:rPr>
          <w:color w:val="7030A0"/>
          <w:sz w:val="28"/>
          <w:szCs w:val="28"/>
          <w:highlight w:val="yellow"/>
        </w:rPr>
        <w:t>information</w:t>
      </w:r>
      <w:proofErr w:type="spellEnd"/>
      <w:r>
        <w:rPr>
          <w:color w:val="7030A0"/>
          <w:sz w:val="28"/>
          <w:szCs w:val="28"/>
          <w:highlight w:val="yellow"/>
        </w:rPr>
        <w:t xml:space="preserve"> </w:t>
      </w:r>
      <w:proofErr w:type="spellStart"/>
      <w:r>
        <w:rPr>
          <w:color w:val="7030A0"/>
          <w:sz w:val="28"/>
          <w:szCs w:val="28"/>
          <w:highlight w:val="yellow"/>
        </w:rPr>
        <w:t>on</w:t>
      </w:r>
      <w:proofErr w:type="spellEnd"/>
      <w:r>
        <w:rPr>
          <w:color w:val="7030A0"/>
          <w:sz w:val="28"/>
          <w:szCs w:val="28"/>
          <w:highlight w:val="yellow"/>
        </w:rPr>
        <w:t xml:space="preserve"> </w:t>
      </w:r>
      <w:proofErr w:type="spellStart"/>
      <w:r>
        <w:rPr>
          <w:color w:val="7030A0"/>
          <w:sz w:val="28"/>
          <w:szCs w:val="28"/>
          <w:highlight w:val="yellow"/>
        </w:rPr>
        <w:t>how</w:t>
      </w:r>
      <w:proofErr w:type="spellEnd"/>
      <w:r>
        <w:rPr>
          <w:color w:val="7030A0"/>
          <w:sz w:val="28"/>
          <w:szCs w:val="28"/>
          <w:highlight w:val="yellow"/>
        </w:rPr>
        <w:t xml:space="preserve"> </w:t>
      </w:r>
      <w:proofErr w:type="spellStart"/>
      <w:r>
        <w:rPr>
          <w:color w:val="7030A0"/>
          <w:sz w:val="28"/>
          <w:szCs w:val="28"/>
          <w:highlight w:val="yellow"/>
        </w:rPr>
        <w:t>to</w:t>
      </w:r>
      <w:proofErr w:type="spellEnd"/>
      <w:r>
        <w:rPr>
          <w:color w:val="7030A0"/>
          <w:sz w:val="28"/>
          <w:szCs w:val="28"/>
          <w:highlight w:val="yellow"/>
        </w:rPr>
        <w:t xml:space="preserve"> </w:t>
      </w:r>
      <w:proofErr w:type="spellStart"/>
      <w:r>
        <w:rPr>
          <w:color w:val="7030A0"/>
          <w:sz w:val="28"/>
          <w:szCs w:val="28"/>
          <w:highlight w:val="yellow"/>
        </w:rPr>
        <w:t>apply</w:t>
      </w:r>
      <w:proofErr w:type="spellEnd"/>
      <w:r w:rsidR="00546F4D">
        <w:rPr>
          <w:color w:val="7030A0"/>
          <w:sz w:val="28"/>
          <w:highlight w:val="yellow"/>
          <w:lang w:bidi="es-US"/>
        </w:rPr>
        <w:t xml:space="preserve">). </w:t>
      </w:r>
      <w:r w:rsidR="00546F4D">
        <w:rPr>
          <w:color w:val="7030A0"/>
          <w:sz w:val="28"/>
          <w:lang w:bidi="es-US"/>
        </w:rPr>
        <w:t>Las solicitudes presentadas antes del 1 de julio también pueden calificar a su estudiante para los beneficios de P-EBT por cualquier día que faltaron a la escuela por una razón relacionada con COVID este año escolar pasado.  Si no cumple con los requisitos ahora, pero su situación cambia durante el verano, aún puede presentar una solicitud hasta el 19 de agosto</w:t>
      </w:r>
      <w:r w:rsidR="00546F4D">
        <w:rPr>
          <w:color w:val="7030A0"/>
          <w:sz w:val="28"/>
          <w:vertAlign w:val="superscript"/>
          <w:lang w:bidi="es-US"/>
        </w:rPr>
        <w:t xml:space="preserve"> </w:t>
      </w:r>
      <w:r w:rsidR="00546F4D">
        <w:rPr>
          <w:color w:val="7030A0"/>
          <w:sz w:val="28"/>
          <w:lang w:bidi="es-US"/>
        </w:rPr>
        <w:t xml:space="preserve">para ver si tiene derecho al beneficio de P-EBT de verano.  Solo los estudiantes matriculados en la escuela a partir de junio de 2022 podrán optar por recibir el beneficio de P-EBT de verano. </w:t>
      </w:r>
    </w:p>
    <w:p w14:paraId="73C8F12D" w14:textId="77777777" w:rsidR="00546F4D" w:rsidRDefault="00546F4D" w:rsidP="00546F4D">
      <w:pPr>
        <w:spacing w:before="67"/>
        <w:textAlignment w:val="baseline"/>
        <w:rPr>
          <w:color w:val="000000"/>
          <w:sz w:val="28"/>
          <w:szCs w:val="28"/>
        </w:rPr>
      </w:pPr>
    </w:p>
    <w:p w14:paraId="7ED9422E" w14:textId="2BDAFE3F" w:rsidR="00546F4D" w:rsidRDefault="00546F4D" w:rsidP="00546F4D">
      <w:pPr>
        <w:spacing w:before="67"/>
        <w:textAlignment w:val="baseline"/>
        <w:rPr>
          <w:color w:val="000000"/>
          <w:sz w:val="28"/>
          <w:szCs w:val="28"/>
          <w:highlight w:val="yellow"/>
        </w:rPr>
      </w:pPr>
      <w:r>
        <w:rPr>
          <w:sz w:val="28"/>
          <w:lang w:bidi="es-US"/>
        </w:rPr>
        <w:t xml:space="preserve">Para emitir el beneficio, necesitamos tener su dirección postal correcta y el jefe de familia.  Si desea corregir alguno de estos datos, póngase en contacto con </w:t>
      </w:r>
      <w:r>
        <w:rPr>
          <w:sz w:val="28"/>
          <w:highlight w:val="yellow"/>
          <w:lang w:bidi="es-US"/>
        </w:rPr>
        <w:t>(</w:t>
      </w:r>
      <w:proofErr w:type="spellStart"/>
      <w:r w:rsidR="00E85E59">
        <w:rPr>
          <w:color w:val="000000"/>
          <w:sz w:val="28"/>
          <w:szCs w:val="28"/>
          <w:highlight w:val="yellow"/>
        </w:rPr>
        <w:t>fill</w:t>
      </w:r>
      <w:proofErr w:type="spellEnd"/>
      <w:r w:rsidR="00E85E59">
        <w:rPr>
          <w:color w:val="000000"/>
          <w:sz w:val="28"/>
          <w:szCs w:val="28"/>
          <w:highlight w:val="yellow"/>
        </w:rPr>
        <w:t xml:space="preserve"> in </w:t>
      </w:r>
      <w:proofErr w:type="spellStart"/>
      <w:r w:rsidR="00E85E59">
        <w:rPr>
          <w:color w:val="000000"/>
          <w:sz w:val="28"/>
          <w:szCs w:val="28"/>
          <w:highlight w:val="yellow"/>
        </w:rPr>
        <w:t>contact</w:t>
      </w:r>
      <w:proofErr w:type="spellEnd"/>
      <w:r w:rsidR="00E85E59">
        <w:rPr>
          <w:color w:val="000000"/>
          <w:sz w:val="28"/>
          <w:szCs w:val="28"/>
          <w:highlight w:val="yellow"/>
        </w:rPr>
        <w:t xml:space="preserve"> </w:t>
      </w:r>
      <w:proofErr w:type="spellStart"/>
      <w:r w:rsidR="00E85E59">
        <w:rPr>
          <w:color w:val="000000"/>
          <w:sz w:val="28"/>
          <w:szCs w:val="28"/>
          <w:highlight w:val="yellow"/>
        </w:rPr>
        <w:t>info</w:t>
      </w:r>
      <w:proofErr w:type="spellEnd"/>
      <w:r>
        <w:rPr>
          <w:sz w:val="28"/>
          <w:highlight w:val="yellow"/>
          <w:lang w:bidi="es-US"/>
        </w:rPr>
        <w:t>)</w:t>
      </w:r>
      <w:r>
        <w:rPr>
          <w:sz w:val="28"/>
          <w:lang w:bidi="es-US"/>
        </w:rPr>
        <w:t xml:space="preserve">. Puede obtener más información sobre los beneficios de P-EBT visitando </w:t>
      </w:r>
      <w:hyperlink r:id="rId4" w:history="1">
        <w:r>
          <w:rPr>
            <w:rStyle w:val="Hyperlink"/>
            <w:sz w:val="28"/>
            <w:lang w:bidi="es-US"/>
          </w:rPr>
          <w:t>https://dcf.vermont.gov/esd/covid19/P-EBT</w:t>
        </w:r>
      </w:hyperlink>
      <w:r>
        <w:rPr>
          <w:sz w:val="28"/>
          <w:u w:val="single"/>
          <w:lang w:bidi="es-US"/>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5A7166"/>
    <w:rsid w:val="006E43AC"/>
    <w:rsid w:val="0087408F"/>
    <w:rsid w:val="00E85E59"/>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544</Words>
  <Characters>3156</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3</cp:revision>
  <dcterms:created xsi:type="dcterms:W3CDTF">2022-06-01T13:18:00Z</dcterms:created>
  <dcterms:modified xsi:type="dcterms:W3CDTF">2022-06-07T20:33:00Z</dcterms:modified>
</cp:coreProperties>
</file>