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0C71A26E" w:rsidR="00546F4D" w:rsidRDefault="00546F4D" w:rsidP="00546F4D">
      <w:pPr>
        <w:spacing w:before="67"/>
        <w:textAlignment w:val="baseline"/>
        <w:rPr>
          <w:color w:val="7030A0"/>
          <w:sz w:val="28"/>
          <w:szCs w:val="28"/>
        </w:rPr>
      </w:pPr>
      <w:r w:rsidRPr="00546F4D">
        <w:rPr>
          <w:b/>
          <w:sz w:val="28"/>
          <w:szCs w:val="28"/>
          <w:highlight w:val="yellow"/>
          <w:lang w:bidi="my-MM"/>
        </w:rPr>
        <w:t>Suggested language to communicate with households generally about Summer P-EBT:</w:t>
      </w:r>
      <w:r>
        <w:rPr>
          <w:sz w:val="28"/>
          <w:szCs w:val="28"/>
          <w:lang w:bidi="my-MM"/>
        </w:rPr>
        <w:br/>
        <w:t>Vermont ပြည်နယ်သည် နွေရာသီလများအတွင်း ကျောင်းသားများ၏ အစားအသောက်ကုန်ကျစရိတ်များအတွက် အကူအညီဖြစ်ရန် Pandemic-Electronic Benefit Transfer (P-EBT) (ကူးစက်ရောဂါကာလအတွင်း အီလက်ထရွန်းနစ်နည်းဖြင့် အကျိုးခံစားခွင့် လွှဲပြောင်းခြင်း) ကတ်များကို ထုတ်ပေးမည်ဖြစ်ပါသည်။ P-EBT အကျိုးခံစားခွင့်များဆိုသည်မှာ အီလက်ထရောနစ်နည်းဖြင့် အကျိုးခံစားခွင့် လွှဲပြောင်းသုံးစွဲရေးကတ်ဖြင့် သုံးစွဲနိုင်သည့် ရံပုံငွေများဖြစ်ပြီး</w:t>
      </w:r>
      <w:r>
        <w:rPr>
          <w:sz w:val="28"/>
          <w:szCs w:val="28"/>
          <w:lang w:bidi="my-MM"/>
        </w:rPr>
        <w:br/>
        <w:t>ကုန်စုံဆိုင်များ၊ အချိန်မရွေးဝယ်ယူနိုင်သည့် စတိုးဆိုင်များ၊ အွန်လိုင်း လက်လီအရောင်းဆိုင်များနှင့် 3SquaresVT (SNAP</w:t>
      </w:r>
      <w:r w:rsidR="00D1227B">
        <w:rPr>
          <w:rFonts w:cs="Myanmar Text" w:hint="cs"/>
          <w:sz w:val="28"/>
          <w:szCs w:val="28"/>
          <w:cs/>
          <w:lang w:bidi="my-MM"/>
        </w:rPr>
        <w:t>)</w:t>
      </w:r>
      <w:r>
        <w:rPr>
          <w:sz w:val="28"/>
          <w:szCs w:val="28"/>
          <w:lang w:bidi="my-MM"/>
        </w:rPr>
        <w:t xml:space="preserve">-ဖြည့်စွက်အာဟာရ ထောက်ပံ့မှုအစီအစဉ်)အကျိုးခံစားခွင့်များ အသုံးပြုနိုင်သည့် စိုက်ပျိုးမွေးမြူရေးသမားများ ရောင်းချသော စျေးများ၌ အစားအစာများဝယ်ယူရန် အိမ်ထောင်စုတစ်စုက ၎င်းကို အသုံးပြုနိုင်ပါသည်။ 3SquaresVT ကို လက်ခံရရှိနေသည့် အိမ်ထောင်စုများအတွက် P-EBT အကျိုးခံစားခွင့်များကို လက်ရှိ EBT ကတ်များတွင် ထည့်သွင်းပေးပါမည်။  လက်ရှိစာသင်နှစ် သို့မဟုတ် ယခင်နှစ်တွင် P-EBT ကတ်ကို လက်ခံရရှိပြီးသော အိမ်ထောင်စုများအတွက် နွေရာသီ P-EBT အကျိုးခံစားခွင့်များကို ၎င်းတို့၏ လက်ရှိကတ်တွင် ပေါင်းထည့်ပါမည်။  သင့်တွင် ကတ်မရှိတော့ပါက DCF သည် သင့်ထံ အစားထိုးကတ်တစ်ခု ပို့ပေးနိုင်ပါသည်။ ညွှန်ကြားချက်များကို သြဂုတ်လတွင်ထွက်ရှိမည့် အကျိုးခံစားခွင့် အသိပေးစာများတွင် ထည့်သွင်းပေးမည်ဖြစ်သည်။ အခြားအိမ်ထောင်စုများသည် သတ်မှတ်ချက်ပြည့်မီသော ကျောင်းသားများအတွက် Vermont Department for Children and Families (DCF) (ဗားမောင့်ပြည်နယ် ကလေးသူငယ်များနှင့် မိသားစုများအတွက် ဌာန) မှ အထူး P-EBT ကတ်ကို လက်ခံရရှိပါမည်။  အိမ်ထောင်စုများသည် သတ်မှတ်ချက်ပြည့်မီသော ကျောင်းသားတစ်ဦးလျှင် တစ်ပေါင်းတည်းထုတ်ပေးသည့် $391 ကို ရရှိပါမည်။ နွေရာသီ P-EBT အကျိုးခံစားခွင့်ကို စာသင်နှစ် 21-22 လက်ကျန်အတွက် </w:t>
      </w:r>
      <w:r>
        <w:rPr>
          <w:sz w:val="28"/>
          <w:szCs w:val="28"/>
          <w:lang w:bidi="my-MM"/>
        </w:rPr>
        <w:lastRenderedPageBreak/>
        <w:t>အကျိုးခံစားခွင့်များနှင့်အတူ 2022 ခုနှစ် သြဂုတ်လဆန်းပိုင်းတွင် ထုတ်ပေးပါမည်။  </w:t>
      </w:r>
      <w:r>
        <w:rPr>
          <w:sz w:val="28"/>
          <w:szCs w:val="28"/>
          <w:lang w:bidi="my-MM"/>
        </w:rPr>
        <w:br/>
        <w:t> </w:t>
      </w:r>
      <w:r>
        <w:rPr>
          <w:sz w:val="28"/>
          <w:szCs w:val="28"/>
          <w:lang w:bidi="my-MM"/>
        </w:rPr>
        <w:br/>
      </w:r>
      <w:r>
        <w:rPr>
          <w:color w:val="00B050"/>
          <w:sz w:val="28"/>
          <w:szCs w:val="28"/>
          <w:highlight w:val="yellow"/>
          <w:lang w:bidi="my-MM"/>
        </w:rPr>
        <w:t>Provision 2/CEP Schools:  </w:t>
      </w:r>
      <w:r>
        <w:rPr>
          <w:color w:val="00B050"/>
          <w:sz w:val="28"/>
          <w:szCs w:val="28"/>
          <w:lang w:bidi="my-MM"/>
        </w:rPr>
        <w:t xml:space="preserve">ပုံမှန်အားဖြင့် ကျွန်ုပ်တို့၏ကျောင်းသည် </w:t>
      </w:r>
      <w:r>
        <w:rPr>
          <w:color w:val="00B050"/>
          <w:sz w:val="28"/>
          <w:szCs w:val="28"/>
          <w:highlight w:val="yellow"/>
          <w:lang w:bidi="my-MM"/>
        </w:rPr>
        <w:t>Community Eligibility Provision/Provision 2 (choose one)</w:t>
      </w:r>
      <w:r>
        <w:rPr>
          <w:sz w:val="28"/>
          <w:szCs w:val="28"/>
          <w:lang w:bidi="my-MM"/>
        </w:rPr>
        <w:t xml:space="preserve"> </w:t>
      </w:r>
      <w:r w:rsidRPr="00B95BDD">
        <w:rPr>
          <w:color w:val="00B050"/>
          <w:sz w:val="28"/>
          <w:szCs w:val="28"/>
          <w:lang w:bidi="my-MM"/>
        </w:rPr>
        <w:t>မှတစ်ဆင့် ကျောင်းသားအားလုံးကို အခမဲ့အစားအစာများ ပံ့ပိုးပေးသောကြောင့် ကျွန်ုပ်တို့၏ကျောင်းတွင် 2022 ခုနှစ် ဇွန်လက အပ်နှံထားသော ကျောင်းသားအားလုံးသည် ဤအကျိုးခံစားခွင့်ကို ရရှိပါမည်။ </w:t>
      </w:r>
      <w:r>
        <w:rPr>
          <w:sz w:val="28"/>
          <w:szCs w:val="28"/>
          <w:lang w:bidi="my-MM"/>
        </w:rPr>
        <w:br/>
        <w:t> </w:t>
      </w:r>
      <w:r>
        <w:rPr>
          <w:sz w:val="28"/>
          <w:szCs w:val="28"/>
          <w:lang w:bidi="my-MM"/>
        </w:rPr>
        <w:br/>
      </w:r>
      <w:r>
        <w:rPr>
          <w:color w:val="7030A0"/>
          <w:sz w:val="28"/>
          <w:szCs w:val="28"/>
          <w:highlight w:val="yellow"/>
          <w:lang w:bidi="my-MM"/>
        </w:rPr>
        <w:t xml:space="preserve">Pricing Programs: </w:t>
      </w:r>
      <w:r>
        <w:rPr>
          <w:color w:val="7030A0"/>
          <w:sz w:val="28"/>
          <w:szCs w:val="28"/>
          <w:lang w:bidi="my-MM"/>
        </w:rPr>
        <w:t xml:space="preserve">အကျိုးခံစားခွင့်အတွက် သတ်မှတ်ချက်ပြည့်မီမှုသည် အခမဲ့နှင့် ဈေးလျှော့ကျောင်းအစားအစာများအတွက် ကလေး၏ သတ်မှတ်ချက်ပြည့်မီမှုအပေါ် မူတည်သည်။ ပြည်နယ်က ရရှိခဲ့သော COVID-19 အထူးသက်ညှာခွင့်ကြောင့် ယခုနှစ်တွင် ကလေးများအားလုံး အခမဲ့ အစားအစာများ ရရှိနိုင်ပါသည်။  သို့သော် P-EBT အကျိုးခံစားခွင့်ကိုရရှိရန်အတွက် ကျောင်းသားများအနေဖြင့် အတည်ပြုခံထားရပြီးသား အခမဲ့နှင့် ဈေးလျှော့အစားအစာလျှောက်လွှာတစ်စောင်ရှိရပါမည် သို့မဟုတ် အခမဲ့ကျောင်းအစားအစာများအတွက် တိုက်ရိုက် တရားဝင်ခွင့်ပြုချက် ရရှိပြီး ဖြစ်ရပါမည်။ အိမ်ထောင်စုအနေဖြင့် 3SquaresVT သို့မဟုတ် Reach Up (ဝင်ငွေနိမ့်မိသားစုများကို ကျန်းမာရေးနှင့်အခြေခံလိုအပ်ချက်များထောက်ပံ့ရေး) အကျိုးခံစားခွင့်များကိုရရှိထားပါက သို့မဟုတ် ကျောင်းသားသည် ပြည်နယ်အေဂျင်စီတစ်ခုခုက ကြည့်ရှုစောင့်ရှောက်ထားသူ၊ ရွှေ့ပြောင်းနေထိုင်သူ၊ အိုးအိမ်မဲ့သူ၊ အိမ်ပြေး သို့မဟုတ် Head Start (ဝင်ငွေနိမ့်မိသားစုကလေးများအတွက် အစောပိုင်းကလေးကာလ လိုအပ်ချက်များထောက်ပံ့ရေး) အစီအစဉ်တွင်ပါဝင်သည့် ကျောင်းသားဖြစ်ပါက အခမဲ့အစားအစာအတွက် တိုက်ရိုက် တရားဝင်ခွင့်ပြုချက် ရရှိထားခြင်း ဖြစ်နိုင်သည်။  သင်သည် အခမဲ့နှင့် ဈေးလျှော့ထားသော အစားအစာများအတွက် သတ်မှတ်ချက်ပြည့်မီခြင်းမရှိပါက နွေရာသီ P-EBT အကျိုးခံစားခွင့်အတွက် သတ်မှတ်ချက်ပြည့်မီခြင်း ရှိ၊ မရှိကို သိရှိနိုင်ရန် ယခုပင် အခမဲ့နှင့် ဈေးလျှော့အစားအစာလျှောက်လွှာကို တင်သွင်းနိုင်ပါသေးသည်။  </w:t>
      </w:r>
      <w:r>
        <w:rPr>
          <w:color w:val="7030A0"/>
          <w:sz w:val="28"/>
          <w:szCs w:val="28"/>
          <w:highlight w:val="yellow"/>
          <w:lang w:bidi="my-MM"/>
        </w:rPr>
        <w:t xml:space="preserve">(Insert </w:t>
      </w:r>
      <w:r>
        <w:rPr>
          <w:color w:val="7030A0"/>
          <w:sz w:val="28"/>
          <w:szCs w:val="28"/>
          <w:highlight w:val="yellow"/>
          <w:lang w:bidi="my-MM"/>
        </w:rPr>
        <w:lastRenderedPageBreak/>
        <w:t xml:space="preserve">information on how to apply). </w:t>
      </w:r>
      <w:r>
        <w:rPr>
          <w:color w:val="7030A0"/>
          <w:sz w:val="28"/>
          <w:szCs w:val="28"/>
          <w:lang w:bidi="my-MM"/>
        </w:rPr>
        <w:t>ဇူလိုင်လ 1 ရက်နေ့မတိုင်မီ တင်သွင်းသော လျှောက်လွှာများသည်လည်း ပြီးခဲ့သည့် စာသင်နှစ်အတွင်း COVID ကြောင့် ကျောင်းပျက်ခဲ့ရသည့် မည်သည့်နေ့ရက်များအတွက်မဆို သင့်ကျောင်းသားအနေဖြင့် P-EBT အကျိုးခံစားခွင့်များကိုရရှိရန် သတ်မှတ်ချက်ပြည့်မီနိုင်စေပါသည်။  ယခုသတ်မှတ်ချက်မပြည့်မီသော်လည်း နွေရာသီအတွင်း သင့်အခြေအနေများ ပြောင်းလဲသွားပါက သင်သည် နွေရာသီ P-EBT အကျိုးခံစားခွင့်အတွက် သတ်မှတ်ချက်ပြည့်မီခြင်းရှိမရှိ သိရရန် သြဂုတ်လ 19</w:t>
      </w:r>
      <w:r>
        <w:rPr>
          <w:color w:val="7030A0"/>
          <w:sz w:val="28"/>
          <w:szCs w:val="28"/>
          <w:vertAlign w:val="superscript"/>
          <w:lang w:bidi="my-MM"/>
        </w:rPr>
        <w:t xml:space="preserve"> </w:t>
      </w:r>
      <w:r>
        <w:rPr>
          <w:color w:val="7030A0"/>
          <w:sz w:val="28"/>
          <w:szCs w:val="28"/>
          <w:lang w:bidi="my-MM"/>
        </w:rPr>
        <w:t xml:space="preserve">ရက် အထိ လျှောက်လွှာတင်နိုင်ပါသေးသည်။  ဇွန်လ 2022 တွင် ကျောင်းအပ်နှံထားသော ကျောင်းသားများသာ နွေရာသီ P-EBT အကျိုးခံစားခွင့်အတွက် သတ်မှတ်ချက်ပြည့်မီပါမည်။ </w:t>
      </w:r>
    </w:p>
    <w:p w14:paraId="73C8F12D" w14:textId="77777777" w:rsidR="00546F4D" w:rsidRDefault="00546F4D" w:rsidP="00546F4D">
      <w:pPr>
        <w:spacing w:before="67"/>
        <w:textAlignment w:val="baseline"/>
        <w:rPr>
          <w:color w:val="000000"/>
          <w:sz w:val="28"/>
          <w:szCs w:val="28"/>
        </w:rPr>
      </w:pPr>
    </w:p>
    <w:p w14:paraId="7ED9422E" w14:textId="34679FBC" w:rsidR="00546F4D" w:rsidRDefault="00546F4D" w:rsidP="00546F4D">
      <w:pPr>
        <w:spacing w:before="67"/>
        <w:textAlignment w:val="baseline"/>
        <w:rPr>
          <w:color w:val="000000"/>
          <w:sz w:val="28"/>
          <w:szCs w:val="28"/>
          <w:highlight w:val="yellow"/>
        </w:rPr>
      </w:pPr>
      <w:r>
        <w:rPr>
          <w:sz w:val="28"/>
          <w:szCs w:val="28"/>
          <w:lang w:bidi="my-MM"/>
        </w:rPr>
        <w:t xml:space="preserve">အကျိုးခံစားခွင့်ကို ထုတ်ပေးရန်အတွက် ကျွန်ုပ်တို့တွင် သင်၏မှန်ကန်သောစာတိုက်လိပ်စာနှင့် အိမ်ထောင်ဦးစီး ရှိရန် လိုအပ်ပါသည်။  ဤအရာများထဲမှ တစ်ခုခုကို ပြင်ဆင်လိုပါက </w:t>
      </w:r>
      <w:r>
        <w:rPr>
          <w:sz w:val="28"/>
          <w:szCs w:val="28"/>
          <w:highlight w:val="yellow"/>
          <w:lang w:bidi="my-MM"/>
        </w:rPr>
        <w:t>(fill in contact info)</w:t>
      </w:r>
      <w:r>
        <w:rPr>
          <w:sz w:val="28"/>
          <w:szCs w:val="28"/>
          <w:lang w:bidi="my-MM"/>
        </w:rPr>
        <w:t xml:space="preserve"> သို့ ဆက်သွယ်ပါ။ </w:t>
      </w:r>
      <w:hyperlink r:id="rId4" w:history="1">
        <w:r>
          <w:rPr>
            <w:rStyle w:val="Hyperlink"/>
            <w:sz w:val="28"/>
            <w:szCs w:val="28"/>
            <w:lang w:bidi="my-MM"/>
          </w:rPr>
          <w:t>https://dcf.vermont.gov/esd/covid19/P-EBT</w:t>
        </w:r>
      </w:hyperlink>
      <w:r>
        <w:rPr>
          <w:sz w:val="28"/>
          <w:szCs w:val="28"/>
          <w:lang w:bidi="my-MM"/>
        </w:rPr>
        <w:t xml:space="preserve"> သို့ ဝင်ရောက်ကြည့်ရှုခြင်းဖြင့် P-EBT အကျိုးခံစားခွင့်များအကြောင်း ပိုမိုလေ့လာနိုင်ပါသည်။</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546F4D"/>
    <w:rsid w:val="006E43AC"/>
    <w:rsid w:val="0087408F"/>
    <w:rsid w:val="00B95BDD"/>
    <w:rsid w:val="00D1227B"/>
    <w:rsid w:val="00FE66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my-M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636</Words>
  <Characters>3692</Characters>
  <Application>Microsoft Office Word</Application>
  <DocSecurity>0</DocSecurity>
  <Lines>30</Lines>
  <Paragraphs>8</Paragraphs>
  <ScaleCrop>false</ScaleCrop>
  <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3</cp:revision>
  <dcterms:created xsi:type="dcterms:W3CDTF">2022-06-01T13:18:00Z</dcterms:created>
  <dcterms:modified xsi:type="dcterms:W3CDTF">2022-06-07T15:23:00Z</dcterms:modified>
</cp:coreProperties>
</file>