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76AC" w14:textId="77777777" w:rsidR="007338A2" w:rsidRPr="00C4059A" w:rsidRDefault="008456A1" w:rsidP="007338A2">
      <w:pPr>
        <w:pStyle w:val="Heading1"/>
        <w:bidi/>
        <w:jc w:val="center"/>
        <w:rPr>
          <w:rFonts w:ascii="Franklin Gothic Demi" w:hAnsi="Franklin Gothic Demi"/>
          <w:b w:val="0"/>
        </w:rPr>
      </w:pPr>
      <w:r w:rsidRPr="00547B87">
        <w:rPr>
          <w:rFonts w:ascii="Franklin Gothic Demi" w:hAnsi="Franklin Gothic Demi"/>
          <w:b w:val="0"/>
          <w:bCs w:val="0"/>
          <w:highlight w:val="yellow"/>
          <w:rtl/>
          <w:lang w:eastAsia="ps" w:bidi="ps-AF"/>
        </w:rPr>
        <w:t>[</w:t>
      </w:r>
      <w:r w:rsidRPr="00547B87">
        <w:rPr>
          <w:rFonts w:ascii="Franklin Gothic Demi" w:hAnsi="Franklin Gothic Demi"/>
          <w:b w:val="0"/>
          <w:bCs w:val="0"/>
          <w:highlight w:val="yellow"/>
          <w:lang w:eastAsia="ps" w:bidi="en-US"/>
        </w:rPr>
        <w:t>Insert School/District Letterhead</w:t>
      </w:r>
      <w:r w:rsidRPr="00547B87">
        <w:rPr>
          <w:rFonts w:ascii="Franklin Gothic Demi" w:hAnsi="Franklin Gothic Demi"/>
          <w:b w:val="0"/>
          <w:bCs w:val="0"/>
          <w:highlight w:val="yellow"/>
          <w:rtl/>
          <w:lang w:eastAsia="ps" w:bidi="ps-AF"/>
        </w:rPr>
        <w:t>]</w:t>
      </w:r>
    </w:p>
    <w:p w14:paraId="2AA3848B" w14:textId="77777777" w:rsidR="007338A2" w:rsidRPr="00C4059A" w:rsidRDefault="007338A2" w:rsidP="007338A2">
      <w:pPr>
        <w:bidi/>
        <w:spacing w:after="60"/>
        <w:rPr>
          <w:rFonts w:ascii="Palatino Linotype" w:hAnsi="Palatino Linotype"/>
          <w:sz w:val="20"/>
          <w:szCs w:val="20"/>
        </w:rPr>
      </w:pPr>
    </w:p>
    <w:p w14:paraId="5E209D17" w14:textId="77777777" w:rsidR="007338A2" w:rsidRPr="00C4059A" w:rsidRDefault="007338A2" w:rsidP="007338A2">
      <w:pPr>
        <w:bidi/>
        <w:spacing w:after="60"/>
        <w:rPr>
          <w:rFonts w:ascii="Palatino Linotype" w:hAnsi="Palatino Linotype"/>
        </w:rPr>
      </w:pPr>
      <w:r w:rsidRPr="00C4059A">
        <w:rPr>
          <w:rtl/>
          <w:lang w:eastAsia="ps" w:bidi="ps-AF"/>
        </w:rPr>
        <w:t>ګران پلار یا مور/پالونکی:</w:t>
      </w:r>
    </w:p>
    <w:p w14:paraId="243757F8" w14:textId="77777777" w:rsidR="007338A2" w:rsidRPr="00C4059A" w:rsidRDefault="007338A2" w:rsidP="007338A2">
      <w:pPr>
        <w:bidi/>
        <w:spacing w:after="60"/>
        <w:rPr>
          <w:rFonts w:ascii="Palatino Linotype" w:hAnsi="Palatino Linotype"/>
        </w:rPr>
      </w:pPr>
    </w:p>
    <w:p w14:paraId="7A368C0C" w14:textId="77777777" w:rsidR="007338A2" w:rsidRPr="00C4059A" w:rsidRDefault="007338A2" w:rsidP="007338A2">
      <w:pPr>
        <w:bidi/>
        <w:jc w:val="both"/>
        <w:rPr>
          <w:rFonts w:ascii="Palatino Linotype" w:hAnsi="Palatino Linotype"/>
        </w:rPr>
      </w:pPr>
      <w:r w:rsidRPr="00C4059A">
        <w:rPr>
          <w:rtl/>
          <w:lang w:eastAsia="ps" w:bidi="ps-AF"/>
        </w:rPr>
        <w:t xml:space="preserve">زده کوونکي د زده کړې دپاره صحي خواړو ته اړتیا لري. </w:t>
      </w:r>
      <w:r w:rsidRPr="00C4059A">
        <w:rPr>
          <w:rStyle w:val="Strong"/>
          <w:rFonts w:ascii="Palatino Linotype" w:hAnsi="Palatino Linotype"/>
          <w:color w:val="C00000"/>
          <w:highlight w:val="yellow"/>
        </w:rPr>
        <w:t xml:space="preserve">[Name of School/School District] </w:t>
      </w:r>
      <w:r w:rsidRPr="00C4059A">
        <w:rPr>
          <w:rtl/>
          <w:lang w:eastAsia="ps" w:bidi="ps-AF"/>
        </w:rPr>
        <w:t xml:space="preserve">هره ښوونیزه ورځ صحي خواړه وړاندې کوي. </w:t>
      </w:r>
      <w:r w:rsidRPr="00C4059A">
        <w:rPr>
          <w:b/>
          <w:bCs/>
          <w:rtl/>
          <w:lang w:eastAsia="ps" w:bidi="ps-AF"/>
        </w:rPr>
        <w:t>په ښوونیز کال 2023-2024 کې به ټول زده کوونکي په ښوونځي کې وړیا ناشته او غرمنۍ ترلاسه کوي.</w:t>
      </w:r>
      <w:r w:rsidRPr="00C4059A">
        <w:rPr>
          <w:rtl/>
          <w:lang w:eastAsia="ps" w:bidi="ps-AF"/>
        </w:rPr>
        <w:t xml:space="preserve"> که څه هم د ناشتې او غرمنۍ هیڅ لګښت نشته، مونږ ستاسو څخه غوښتنه کوو چې د وړیا او ټیټې بیې ښوونیزو خواړو دپاره دا غوښتنلیک ډک کړئ. که ډېرې کورنۍ دا فورمه ډکه کړي او بیرته یې راولېږي، مونږ به د ښوونځي د اوسنیو او راتلونکو خواړو دپاره د فدرالي حکومت څخه نورې پېسې ترلاسه کړو. مونږ به د ښوونځي د نورو پروګرامو دپاره هم نورې پېسې ترلاسه کړو. همدارنګه د دې فورمې ډکول په دې کې مرسته کوي چې زمونږ ټولنه د ټولو ماشومانو دپاره د اوړي وړیا خواړه، او د ماشومانو په پاملرنه کې ماشومانو ته وړیا خواړه چمتو کړي. همدارنګه دا کولی شي د </w:t>
      </w:r>
      <w:r w:rsidRPr="00C4059A">
        <w:rPr>
          <w:lang w:eastAsia="ps" w:bidi="en-US"/>
        </w:rPr>
        <w:t>Affordable Connectivity Program</w:t>
      </w:r>
      <w:r w:rsidRPr="00C4059A">
        <w:rPr>
          <w:rtl/>
          <w:lang w:eastAsia="ps" w:bidi="ps-AF"/>
        </w:rPr>
        <w:t xml:space="preserve"> [د ارزانې اړیکې پروګرام] له لارې ستاسو کورنۍ ته د ټیټ لګښت د انټرنېټ دپاره وړتیا ورکړي. </w:t>
      </w:r>
    </w:p>
    <w:p w14:paraId="19A7A917" w14:textId="77777777" w:rsidR="007338A2" w:rsidRPr="00C4059A" w:rsidRDefault="007338A2" w:rsidP="007338A2">
      <w:pPr>
        <w:bidi/>
        <w:spacing w:after="60"/>
        <w:rPr>
          <w:rFonts w:ascii="Palatino Linotype" w:hAnsi="Palatino Linotype"/>
        </w:rPr>
      </w:pPr>
    </w:p>
    <w:p w14:paraId="500E8D3A" w14:textId="77777777" w:rsidR="007338A2" w:rsidRPr="00C4059A" w:rsidRDefault="007338A2" w:rsidP="007338A2">
      <w:pPr>
        <w:bidi/>
        <w:spacing w:after="60"/>
        <w:jc w:val="both"/>
        <w:rPr>
          <w:rFonts w:ascii="Palatino Linotype" w:hAnsi="Palatino Linotype"/>
          <w:b/>
          <w:bCs/>
        </w:rPr>
      </w:pPr>
      <w:r w:rsidRPr="00C4059A">
        <w:rPr>
          <w:rtl/>
          <w:lang w:eastAsia="ps" w:bidi="ps-AF"/>
        </w:rPr>
        <w:t xml:space="preserve">زمونږ ښوونځی له ښوونځي څخه وروسته سپک خواړه هم وړاندې کوي. همدارنګه کېدی شي مونږ ستاسو څخه غوښتنه وکړو چې دا فورمه ډکه کړئ ترڅو د خپل زده کوونکي دپاره د وړیا یا ټیټې بیې د سپک خواړو دپاره وړتیا ترلاسه کړئ. </w:t>
      </w:r>
      <w:r w:rsidRPr="00C4059A">
        <w:rPr>
          <w:rFonts w:ascii="Palatino Linotype" w:hAnsi="Palatino Linotype"/>
          <w:b/>
          <w:bCs/>
          <w:color w:val="C00000"/>
          <w:highlight w:val="yellow"/>
        </w:rPr>
        <w:t>[Delete if After School Snack Service is not offered]</w:t>
      </w:r>
    </w:p>
    <w:p w14:paraId="594CDAE9" w14:textId="77777777" w:rsidR="007338A2" w:rsidRPr="00C4059A" w:rsidRDefault="007338A2" w:rsidP="007338A2">
      <w:pPr>
        <w:bidi/>
        <w:spacing w:after="60"/>
        <w:rPr>
          <w:rFonts w:ascii="Palatino Linotype" w:hAnsi="Palatino Linotype"/>
          <w:b/>
          <w:bCs/>
        </w:rPr>
      </w:pPr>
    </w:p>
    <w:p w14:paraId="74770B9C" w14:textId="77777777" w:rsidR="007338A2" w:rsidRPr="00C4059A" w:rsidRDefault="007338A2" w:rsidP="007338A2">
      <w:pPr>
        <w:bidi/>
        <w:spacing w:after="60"/>
        <w:jc w:val="both"/>
        <w:rPr>
          <w:rFonts w:ascii="Palatino Linotype" w:hAnsi="Palatino Linotype"/>
          <w:color w:val="FF0000"/>
        </w:rPr>
      </w:pPr>
      <w:r w:rsidRPr="00C4059A">
        <w:rPr>
          <w:rtl/>
          <w:lang w:eastAsia="ps" w:bidi="ps-AF"/>
        </w:rPr>
        <w:t xml:space="preserve">په دې پېکټ کې د وړیا او ټیټې بیې خواړو دپاره غوښتنلیک او لارښوونې شامل کړل شوې دي. په دې کې ستاسو د مرستې دپاره عامې پوښتنې او ځوابونه هم شامل دي. تاسو کولی شئ آنلاین فورمه ډکه کړئ پر </w:t>
      </w:r>
      <w:r w:rsidRPr="00C4059A">
        <w:rPr>
          <w:rFonts w:ascii="Palatino Linotype" w:hAnsi="Palatino Linotype"/>
          <w:b/>
          <w:bCs/>
          <w:color w:val="C00000"/>
          <w:highlight w:val="yellow"/>
        </w:rPr>
        <w:t>[link for electronic application, if offered, or delete this sentence]</w:t>
      </w:r>
      <w:r w:rsidRPr="00C4059A">
        <w:rPr>
          <w:rFonts w:ascii="Palatino Linotype" w:hAnsi="Palatino Linotype"/>
        </w:rPr>
        <w:t>.</w:t>
      </w:r>
    </w:p>
    <w:p w14:paraId="16056040" w14:textId="77777777" w:rsidR="007338A2" w:rsidRPr="00C4059A" w:rsidRDefault="007338A2" w:rsidP="007338A2">
      <w:pPr>
        <w:bidi/>
        <w:spacing w:after="60"/>
        <w:rPr>
          <w:rFonts w:ascii="Palatino Linotype" w:hAnsi="Palatino Linotype"/>
          <w:color w:val="FF0000"/>
        </w:rPr>
      </w:pPr>
    </w:p>
    <w:p w14:paraId="674A4566" w14:textId="77777777" w:rsidR="007338A2" w:rsidRPr="00C4059A" w:rsidRDefault="007338A2" w:rsidP="007338A2">
      <w:pPr>
        <w:bidi/>
        <w:spacing w:after="60"/>
        <w:jc w:val="both"/>
        <w:rPr>
          <w:rFonts w:ascii="Palatino Linotype" w:hAnsi="Palatino Linotype"/>
          <w:color w:val="FF0000"/>
        </w:rPr>
      </w:pPr>
      <w:r w:rsidRPr="00C4059A">
        <w:rPr>
          <w:rtl/>
          <w:lang w:eastAsia="ps" w:bidi="ps-AF"/>
        </w:rPr>
        <w:t>ستاسو لخوا وړاندې شوي مالومات محرم ساتل کیږي. مونږ ستاسو د مالوماتو د شخصي ساتلو دپاره په سختو فدرالي مقرراتو عمل کوو.</w:t>
      </w:r>
    </w:p>
    <w:p w14:paraId="27554534" w14:textId="77777777" w:rsidR="007338A2" w:rsidRPr="00C4059A" w:rsidRDefault="007338A2" w:rsidP="007338A2">
      <w:pPr>
        <w:bidi/>
        <w:spacing w:after="60"/>
        <w:rPr>
          <w:color w:val="FF0000"/>
        </w:rPr>
      </w:pPr>
    </w:p>
    <w:p w14:paraId="0D4CABFE" w14:textId="77777777" w:rsidR="007338A2" w:rsidRPr="00C4059A" w:rsidRDefault="007338A2" w:rsidP="007338A2">
      <w:pPr>
        <w:bidi/>
        <w:spacing w:after="60"/>
        <w:jc w:val="both"/>
        <w:rPr>
          <w:rStyle w:val="IntenseEmphasis"/>
          <w:rFonts w:ascii="Palatino Linotype" w:hAnsi="Palatino Linotype"/>
          <w:i w:val="0"/>
          <w:iCs w:val="0"/>
        </w:rPr>
      </w:pPr>
      <w:r w:rsidRPr="00C4059A">
        <w:rPr>
          <w:rtl/>
          <w:lang w:eastAsia="ps" w:bidi="ps-AF"/>
        </w:rPr>
        <w:t xml:space="preserve">که تاسو نورې پوښتنې لرئ یا مرستې ته اړتیا لرئ، نو </w:t>
      </w:r>
      <w:r w:rsidRPr="00C4059A">
        <w:rPr>
          <w:rStyle w:val="Strong"/>
          <w:rFonts w:ascii="Palatino Linotype" w:hAnsi="Palatino Linotype"/>
          <w:color w:val="C00000"/>
          <w:highlight w:val="yellow"/>
        </w:rPr>
        <w:t>[phone number]</w:t>
      </w:r>
      <w:r w:rsidRPr="00C4059A">
        <w:rPr>
          <w:rStyle w:val="IntenseEmphasis"/>
          <w:rFonts w:ascii="Palatino Linotype" w:hAnsi="Palatino Linotype"/>
        </w:rPr>
        <w:t>.</w:t>
      </w:r>
      <w:r w:rsidRPr="00C4059A">
        <w:rPr>
          <w:rtl/>
          <w:lang w:eastAsia="ps" w:bidi="ps-AF"/>
        </w:rPr>
        <w:t xml:space="preserve"> ته زنګ ووهئ</w:t>
      </w:r>
    </w:p>
    <w:p w14:paraId="516EE96B" w14:textId="77777777" w:rsidR="007338A2" w:rsidRPr="00C4059A" w:rsidRDefault="007338A2" w:rsidP="007338A2">
      <w:pPr>
        <w:bidi/>
        <w:spacing w:after="60"/>
        <w:rPr>
          <w:rStyle w:val="IntenseEmphasis"/>
          <w:rFonts w:ascii="Palatino Linotype" w:hAnsi="Palatino Linotype"/>
          <w:i w:val="0"/>
          <w:iCs w:val="0"/>
        </w:rPr>
      </w:pPr>
    </w:p>
    <w:p w14:paraId="26FD85EA" w14:textId="77777777" w:rsidR="007338A2" w:rsidRPr="00C4059A" w:rsidRDefault="007338A2" w:rsidP="007338A2">
      <w:pPr>
        <w:bidi/>
        <w:spacing w:after="60"/>
        <w:rPr>
          <w:rFonts w:ascii="Palatino Linotype" w:hAnsi="Palatino Linotype"/>
        </w:rPr>
      </w:pPr>
      <w:r w:rsidRPr="00C4059A">
        <w:rPr>
          <w:rtl/>
          <w:lang w:eastAsia="ps" w:bidi="ps-AF"/>
        </w:rPr>
        <w:t xml:space="preserve">په درنښت، </w:t>
      </w:r>
    </w:p>
    <w:p w14:paraId="670725E4" w14:textId="77777777" w:rsidR="007338A2" w:rsidRPr="00C4059A" w:rsidRDefault="007338A2" w:rsidP="007338A2">
      <w:pPr>
        <w:bidi/>
        <w:spacing w:after="60"/>
        <w:rPr>
          <w:rStyle w:val="Strong"/>
          <w:rFonts w:ascii="Palatino Linotype" w:hAnsi="Palatino Linotype"/>
          <w:color w:val="FF0000"/>
          <w:highlight w:val="yellow"/>
        </w:rPr>
      </w:pPr>
    </w:p>
    <w:p w14:paraId="18458B66" w14:textId="77777777" w:rsidR="007338A2" w:rsidRPr="00C4059A" w:rsidRDefault="007338A2" w:rsidP="007338A2">
      <w:pPr>
        <w:bidi/>
        <w:spacing w:after="60"/>
        <w:rPr>
          <w:rStyle w:val="Strong"/>
          <w:rFonts w:ascii="Palatino Linotype" w:hAnsi="Palatino Linotype"/>
          <w:color w:val="FF0000"/>
        </w:rPr>
      </w:pPr>
      <w:r w:rsidRPr="00C4059A">
        <w:rPr>
          <w:rStyle w:val="Strong"/>
          <w:rFonts w:ascii="Palatino Linotype" w:hAnsi="Palatino Linotype"/>
          <w:color w:val="C00000"/>
          <w:highlight w:val="yellow"/>
        </w:rPr>
        <w:t>[Signature]</w:t>
      </w:r>
    </w:p>
    <w:p w14:paraId="52FB71D6" w14:textId="3996236E" w:rsidR="00780032" w:rsidRPr="00B661F0" w:rsidRDefault="00780032" w:rsidP="007338A2">
      <w:pPr>
        <w:pStyle w:val="Heading1"/>
        <w:bidi/>
        <w:rPr>
          <w:rStyle w:val="Strong"/>
          <w:b/>
          <w:color w:val="FF0000"/>
          <w:spacing w:val="0"/>
        </w:rPr>
      </w:pPr>
    </w:p>
    <w:p w14:paraId="7605E724" w14:textId="2FC6479A" w:rsidR="00780032" w:rsidRPr="00B661F0" w:rsidRDefault="00780032" w:rsidP="00E01028">
      <w:pPr>
        <w:bidi/>
        <w:spacing w:after="60"/>
        <w:rPr>
          <w:rFonts w:ascii="Palatino Linotype" w:hAnsi="Palatino Linotype"/>
          <w:b/>
          <w:bCs/>
        </w:rPr>
      </w:pPr>
      <w:r w:rsidRPr="00B661F0">
        <w:rPr>
          <w:b/>
          <w:bCs/>
          <w:rtl/>
          <w:lang w:eastAsia="ps" w:bidi="ps-AF"/>
        </w:rPr>
        <w:t xml:space="preserve">د </w:t>
      </w:r>
      <w:r w:rsidRPr="00B661F0">
        <w:rPr>
          <w:b/>
          <w:bCs/>
          <w:lang w:eastAsia="ps" w:bidi="en-US"/>
        </w:rPr>
        <w:t>USDA</w:t>
      </w:r>
      <w:r w:rsidRPr="00B661F0">
        <w:rPr>
          <w:b/>
          <w:bCs/>
          <w:rtl/>
          <w:lang w:eastAsia="ps" w:bidi="ps-AF"/>
        </w:rPr>
        <w:t xml:space="preserve"> د نه توپیر بیان </w:t>
      </w:r>
    </w:p>
    <w:p w14:paraId="0B7E68E6" w14:textId="77777777" w:rsidR="00B73482" w:rsidRPr="00B661F0" w:rsidRDefault="00B73482" w:rsidP="001C4B5C">
      <w:pPr>
        <w:bidi/>
        <w:spacing w:after="60"/>
        <w:jc w:val="both"/>
        <w:rPr>
          <w:rFonts w:ascii="Palatino Linotype" w:hAnsi="Palatino Linotype"/>
        </w:rPr>
      </w:pPr>
      <w:r w:rsidRPr="00B661F0">
        <w:rPr>
          <w:rtl/>
          <w:lang w:eastAsia="ps" w:bidi="ps-AF"/>
        </w:rPr>
        <w:t>د مدني حقونو فیدرالي قانون او د متحده ایالتو د کرهنې څانګې (</w:t>
      </w:r>
      <w:r w:rsidRPr="00B661F0">
        <w:rPr>
          <w:lang w:eastAsia="ps" w:bidi="en-US"/>
        </w:rPr>
        <w:t>USDA</w:t>
      </w:r>
      <w:r w:rsidRPr="00B661F0">
        <w:rPr>
          <w:rtl/>
          <w:lang w:eastAsia="ps" w:bidi="ps-AF"/>
        </w:rPr>
        <w:t>) مدني حقونو مقرراتو او تګلارو سره سم، دا اداره د توکم، رنګ، قام اصل، جنس (په ګډون د جنسیت پېژندنې او جنسي تمایل)، معیوبۍ، منګ، یا د مدني حقونو څخه دمخه فعالیت دپاره د غچ اخیستنې پر اساس د توپیري چلند مخنیوی کوي.</w:t>
      </w:r>
    </w:p>
    <w:p w14:paraId="0B8B0338" w14:textId="1BE6481B" w:rsidR="00B73482" w:rsidRPr="00B661F0" w:rsidRDefault="00B73482" w:rsidP="005E1FAC">
      <w:pPr>
        <w:bidi/>
        <w:spacing w:after="60"/>
        <w:jc w:val="both"/>
        <w:rPr>
          <w:rFonts w:ascii="Palatino Linotype" w:hAnsi="Palatino Linotype"/>
        </w:rPr>
      </w:pPr>
      <w:r w:rsidRPr="00B661F0">
        <w:rPr>
          <w:rtl/>
          <w:lang w:eastAsia="ps" w:bidi="ps-AF"/>
        </w:rPr>
        <w:t xml:space="preserve">د پروګرام مالومات د انګلیسي پرته په نورو ژبو کې هم ښایي وړاندې کړل شي. معیوبي لرونکي خلک چې د پروګرام مالومات ترلاسه کولو دپاره د مخابراتو متبادلو وسیلو ته اړتیا لري (د بېلګې په توګه، بریل، غټ چاپ، غږیزه پټه، د اشارو امریکایي ژبه) باید د هغه مسؤول ایالتي یا محلي اژانس سره اړیکه ونیسي چې دا پروګرام چلوي یا د </w:t>
      </w:r>
      <w:r w:rsidRPr="00B661F0">
        <w:rPr>
          <w:lang w:eastAsia="ps" w:bidi="en-US"/>
        </w:rPr>
        <w:t>USDA</w:t>
      </w:r>
      <w:r w:rsidRPr="00B661F0">
        <w:rPr>
          <w:rtl/>
          <w:lang w:eastAsia="ps" w:bidi="ps-AF"/>
        </w:rPr>
        <w:t xml:space="preserve"> ټارګټ مرکز سره پر </w:t>
      </w:r>
      <w:r w:rsidR="00726B7E">
        <w:rPr>
          <w:lang w:eastAsia="ps" w:bidi="ps-AF"/>
        </w:rPr>
        <w:t>(202) 720-2600</w:t>
      </w:r>
      <w:r w:rsidRPr="00B661F0">
        <w:rPr>
          <w:rtl/>
          <w:lang w:eastAsia="ps" w:bidi="ps-AF"/>
        </w:rPr>
        <w:t xml:space="preserve"> (غږ او </w:t>
      </w:r>
      <w:r w:rsidRPr="00B661F0">
        <w:rPr>
          <w:lang w:eastAsia="ps" w:bidi="en-US"/>
        </w:rPr>
        <w:t>TTY</w:t>
      </w:r>
      <w:r w:rsidRPr="00B661F0">
        <w:rPr>
          <w:rtl/>
          <w:lang w:eastAsia="ps" w:bidi="ps-AF"/>
        </w:rPr>
        <w:t xml:space="preserve">) یا د </w:t>
      </w:r>
      <w:r w:rsidRPr="00B661F0">
        <w:rPr>
          <w:lang w:eastAsia="ps" w:bidi="en-US"/>
        </w:rPr>
        <w:t>USDA</w:t>
      </w:r>
      <w:r w:rsidRPr="00B661F0">
        <w:rPr>
          <w:rtl/>
          <w:lang w:eastAsia="ps" w:bidi="ps-AF"/>
        </w:rPr>
        <w:t xml:space="preserve"> سره د فیدرالي ریلی سروس په وسیله پر </w:t>
      </w:r>
      <w:r w:rsidR="005E1FAC">
        <w:rPr>
          <w:lang w:eastAsia="ps" w:bidi="ps-AF"/>
        </w:rPr>
        <w:t>(800) 877-8339</w:t>
      </w:r>
      <w:r w:rsidRPr="00B661F0">
        <w:rPr>
          <w:rtl/>
          <w:lang w:eastAsia="ps" w:bidi="ps-AF"/>
        </w:rPr>
        <w:t xml:space="preserve"> اړیکه ونیسي.</w:t>
      </w:r>
      <w:r w:rsidR="00726B7E">
        <w:rPr>
          <w:lang w:eastAsia="ps" w:bidi="ps-AF"/>
        </w:rPr>
        <w:t xml:space="preserve"> </w:t>
      </w:r>
    </w:p>
    <w:p w14:paraId="5C820340" w14:textId="51918501" w:rsidR="001C4B5C" w:rsidRDefault="00B73482" w:rsidP="00710CF0">
      <w:pPr>
        <w:bidi/>
        <w:spacing w:after="60"/>
        <w:jc w:val="both"/>
        <w:rPr>
          <w:lang w:eastAsia="ps" w:bidi="ps-AF"/>
        </w:rPr>
      </w:pPr>
      <w:r w:rsidRPr="00B661F0">
        <w:rPr>
          <w:rtl/>
          <w:lang w:eastAsia="ps" w:bidi="ps-AF"/>
        </w:rPr>
        <w:t xml:space="preserve">د پروګرام د توپیري چلند شکایت درج کولو دپاره، شکایت کوونکی باید فورمه </w:t>
      </w:r>
      <w:r w:rsidR="00710CF0">
        <w:rPr>
          <w:lang w:eastAsia="ps" w:bidi="ps-AF"/>
        </w:rPr>
        <w:t>AD-3027</w:t>
      </w:r>
      <w:r w:rsidRPr="00B661F0">
        <w:rPr>
          <w:rtl/>
          <w:lang w:eastAsia="ps" w:bidi="ps-AF"/>
        </w:rPr>
        <w:t xml:space="preserve"> د </w:t>
      </w:r>
      <w:r w:rsidRPr="00B661F0">
        <w:rPr>
          <w:lang w:eastAsia="ps" w:bidi="en-US"/>
        </w:rPr>
        <w:t>USDA</w:t>
      </w:r>
      <w:r w:rsidRPr="00B661F0">
        <w:rPr>
          <w:rtl/>
          <w:lang w:eastAsia="ps" w:bidi="ps-AF"/>
        </w:rPr>
        <w:t xml:space="preserve"> د پروګرام د توپیري چلند شکایتي فورمه بشپړه کړي، کومه چې آنلاین په دې ادرس ترلاسه کېدی شي:</w:t>
      </w:r>
    </w:p>
    <w:p w14:paraId="6F072FA4" w14:textId="405048D3" w:rsidR="00B73482" w:rsidRPr="00B661F0" w:rsidRDefault="00B73482" w:rsidP="00710CF0">
      <w:pPr>
        <w:bidi/>
        <w:spacing w:after="60"/>
        <w:jc w:val="both"/>
        <w:rPr>
          <w:rFonts w:ascii="Palatino Linotype" w:hAnsi="Palatino Linotype"/>
        </w:rPr>
      </w:pPr>
      <w:r w:rsidRPr="00B661F0">
        <w:rPr>
          <w:rtl/>
          <w:lang w:eastAsia="ps" w:bidi="ps-AF"/>
        </w:rPr>
        <w:t xml:space="preserve"> </w:t>
      </w:r>
      <w:hyperlink r:id="rId10" w:history="1">
        <w:r w:rsidRPr="00B661F0">
          <w:rPr>
            <w:rStyle w:val="Hyperlink"/>
            <w:rtl/>
            <w:lang w:eastAsia="ps" w:bidi="ps-AF"/>
          </w:rPr>
          <w:t xml:space="preserve"> </w:t>
        </w:r>
        <w:r w:rsidRPr="00B661F0">
          <w:rPr>
            <w:rStyle w:val="Hyperlink"/>
            <w:lang w:eastAsia="ps" w:bidi="en-US"/>
          </w:rPr>
          <w:t>https://www.usda.gov/sites/default/files/documents/USDA-OASCR%20P-Complaint-Form-0508-0002-508-11-28-17Fax2Mail.pdf</w:t>
        </w:r>
        <w:r w:rsidRPr="00B661F0">
          <w:rPr>
            <w:rStyle w:val="Hyperlink"/>
            <w:rtl/>
            <w:lang w:eastAsia="ps" w:bidi="ps-AF"/>
          </w:rPr>
          <w:t xml:space="preserve"> </w:t>
        </w:r>
      </w:hyperlink>
      <w:r w:rsidRPr="00B661F0">
        <w:rPr>
          <w:rtl/>
          <w:lang w:eastAsia="ps" w:bidi="ps-AF"/>
        </w:rPr>
        <w:t xml:space="preserve">، د </w:t>
      </w:r>
      <w:r w:rsidRPr="00B661F0">
        <w:rPr>
          <w:lang w:eastAsia="ps" w:bidi="en-US"/>
        </w:rPr>
        <w:t>USDA</w:t>
      </w:r>
      <w:r w:rsidRPr="00B661F0">
        <w:rPr>
          <w:rtl/>
          <w:lang w:eastAsia="ps" w:bidi="ps-AF"/>
        </w:rPr>
        <w:t xml:space="preserve"> د هر دفتر څخه، </w:t>
      </w:r>
      <w:r w:rsidR="00E56251">
        <w:rPr>
          <w:rFonts w:hint="cs"/>
          <w:rtl/>
          <w:lang w:eastAsia="ps" w:bidi="ps-AF"/>
        </w:rPr>
        <w:t xml:space="preserve"> </w:t>
      </w:r>
      <w:r w:rsidR="00E56251">
        <w:rPr>
          <w:lang w:eastAsia="ps" w:bidi="ps-AF"/>
        </w:rPr>
        <w:t xml:space="preserve"> (866) 632-9992</w:t>
      </w:r>
      <w:r w:rsidRPr="00B661F0">
        <w:rPr>
          <w:rtl/>
          <w:lang w:eastAsia="ps" w:bidi="ps-AF"/>
        </w:rPr>
        <w:t xml:space="preserve">ته د زنګ وهلو، یا </w:t>
      </w:r>
      <w:r w:rsidRPr="00B661F0">
        <w:rPr>
          <w:lang w:eastAsia="ps" w:bidi="en-US"/>
        </w:rPr>
        <w:t>USDA</w:t>
      </w:r>
      <w:r w:rsidRPr="00B661F0">
        <w:rPr>
          <w:rtl/>
          <w:lang w:eastAsia="ps" w:bidi="ps-AF"/>
        </w:rPr>
        <w:t xml:space="preserve"> ته یو لیک لیکلو له لارې. په لیک کې باید د شکایت کوونکي نوم، ادرس، د ټیلفون شمېره، او د ادعا شوي توپیري چلند په تفصیل سره لیکل شوی شامل وي څو د مدني حقونو </w:t>
      </w:r>
      <w:r w:rsidRPr="00B661F0">
        <w:rPr>
          <w:rtl/>
          <w:lang w:eastAsia="ps" w:bidi="ps-AF"/>
        </w:rPr>
        <w:lastRenderedPageBreak/>
        <w:t>دپاره مرستیال سیکتر (</w:t>
      </w:r>
      <w:r w:rsidRPr="00B661F0">
        <w:rPr>
          <w:lang w:eastAsia="ps" w:bidi="en-US"/>
        </w:rPr>
        <w:t>ASCR</w:t>
      </w:r>
      <w:r w:rsidRPr="00B661F0">
        <w:rPr>
          <w:rtl/>
          <w:lang w:eastAsia="ps" w:bidi="ps-AF"/>
        </w:rPr>
        <w:t xml:space="preserve">) د مدني حقونو د ادعا شوې سرغړونې د نوعیت او نېټې په اړه خبرتیا ورکړي.  بشپړه شوې </w:t>
      </w:r>
      <w:r w:rsidR="00710CF0">
        <w:rPr>
          <w:lang w:eastAsia="ps" w:bidi="ps-AF"/>
        </w:rPr>
        <w:t>AD-3027</w:t>
      </w:r>
      <w:r w:rsidR="00710CF0">
        <w:rPr>
          <w:rFonts w:hint="cs"/>
          <w:rtl/>
          <w:lang w:eastAsia="ps" w:bidi="ps-AF"/>
        </w:rPr>
        <w:t xml:space="preserve"> </w:t>
      </w:r>
      <w:r w:rsidRPr="00B661F0">
        <w:rPr>
          <w:rtl/>
          <w:lang w:eastAsia="ps" w:bidi="ps-AF"/>
        </w:rPr>
        <w:t xml:space="preserve">فورمه یا لیک باید </w:t>
      </w:r>
      <w:r w:rsidRPr="00B661F0">
        <w:rPr>
          <w:lang w:eastAsia="ps" w:bidi="en-US"/>
        </w:rPr>
        <w:t>USDA</w:t>
      </w:r>
      <w:r w:rsidRPr="00B661F0">
        <w:rPr>
          <w:rtl/>
          <w:lang w:eastAsia="ps" w:bidi="ps-AF"/>
        </w:rPr>
        <w:t xml:space="preserve"> تر ولېږل شي له لارې د:</w:t>
      </w:r>
    </w:p>
    <w:p w14:paraId="01BB9E8B" w14:textId="479E0A22" w:rsidR="00B73482" w:rsidRPr="00B661F0" w:rsidRDefault="00B73482" w:rsidP="00B73482">
      <w:pPr>
        <w:numPr>
          <w:ilvl w:val="0"/>
          <w:numId w:val="12"/>
        </w:numPr>
        <w:bidi/>
        <w:spacing w:after="60"/>
        <w:rPr>
          <w:rFonts w:ascii="Palatino Linotype" w:hAnsi="Palatino Linotype"/>
        </w:rPr>
      </w:pPr>
      <w:r w:rsidRPr="00B661F0">
        <w:rPr>
          <w:rtl/>
          <w:lang w:eastAsia="ps" w:bidi="ps-AF"/>
        </w:rPr>
        <w:t>ډاک:</w:t>
      </w:r>
      <w:r w:rsidRPr="00B661F0">
        <w:rPr>
          <w:rtl/>
          <w:lang w:eastAsia="ps" w:bidi="ps-AF"/>
        </w:rPr>
        <w:br/>
      </w:r>
      <w:r w:rsidR="00547B87" w:rsidRPr="00547B87">
        <w:rPr>
          <w:rFonts w:ascii="Palatino Linotype" w:hAnsi="Palatino Linotype"/>
          <w:lang w:eastAsia="ur" w:bidi="en-US"/>
        </w:rPr>
        <w:t>U.S. Department of Agriculture</w:t>
      </w:r>
      <w:r w:rsidR="00547B87" w:rsidRPr="00547B87">
        <w:rPr>
          <w:rFonts w:ascii="Palatino Linotype" w:hAnsi="Palatino Linotype"/>
          <w:rtl/>
          <w:lang w:eastAsia="ur" w:bidi="ur-PK"/>
        </w:rPr>
        <w:br/>
      </w:r>
      <w:r w:rsidR="00547B87" w:rsidRPr="00547B87">
        <w:rPr>
          <w:rFonts w:ascii="Palatino Linotype" w:hAnsi="Palatino Linotype"/>
          <w:lang w:eastAsia="ur" w:bidi="en-US"/>
        </w:rPr>
        <w:t>Office of the Assistant Secretary for Civil Rights</w:t>
      </w:r>
      <w:r w:rsidRPr="00B661F0">
        <w:rPr>
          <w:rtl/>
          <w:lang w:eastAsia="ps" w:bidi="ps-AF"/>
        </w:rPr>
        <w:br/>
        <w:t xml:space="preserve">1400 </w:t>
      </w:r>
      <w:r w:rsidRPr="00B661F0">
        <w:rPr>
          <w:lang w:eastAsia="ps" w:bidi="en-US"/>
        </w:rPr>
        <w:t>Independence Avenue, SW</w:t>
      </w:r>
      <w:r w:rsidRPr="00B661F0">
        <w:rPr>
          <w:rtl/>
          <w:lang w:eastAsia="ps" w:bidi="ps-AF"/>
        </w:rPr>
        <w:br/>
      </w:r>
      <w:r w:rsidRPr="00B661F0">
        <w:rPr>
          <w:lang w:eastAsia="ps" w:bidi="en-US"/>
        </w:rPr>
        <w:t>Washington, D.C</w:t>
      </w:r>
      <w:r w:rsidRPr="00B661F0">
        <w:rPr>
          <w:rtl/>
          <w:lang w:eastAsia="ps" w:bidi="ps-AF"/>
        </w:rPr>
        <w:t>. 20250-9410؛ یا</w:t>
      </w:r>
    </w:p>
    <w:p w14:paraId="15BDE6A2" w14:textId="7C40CEDD" w:rsidR="00B73482" w:rsidRPr="00B661F0" w:rsidRDefault="00B73482" w:rsidP="00C962E3">
      <w:pPr>
        <w:numPr>
          <w:ilvl w:val="0"/>
          <w:numId w:val="12"/>
        </w:numPr>
        <w:bidi/>
        <w:spacing w:after="60"/>
        <w:rPr>
          <w:rFonts w:ascii="Palatino Linotype" w:hAnsi="Palatino Linotype"/>
        </w:rPr>
      </w:pPr>
      <w:r w:rsidRPr="00B661F0">
        <w:rPr>
          <w:rtl/>
          <w:lang w:eastAsia="ps" w:bidi="ps-AF"/>
        </w:rPr>
        <w:t>فاکس:</w:t>
      </w:r>
      <w:r w:rsidRPr="00B661F0">
        <w:rPr>
          <w:rtl/>
          <w:lang w:eastAsia="ps" w:bidi="ps-AF"/>
        </w:rPr>
        <w:br/>
        <w:t xml:space="preserve"> </w:t>
      </w:r>
      <w:r w:rsidR="00C962E3">
        <w:rPr>
          <w:lang w:eastAsia="ps" w:bidi="ps-AF"/>
        </w:rPr>
        <w:t>(833) 256-1665</w:t>
      </w:r>
      <w:r w:rsidR="00C962E3">
        <w:rPr>
          <w:rFonts w:hint="cs"/>
          <w:rtl/>
          <w:lang w:eastAsia="ps" w:bidi="ps-AF"/>
        </w:rPr>
        <w:t xml:space="preserve"> </w:t>
      </w:r>
      <w:r w:rsidRPr="00B661F0">
        <w:rPr>
          <w:rtl/>
          <w:lang w:eastAsia="ps" w:bidi="ps-AF"/>
        </w:rPr>
        <w:t xml:space="preserve">یا </w:t>
      </w:r>
      <w:r w:rsidR="00321E14">
        <w:rPr>
          <w:lang w:eastAsia="ps" w:bidi="ps-AF"/>
        </w:rPr>
        <w:t>(202) 690-7442</w:t>
      </w:r>
      <w:r w:rsidR="00321E14">
        <w:rPr>
          <w:rFonts w:hint="cs"/>
          <w:rtl/>
          <w:lang w:eastAsia="ps" w:bidi="ps-AF"/>
        </w:rPr>
        <w:t xml:space="preserve"> </w:t>
      </w:r>
      <w:r w:rsidRPr="00B661F0">
        <w:rPr>
          <w:rtl/>
          <w:lang w:eastAsia="ps" w:bidi="ps-AF"/>
        </w:rPr>
        <w:t>یا</w:t>
      </w:r>
    </w:p>
    <w:p w14:paraId="314587CE" w14:textId="77777777" w:rsidR="00B73482" w:rsidRPr="00B661F0" w:rsidRDefault="00B73482" w:rsidP="00B73482">
      <w:pPr>
        <w:numPr>
          <w:ilvl w:val="0"/>
          <w:numId w:val="12"/>
        </w:numPr>
        <w:bidi/>
        <w:spacing w:after="60"/>
        <w:rPr>
          <w:rFonts w:ascii="Palatino Linotype" w:hAnsi="Palatino Linotype"/>
        </w:rPr>
      </w:pPr>
      <w:r w:rsidRPr="00B661F0">
        <w:rPr>
          <w:rtl/>
          <w:lang w:eastAsia="ps" w:bidi="ps-AF"/>
        </w:rPr>
        <w:t>برېښنالیک:</w:t>
      </w:r>
      <w:r w:rsidRPr="00B661F0">
        <w:rPr>
          <w:rtl/>
          <w:lang w:eastAsia="ps" w:bidi="ps-AF"/>
        </w:rPr>
        <w:br/>
      </w:r>
      <w:hyperlink r:id="rId11" w:history="1">
        <w:r w:rsidRPr="00B661F0">
          <w:rPr>
            <w:rStyle w:val="Hyperlink"/>
            <w:rtl/>
            <w:lang w:eastAsia="ps" w:bidi="ps-AF"/>
          </w:rPr>
          <w:t xml:space="preserve"> </w:t>
        </w:r>
        <w:r w:rsidRPr="00B661F0">
          <w:rPr>
            <w:rStyle w:val="Hyperlink"/>
            <w:lang w:eastAsia="ps" w:bidi="en-US"/>
          </w:rPr>
          <w:t>program.intake@usda.gov</w:t>
        </w:r>
        <w:r w:rsidRPr="00B661F0">
          <w:rPr>
            <w:rStyle w:val="Hyperlink"/>
            <w:rtl/>
            <w:lang w:eastAsia="ps" w:bidi="ps-AF"/>
          </w:rPr>
          <w:t xml:space="preserve"> </w:t>
        </w:r>
      </w:hyperlink>
      <w:r w:rsidRPr="00B661F0">
        <w:rPr>
          <w:rtl/>
          <w:lang w:eastAsia="ps" w:bidi="ps-AF"/>
        </w:rPr>
        <w:t xml:space="preserve"> </w:t>
      </w:r>
    </w:p>
    <w:p w14:paraId="5377C818" w14:textId="77777777" w:rsidR="00B73482" w:rsidRPr="00B661F0" w:rsidRDefault="00B73482" w:rsidP="00B73482">
      <w:pPr>
        <w:bidi/>
        <w:spacing w:after="60"/>
        <w:rPr>
          <w:rFonts w:ascii="Palatino Linotype" w:hAnsi="Palatino Linotype"/>
        </w:rPr>
      </w:pPr>
      <w:r w:rsidRPr="00B661F0">
        <w:rPr>
          <w:rtl/>
          <w:lang w:eastAsia="ps" w:bidi="ps-AF"/>
        </w:rPr>
        <w:t> </w:t>
      </w:r>
    </w:p>
    <w:p w14:paraId="35442DE4" w14:textId="77777777" w:rsidR="00B73482" w:rsidRPr="00B661F0" w:rsidRDefault="00B73482" w:rsidP="00B73482">
      <w:pPr>
        <w:bidi/>
        <w:spacing w:after="60"/>
        <w:rPr>
          <w:rFonts w:ascii="Palatino Linotype" w:hAnsi="Palatino Linotype"/>
        </w:rPr>
      </w:pPr>
      <w:r w:rsidRPr="00B661F0">
        <w:rPr>
          <w:rtl/>
          <w:lang w:eastAsia="ps" w:bidi="ps-AF"/>
        </w:rPr>
        <w:t>دا اداره برابر فرصت چمتو کوي.</w:t>
      </w:r>
    </w:p>
    <w:p w14:paraId="74F56FC3" w14:textId="77777777" w:rsidR="00A41B9E" w:rsidRPr="00B661F0" w:rsidRDefault="00A41B9E">
      <w:pPr>
        <w:bidi/>
        <w:spacing w:after="200" w:line="276" w:lineRule="auto"/>
        <w:rPr>
          <w:rFonts w:ascii="Palatino Linotype" w:eastAsiaTheme="majorEastAsia" w:hAnsi="Palatino Linotype" w:cstheme="majorBidi"/>
          <w:bCs/>
          <w:color w:val="365F91" w:themeColor="accent1" w:themeShade="BF"/>
          <w:highlight w:val="yellow"/>
        </w:rPr>
      </w:pPr>
      <w:r w:rsidRPr="00B661F0">
        <w:rPr>
          <w:b/>
          <w:bCs/>
          <w:highlight w:val="yellow"/>
          <w:rtl/>
          <w:lang w:eastAsia="ps" w:bidi="ps-AF"/>
        </w:rPr>
        <w:br w:type="page"/>
      </w:r>
    </w:p>
    <w:p w14:paraId="15F8F450" w14:textId="37D4ACC9" w:rsidR="00A41B9E" w:rsidRPr="00B661F0" w:rsidRDefault="00A41B9E" w:rsidP="00A41B9E">
      <w:pPr>
        <w:pStyle w:val="Heading1"/>
        <w:bidi/>
        <w:jc w:val="center"/>
        <w:rPr>
          <w:rFonts w:ascii="Franklin Gothic Demi" w:hAnsi="Franklin Gothic Demi"/>
          <w:b w:val="0"/>
        </w:rPr>
      </w:pPr>
      <w:r w:rsidRPr="00547B87">
        <w:rPr>
          <w:rFonts w:ascii="Franklin Gothic Demi" w:hAnsi="Franklin Gothic Demi"/>
          <w:b w:val="0"/>
          <w:bCs w:val="0"/>
          <w:highlight w:val="yellow"/>
          <w:rtl/>
          <w:lang w:eastAsia="ps" w:bidi="ps-AF"/>
        </w:rPr>
        <w:lastRenderedPageBreak/>
        <w:t>[</w:t>
      </w:r>
      <w:r w:rsidRPr="00547B87">
        <w:rPr>
          <w:rFonts w:ascii="Franklin Gothic Demi" w:hAnsi="Franklin Gothic Demi"/>
          <w:b w:val="0"/>
          <w:bCs w:val="0"/>
          <w:highlight w:val="yellow"/>
          <w:lang w:eastAsia="ps" w:bidi="en-US"/>
        </w:rPr>
        <w:t>Insert School/District Letterhead</w:t>
      </w:r>
      <w:r w:rsidRPr="00547B87">
        <w:rPr>
          <w:rFonts w:ascii="Franklin Gothic Demi" w:hAnsi="Franklin Gothic Demi"/>
          <w:b w:val="0"/>
          <w:bCs w:val="0"/>
          <w:highlight w:val="yellow"/>
          <w:rtl/>
          <w:lang w:eastAsia="ps" w:bidi="ps-AF"/>
        </w:rPr>
        <w:t>]</w:t>
      </w:r>
    </w:p>
    <w:p w14:paraId="049D18EC" w14:textId="77777777" w:rsidR="00784976" w:rsidRPr="00B661F0" w:rsidRDefault="00784976" w:rsidP="00B83B91">
      <w:pPr>
        <w:bidi/>
        <w:spacing w:after="60"/>
        <w:rPr>
          <w:rFonts w:ascii="Palatino Linotype" w:hAnsi="Palatino Linotype"/>
          <w:sz w:val="20"/>
          <w:szCs w:val="20"/>
        </w:rPr>
      </w:pPr>
    </w:p>
    <w:p w14:paraId="2AD4D521" w14:textId="78D0C5C9" w:rsidR="00E01028" w:rsidRPr="00B661F0" w:rsidRDefault="000C61BD" w:rsidP="00A05A1B">
      <w:pPr>
        <w:bidi/>
        <w:spacing w:after="60"/>
        <w:jc w:val="center"/>
        <w:rPr>
          <w:rFonts w:ascii="Palatino Linotype" w:hAnsi="Palatino Linotype"/>
          <w:sz w:val="22"/>
          <w:szCs w:val="22"/>
        </w:rPr>
      </w:pPr>
      <w:r w:rsidRPr="00B661F0">
        <w:rPr>
          <w:b/>
          <w:bCs/>
          <w:rtl/>
          <w:lang w:eastAsia="ps" w:bidi="ps-AF"/>
        </w:rPr>
        <w:t>د تکراري پوښتنو ځوابونه</w:t>
      </w:r>
    </w:p>
    <w:p w14:paraId="001EB6C1" w14:textId="44F7A065" w:rsidR="001B10D0" w:rsidRPr="00B661F0" w:rsidRDefault="001B10D0" w:rsidP="001C4B5C">
      <w:pPr>
        <w:pStyle w:val="ListParagraph"/>
        <w:numPr>
          <w:ilvl w:val="0"/>
          <w:numId w:val="1"/>
        </w:numPr>
        <w:bidi/>
        <w:spacing w:after="60"/>
        <w:jc w:val="both"/>
        <w:rPr>
          <w:rFonts w:ascii="Palatino Linotype" w:hAnsi="Palatino Linotype"/>
        </w:rPr>
      </w:pPr>
      <w:r w:rsidRPr="001C4B5C">
        <w:rPr>
          <w:rStyle w:val="Emphasis"/>
          <w:b/>
          <w:bCs/>
          <w:spacing w:val="0"/>
          <w:sz w:val="22"/>
          <w:rtl/>
          <w:lang w:eastAsia="ps" w:bidi="ps-AF"/>
        </w:rPr>
        <w:t>آیا زه دې ته اړتیا لرم چې د هر یو ماشوم دپاره جلا غوښتنلیک وړاندې کړم؟</w:t>
      </w:r>
      <w:r w:rsidRPr="00B661F0">
        <w:rPr>
          <w:rStyle w:val="Emphasis"/>
          <w:spacing w:val="0"/>
          <w:sz w:val="22"/>
          <w:rtl/>
          <w:lang w:eastAsia="ps" w:bidi="ps-AF"/>
        </w:rPr>
        <w:t xml:space="preserve">  </w:t>
      </w:r>
      <w:r w:rsidRPr="00B661F0">
        <w:rPr>
          <w:rtl/>
          <w:lang w:eastAsia="ps" w:bidi="ps-AF"/>
        </w:rPr>
        <w:t xml:space="preserve">نه. په خپله کورنۍ کې د ټولو زده کوونکو دپاره د ښوونځي د وړیا او راټیټ کړل شوې بیې خواړو یو </w:t>
      </w:r>
      <w:r w:rsidRPr="00B661F0">
        <w:rPr>
          <w:rStyle w:val="SubtleEmphasis"/>
          <w:i w:val="0"/>
          <w:iCs w:val="0"/>
          <w:rtl/>
          <w:lang w:eastAsia="ps" w:bidi="ps-AF"/>
        </w:rPr>
        <w:t xml:space="preserve"> غوښتنلیک وکاروئ.</w:t>
      </w:r>
      <w:r w:rsidRPr="00B661F0">
        <w:rPr>
          <w:rtl/>
          <w:lang w:eastAsia="ps" w:bidi="ps-AF"/>
        </w:rPr>
        <w:t xml:space="preserve"> مونږ نه شو کولی هغه غوښتنلیک ومنو کوم چې بشپړ نه وي، نو له دې امله ټول اړین مالومات ډک کړئ. بشپړ کړل شوی غوښتنلیک دې ته ولېږئ: </w:t>
      </w:r>
      <w:r w:rsidR="009D4075" w:rsidRPr="00B661F0">
        <w:rPr>
          <w:rStyle w:val="Strong"/>
          <w:color w:val="FF0000"/>
          <w:spacing w:val="0"/>
          <w:highlight w:val="yellow"/>
          <w:rtl/>
          <w:lang w:eastAsia="ps" w:bidi="ps-AF"/>
        </w:rPr>
        <w:t>[</w:t>
      </w:r>
      <w:r w:rsidR="009D4075" w:rsidRPr="00B661F0">
        <w:rPr>
          <w:rStyle w:val="Strong"/>
          <w:rFonts w:ascii="Palatino Linotype" w:hAnsi="Palatino Linotype"/>
          <w:color w:val="FF0000"/>
          <w:spacing w:val="0"/>
          <w:highlight w:val="yellow"/>
        </w:rPr>
        <w:t>name, address, phone number</w:t>
      </w:r>
      <w:r w:rsidRPr="00B661F0">
        <w:rPr>
          <w:rStyle w:val="Strong"/>
          <w:color w:val="FF0000"/>
          <w:spacing w:val="0"/>
          <w:highlight w:val="yellow"/>
          <w:rtl/>
          <w:lang w:eastAsia="ps" w:bidi="ps-AF"/>
        </w:rPr>
        <w:t>]</w:t>
      </w:r>
      <w:r w:rsidRPr="00B661F0">
        <w:rPr>
          <w:rStyle w:val="Strong"/>
          <w:b w:val="0"/>
          <w:bCs w:val="0"/>
          <w:color w:val="auto"/>
          <w:spacing w:val="0"/>
          <w:rtl/>
          <w:lang w:eastAsia="ps" w:bidi="ps-AF"/>
        </w:rPr>
        <w:t>.</w:t>
      </w:r>
    </w:p>
    <w:p w14:paraId="4676CFFA" w14:textId="3E5CEA84" w:rsidR="0012459E" w:rsidRPr="00B661F0" w:rsidRDefault="001B10D0" w:rsidP="001C4B5C">
      <w:pPr>
        <w:pStyle w:val="ListParagraph"/>
        <w:numPr>
          <w:ilvl w:val="0"/>
          <w:numId w:val="1"/>
        </w:numPr>
        <w:bidi/>
        <w:spacing w:after="60"/>
        <w:jc w:val="both"/>
        <w:rPr>
          <w:rFonts w:ascii="Palatino Linotype" w:hAnsi="Palatino Linotype"/>
        </w:rPr>
      </w:pPr>
      <w:r w:rsidRPr="00B661F0">
        <w:rPr>
          <w:rtl/>
          <w:lang w:eastAsia="ps" w:bidi="ps-AF"/>
        </w:rPr>
        <w:t xml:space="preserve">آیا زه باید غوښتنلیک ډک کړم که چیرې زه په دې ښوونیز کال کې لیک ترلاسه کړم چې پکې ویل شوي وي چې زما ماشومان د وړیا خواړو دپاره دمخه منل شوي دي؟  نه، خو مهرباني وکړئ هغه لیک ولولئ چې تاسو ترلاسه کړی دی او په لارښوونو عمل وکړئ. که چیرې ستاسو په کورنۍ کې کوم ماشومان د وړتیا په خبرتیا کې نه وي، نو د </w:t>
      </w:r>
      <w:r w:rsidRPr="00B661F0">
        <w:rPr>
          <w:rStyle w:val="Strong"/>
          <w:color w:val="FF0000"/>
          <w:spacing w:val="0"/>
          <w:highlight w:val="yellow"/>
          <w:rtl/>
          <w:lang w:eastAsia="ps" w:bidi="ps-AF"/>
        </w:rPr>
        <w:t>[</w:t>
      </w:r>
      <w:r w:rsidR="009D4075" w:rsidRPr="00B661F0">
        <w:rPr>
          <w:rStyle w:val="Strong"/>
          <w:rFonts w:ascii="Palatino Linotype" w:hAnsi="Palatino Linotype"/>
          <w:color w:val="FF0000"/>
          <w:spacing w:val="0"/>
          <w:highlight w:val="yellow"/>
        </w:rPr>
        <w:t>name, address, phone number, e-mail</w:t>
      </w:r>
      <w:r w:rsidRPr="00B661F0">
        <w:rPr>
          <w:rStyle w:val="Strong"/>
          <w:color w:val="FF0000"/>
          <w:spacing w:val="0"/>
          <w:highlight w:val="yellow"/>
          <w:rtl/>
          <w:lang w:eastAsia="ps" w:bidi="ps-AF"/>
        </w:rPr>
        <w:t>]</w:t>
      </w:r>
      <w:r w:rsidRPr="00B661F0">
        <w:rPr>
          <w:rtl/>
          <w:lang w:eastAsia="ps" w:bidi="ps-AF"/>
        </w:rPr>
        <w:t xml:space="preserve"> سره په چټکۍ اړیکه ونیسئ.</w:t>
      </w:r>
    </w:p>
    <w:p w14:paraId="135A9AE7" w14:textId="3AB9DCD6" w:rsidR="0012459E" w:rsidRPr="00B661F0" w:rsidRDefault="00B709B5" w:rsidP="001C4B5C">
      <w:pPr>
        <w:pStyle w:val="ListParagraph"/>
        <w:numPr>
          <w:ilvl w:val="0"/>
          <w:numId w:val="1"/>
        </w:numPr>
        <w:bidi/>
        <w:spacing w:after="60"/>
        <w:jc w:val="both"/>
        <w:rPr>
          <w:b/>
          <w:bCs/>
        </w:rPr>
      </w:pPr>
      <w:r w:rsidRPr="00B661F0">
        <w:rPr>
          <w:rtl/>
          <w:lang w:eastAsia="ps" w:bidi="ps-AF"/>
        </w:rPr>
        <w:t xml:space="preserve">زما د ماشوم غوښتنلیک تېر کال منل شوی و.  آیا زه نوي غوښتنلیک ډکولو ته اړتیا لرم؟  هو.  ستاسو د ماشوم غوښتلیک یوازې د هغه کال دپاره و او د دې تعلیمي کال د لومړیو څو ورځو دپاره و.  تاسو باید یو نوی غوښتنلیک راولېږئ بې له هغه چې ښوونځی تاسو ته ووایي چې ستاسو ماشوم د نوي ښوونیز کال دپاره وړتیا لري. </w:t>
      </w:r>
    </w:p>
    <w:p w14:paraId="294CC9EB" w14:textId="532D42C6" w:rsidR="0012459E" w:rsidRPr="00B661F0" w:rsidRDefault="008109C6" w:rsidP="001C4B5C">
      <w:pPr>
        <w:pStyle w:val="ListParagraph"/>
        <w:numPr>
          <w:ilvl w:val="0"/>
          <w:numId w:val="1"/>
        </w:numPr>
        <w:bidi/>
        <w:spacing w:after="60"/>
        <w:jc w:val="both"/>
        <w:rPr>
          <w:b/>
          <w:bCs/>
        </w:rPr>
      </w:pPr>
      <w:r w:rsidRPr="00B661F0">
        <w:rPr>
          <w:rStyle w:val="Emphasis"/>
          <w:spacing w:val="0"/>
          <w:sz w:val="22"/>
          <w:rtl/>
          <w:lang w:eastAsia="ps" w:bidi="ps-AF"/>
        </w:rPr>
        <w:t>آیا زه غوښتنلیک وړاندې کړم که چیرې زما په کورنۍ کې کوم تن د متحده ایالتو تابع نه وي؟</w:t>
      </w:r>
      <w:r w:rsidRPr="00B661F0">
        <w:rPr>
          <w:rtl/>
          <w:lang w:eastAsia="ps" w:bidi="ps-AF"/>
        </w:rPr>
        <w:t xml:space="preserve"> هو. د وړیا یا راټیټې شوې بیې خواړو د غوښتنې کولو دپاره اړینه نه ده چې تاسو، ستاسو ماشومان، یا د کورنۍ نور غړي دې د متحده ایالتو اتباع وي.</w:t>
      </w:r>
    </w:p>
    <w:p w14:paraId="00E98C3A" w14:textId="3FE3E9CE" w:rsidR="000C61BD" w:rsidRPr="00B661F0" w:rsidRDefault="00B83B91" w:rsidP="001C4B5C">
      <w:pPr>
        <w:pStyle w:val="ListParagraph"/>
        <w:numPr>
          <w:ilvl w:val="0"/>
          <w:numId w:val="1"/>
        </w:numPr>
        <w:bidi/>
        <w:spacing w:after="60"/>
        <w:jc w:val="both"/>
        <w:rPr>
          <w:rFonts w:ascii="Palatino Linotype" w:hAnsi="Palatino Linotype"/>
        </w:rPr>
      </w:pPr>
      <w:r w:rsidRPr="00B661F0">
        <w:rPr>
          <w:rStyle w:val="Emphasis"/>
          <w:spacing w:val="0"/>
          <w:sz w:val="22"/>
          <w:rtl/>
          <w:lang w:eastAsia="ps" w:bidi="ps-AF"/>
        </w:rPr>
        <w:t xml:space="preserve">څوک د وړیا یا راټیټې شوې بیې خواړو دپاره وړتیا لري؟ </w:t>
      </w:r>
      <w:r w:rsidR="000C61BD" w:rsidRPr="00B661F0">
        <w:rPr>
          <w:rtl/>
          <w:lang w:eastAsia="ps" w:bidi="ps-AF"/>
        </w:rPr>
        <w:t xml:space="preserve">سږکال به زمونږ په ښوونځي کې ټول زده کوونکي په ښوونځي کې وړیا ناشته او غرمنۍ ترلاسه کوي.   خو یوازې لږ زده کوونکي د وړیا خواړو دپاره ”وړتیا“ لري.  هغه دا دي: </w:t>
      </w:r>
    </w:p>
    <w:p w14:paraId="2248D576" w14:textId="3129CA97" w:rsidR="00B83B91" w:rsidRPr="00B661F0" w:rsidRDefault="00B83B91" w:rsidP="00FA58D7">
      <w:pPr>
        <w:numPr>
          <w:ilvl w:val="1"/>
          <w:numId w:val="1"/>
        </w:numPr>
        <w:bidi/>
        <w:spacing w:after="60" w:line="252" w:lineRule="auto"/>
        <w:jc w:val="both"/>
        <w:rPr>
          <w:rFonts w:ascii="Palatino Linotype" w:hAnsi="Palatino Linotype"/>
          <w:sz w:val="22"/>
          <w:szCs w:val="22"/>
        </w:rPr>
      </w:pPr>
      <w:r w:rsidRPr="00B661F0">
        <w:rPr>
          <w:sz w:val="22"/>
          <w:rtl/>
          <w:lang w:eastAsia="ps" w:bidi="ps-AF"/>
        </w:rPr>
        <w:t>په کورنیو کې هغه ټول ماشومان چې د</w:t>
      </w:r>
      <w:r w:rsidR="00FA58D7">
        <w:rPr>
          <w:rFonts w:hint="cs"/>
          <w:sz w:val="22"/>
          <w:rtl/>
          <w:lang w:eastAsia="ps" w:bidi="ps-AF"/>
        </w:rPr>
        <w:t xml:space="preserve"> </w:t>
      </w:r>
      <w:r w:rsidR="00FA58D7" w:rsidRPr="00B661F0">
        <w:rPr>
          <w:b/>
          <w:bCs/>
          <w:sz w:val="22"/>
          <w:lang w:eastAsia="ps" w:bidi="en-US"/>
        </w:rPr>
        <w:t>SquaresVT</w:t>
      </w:r>
      <w:r w:rsidRPr="00B661F0">
        <w:rPr>
          <w:b/>
          <w:bCs/>
          <w:sz w:val="22"/>
          <w:rtl/>
          <w:lang w:eastAsia="ps" w:bidi="ps-AF"/>
        </w:rPr>
        <w:t>3</w:t>
      </w:r>
      <w:r w:rsidR="00FA58D7">
        <w:rPr>
          <w:rFonts w:hint="cs"/>
          <w:b/>
          <w:bCs/>
          <w:sz w:val="22"/>
          <w:rtl/>
          <w:lang w:eastAsia="ps" w:bidi="ps-AF"/>
        </w:rPr>
        <w:t xml:space="preserve"> (</w:t>
      </w:r>
      <w:r w:rsidR="00FA58D7">
        <w:rPr>
          <w:b/>
          <w:bCs/>
          <w:sz w:val="22"/>
          <w:lang w:eastAsia="ps" w:bidi="ps-AF"/>
        </w:rPr>
        <w:t>SNAP</w:t>
      </w:r>
      <w:r w:rsidR="00FA58D7">
        <w:rPr>
          <w:rFonts w:hint="cs"/>
          <w:b/>
          <w:bCs/>
          <w:sz w:val="22"/>
          <w:rtl/>
          <w:lang w:eastAsia="ps" w:bidi="ps-AF"/>
        </w:rPr>
        <w:t>)</w:t>
      </w:r>
      <w:r w:rsidRPr="00B661F0">
        <w:rPr>
          <w:sz w:val="22"/>
          <w:rtl/>
          <w:lang w:eastAsia="ps" w:bidi="ps-AF"/>
        </w:rPr>
        <w:t xml:space="preserve"> یا </w:t>
      </w:r>
      <w:r w:rsidRPr="00B661F0">
        <w:rPr>
          <w:b/>
          <w:bCs/>
          <w:sz w:val="22"/>
          <w:lang w:eastAsia="ps" w:bidi="en-US"/>
        </w:rPr>
        <w:t>Reach Up</w:t>
      </w:r>
      <w:r w:rsidRPr="00B661F0">
        <w:rPr>
          <w:sz w:val="22"/>
          <w:rtl/>
          <w:lang w:eastAsia="ps" w:bidi="ps-AF"/>
        </w:rPr>
        <w:t xml:space="preserve"> </w:t>
      </w:r>
      <w:r w:rsidR="00FA58D7" w:rsidRPr="00E9740E">
        <w:rPr>
          <w:rFonts w:hint="cs"/>
          <w:b/>
          <w:bCs/>
          <w:sz w:val="22"/>
          <w:rtl/>
          <w:lang w:eastAsia="ps" w:bidi="ps-AF"/>
        </w:rPr>
        <w:t>(</w:t>
      </w:r>
      <w:r w:rsidR="00FA58D7" w:rsidRPr="00E9740E">
        <w:rPr>
          <w:b/>
          <w:bCs/>
          <w:sz w:val="22"/>
          <w:lang w:eastAsia="ps" w:bidi="en-US"/>
        </w:rPr>
        <w:t>TANF</w:t>
      </w:r>
      <w:r w:rsidR="00FA58D7" w:rsidRPr="00E9740E">
        <w:rPr>
          <w:rFonts w:hint="cs"/>
          <w:b/>
          <w:bCs/>
          <w:sz w:val="22"/>
          <w:rtl/>
          <w:lang w:eastAsia="ps" w:bidi="ps-AF"/>
        </w:rPr>
        <w:t>)</w:t>
      </w:r>
      <w:r w:rsidR="00FA58D7">
        <w:rPr>
          <w:rFonts w:hint="cs"/>
          <w:sz w:val="22"/>
          <w:rtl/>
          <w:lang w:eastAsia="ps" w:bidi="ps-AF"/>
        </w:rPr>
        <w:t xml:space="preserve"> </w:t>
      </w:r>
      <w:r w:rsidRPr="00B661F0">
        <w:rPr>
          <w:sz w:val="22"/>
          <w:rtl/>
          <w:lang w:eastAsia="ps" w:bidi="ps-AF"/>
        </w:rPr>
        <w:t>څخه ګټې ترلاسه کوي.</w:t>
      </w:r>
    </w:p>
    <w:p w14:paraId="5F31D147" w14:textId="31AF3591" w:rsidR="00B83B91" w:rsidRPr="00B661F0" w:rsidRDefault="00B83B91" w:rsidP="001C4B5C">
      <w:pPr>
        <w:numPr>
          <w:ilvl w:val="1"/>
          <w:numId w:val="1"/>
        </w:numPr>
        <w:bidi/>
        <w:spacing w:after="60" w:line="252" w:lineRule="auto"/>
        <w:jc w:val="both"/>
        <w:rPr>
          <w:rStyle w:val="QuickFormat4"/>
          <w:rFonts w:ascii="Palatino Linotype" w:hAnsi="Palatino Linotype"/>
          <w:b w:val="0"/>
          <w:bCs/>
          <w:sz w:val="22"/>
          <w:szCs w:val="22"/>
        </w:rPr>
      </w:pPr>
      <w:r w:rsidRPr="00B661F0">
        <w:rPr>
          <w:rStyle w:val="QuickFormat4"/>
          <w:sz w:val="22"/>
          <w:rtl/>
          <w:lang w:eastAsia="ps" w:bidi="ps-AF"/>
        </w:rPr>
        <w:t xml:space="preserve">هغه پالل کېدونکي ماشومان </w:t>
      </w:r>
      <w:r w:rsidRPr="00B661F0">
        <w:rPr>
          <w:rStyle w:val="QuickFormat4"/>
          <w:b w:val="0"/>
          <w:sz w:val="22"/>
          <w:rtl/>
          <w:lang w:eastAsia="ps" w:bidi="ps-AF"/>
        </w:rPr>
        <w:t>چې د پاملرنه کوونکي اژانس یا محکمې د قانوني مسؤولیت لاندې وي</w:t>
      </w:r>
      <w:r w:rsidRPr="00B661F0">
        <w:rPr>
          <w:rStyle w:val="QuickFormat4"/>
          <w:sz w:val="22"/>
          <w:rtl/>
          <w:lang w:eastAsia="ps" w:bidi="ps-AF"/>
        </w:rPr>
        <w:t xml:space="preserve">. </w:t>
      </w:r>
    </w:p>
    <w:p w14:paraId="15368097" w14:textId="29A6C1A9" w:rsidR="00B83B91" w:rsidRPr="00B661F0" w:rsidRDefault="00B83B91" w:rsidP="001C4B5C">
      <w:pPr>
        <w:numPr>
          <w:ilvl w:val="1"/>
          <w:numId w:val="1"/>
        </w:numPr>
        <w:bidi/>
        <w:spacing w:after="60" w:line="252" w:lineRule="auto"/>
        <w:jc w:val="both"/>
        <w:rPr>
          <w:rStyle w:val="QuickFormat4"/>
          <w:rFonts w:ascii="Palatino Linotype" w:hAnsi="Palatino Linotype"/>
          <w:b w:val="0"/>
          <w:bCs/>
          <w:sz w:val="22"/>
          <w:szCs w:val="22"/>
        </w:rPr>
      </w:pPr>
      <w:r w:rsidRPr="00B661F0">
        <w:rPr>
          <w:rStyle w:val="QuickFormat4"/>
          <w:b w:val="0"/>
          <w:sz w:val="22"/>
          <w:rtl/>
          <w:lang w:eastAsia="ps" w:bidi="ps-AF"/>
        </w:rPr>
        <w:t>هغه ماشومان چې د ښوونځي په</w:t>
      </w:r>
      <w:r w:rsidRPr="00B661F0">
        <w:rPr>
          <w:rStyle w:val="QuickFormat4"/>
          <w:sz w:val="22"/>
          <w:rtl/>
          <w:lang w:eastAsia="ps" w:bidi="ps-AF"/>
        </w:rPr>
        <w:t xml:space="preserve"> هیډ سټارټ </w:t>
      </w:r>
      <w:r w:rsidRPr="00B661F0">
        <w:rPr>
          <w:rStyle w:val="QuickFormat4"/>
          <w:b w:val="0"/>
          <w:sz w:val="22"/>
          <w:rtl/>
          <w:lang w:eastAsia="ps" w:bidi="ps-AF"/>
        </w:rPr>
        <w:t xml:space="preserve"> پروګرام کې برخه لري</w:t>
      </w:r>
      <w:r w:rsidRPr="00B661F0">
        <w:rPr>
          <w:rStyle w:val="QuickFormat4"/>
          <w:sz w:val="22"/>
          <w:rtl/>
          <w:lang w:eastAsia="ps" w:bidi="ps-AF"/>
        </w:rPr>
        <w:t>.</w:t>
      </w:r>
    </w:p>
    <w:p w14:paraId="66EFD4A1" w14:textId="7D603CE5" w:rsidR="00B83B91" w:rsidRPr="00B661F0" w:rsidRDefault="00B83B91" w:rsidP="001C4B5C">
      <w:pPr>
        <w:numPr>
          <w:ilvl w:val="1"/>
          <w:numId w:val="1"/>
        </w:numPr>
        <w:bidi/>
        <w:spacing w:after="60" w:line="252" w:lineRule="auto"/>
        <w:jc w:val="both"/>
        <w:rPr>
          <w:rStyle w:val="QuickFormat4"/>
          <w:rFonts w:ascii="Palatino Linotype" w:hAnsi="Palatino Linotype"/>
          <w:b w:val="0"/>
          <w:bCs/>
          <w:sz w:val="22"/>
          <w:szCs w:val="22"/>
        </w:rPr>
      </w:pPr>
      <w:r w:rsidRPr="00B661F0">
        <w:rPr>
          <w:sz w:val="22"/>
          <w:rtl/>
          <w:lang w:eastAsia="ps" w:bidi="ps-AF"/>
        </w:rPr>
        <w:t xml:space="preserve">هغه ماشومان چې د </w:t>
      </w:r>
      <w:r w:rsidRPr="00B661F0">
        <w:rPr>
          <w:b/>
          <w:bCs/>
          <w:sz w:val="22"/>
          <w:rtl/>
          <w:lang w:eastAsia="ps" w:bidi="ps-AF"/>
        </w:rPr>
        <w:t>بې کوره</w:t>
      </w:r>
      <w:r w:rsidRPr="00B661F0">
        <w:rPr>
          <w:sz w:val="22"/>
          <w:rtl/>
          <w:lang w:eastAsia="ps" w:bidi="ps-AF"/>
        </w:rPr>
        <w:t xml:space="preserve">، </w:t>
      </w:r>
      <w:r w:rsidRPr="00B661F0">
        <w:rPr>
          <w:b/>
          <w:bCs/>
          <w:sz w:val="22"/>
          <w:rtl/>
          <w:lang w:eastAsia="ps" w:bidi="ps-AF"/>
        </w:rPr>
        <w:t>تښتېدلي</w:t>
      </w:r>
      <w:r w:rsidRPr="00B661F0">
        <w:rPr>
          <w:sz w:val="22"/>
          <w:rtl/>
          <w:lang w:eastAsia="ps" w:bidi="ps-AF"/>
        </w:rPr>
        <w:t xml:space="preserve">، یا </w:t>
      </w:r>
      <w:r w:rsidRPr="00B661F0">
        <w:rPr>
          <w:b/>
          <w:bCs/>
          <w:sz w:val="22"/>
          <w:rtl/>
          <w:lang w:eastAsia="ps" w:bidi="ps-AF"/>
        </w:rPr>
        <w:t>کډوال</w:t>
      </w:r>
      <w:r w:rsidRPr="00B661F0">
        <w:rPr>
          <w:sz w:val="22"/>
          <w:rtl/>
          <w:lang w:eastAsia="ps" w:bidi="ps-AF"/>
        </w:rPr>
        <w:t xml:space="preserve"> په تعریف پوره وي.</w:t>
      </w:r>
    </w:p>
    <w:p w14:paraId="19BD1209" w14:textId="39A65B62" w:rsidR="00B83B91" w:rsidRPr="00B661F0" w:rsidRDefault="00B83B91" w:rsidP="001C4B5C">
      <w:pPr>
        <w:bidi/>
        <w:spacing w:after="60" w:line="252" w:lineRule="auto"/>
        <w:ind w:left="720"/>
        <w:jc w:val="both"/>
        <w:rPr>
          <w:rStyle w:val="Emphasis"/>
          <w:rFonts w:ascii="Palatino Linotype" w:hAnsi="Palatino Linotype"/>
          <w:caps w:val="0"/>
          <w:spacing w:val="0"/>
          <w:sz w:val="22"/>
          <w:szCs w:val="22"/>
        </w:rPr>
      </w:pPr>
      <w:r w:rsidRPr="00B661F0">
        <w:rPr>
          <w:sz w:val="22"/>
          <w:rtl/>
          <w:lang w:eastAsia="ps" w:bidi="ps-AF"/>
        </w:rPr>
        <w:t xml:space="preserve">ماشومان باید د وړیا یا راټيټې شوې بیې خواړو دپاره ”وړتیا“ ولري که چیرې ستاسو د کورنۍ عایدات د عایداتو د وړتیا په فیدرالي لارښوونو کې دننه وي. ستاسو ماشومان باید د وړیا یا راټیتې شوې بیې خواړو دپاره وړتیا ولري که چیرې ستاسو د کورنۍ عایدات په دې چارټ کې ورکړل شویو حدونو کې وي یا ترینه لاندې وي. </w:t>
      </w:r>
    </w:p>
    <w:p w14:paraId="0569AC2E" w14:textId="77777777" w:rsidR="00B83B91" w:rsidRPr="00B661F0" w:rsidRDefault="00B83B91" w:rsidP="00784976">
      <w:pPr>
        <w:bidi/>
        <w:rPr>
          <w:rStyle w:val="Emphasis"/>
          <w:rFonts w:ascii="Palatino Linotype" w:hAnsi="Palatino Linotype"/>
          <w:caps w:val="0"/>
          <w:spacing w:val="0"/>
          <w:sz w:val="22"/>
          <w:szCs w:val="22"/>
        </w:rPr>
      </w:pPr>
    </w:p>
    <w:tbl>
      <w:tblPr>
        <w:bidiVisual/>
        <w:tblW w:w="4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983"/>
        <w:gridCol w:w="1570"/>
        <w:gridCol w:w="1410"/>
        <w:gridCol w:w="1414"/>
        <w:gridCol w:w="1566"/>
        <w:gridCol w:w="1675"/>
      </w:tblGrid>
      <w:tr w:rsidR="00B83B91" w:rsidRPr="00B661F0" w14:paraId="70323891" w14:textId="77777777" w:rsidTr="00A05A1B">
        <w:trPr>
          <w:cantSplit/>
          <w:trHeight w:val="352"/>
          <w:tblHeader/>
          <w:jc w:val="center"/>
        </w:trPr>
        <w:tc>
          <w:tcPr>
            <w:tcW w:w="5000" w:type="pct"/>
            <w:gridSpan w:val="6"/>
            <w:vAlign w:val="center"/>
          </w:tcPr>
          <w:p w14:paraId="41FF0A12" w14:textId="2D8D0E1E" w:rsidR="00B83B91" w:rsidRPr="001C4B5C" w:rsidRDefault="00B83B91" w:rsidP="0062370F">
            <w:pPr>
              <w:bidi/>
              <w:jc w:val="center"/>
              <w:rPr>
                <w:rFonts w:ascii="Franklin Gothic Demi Cond" w:hAnsi="Franklin Gothic Demi Cond" w:cs="Tahoma"/>
                <w:b/>
                <w:bCs/>
                <w:sz w:val="22"/>
                <w:szCs w:val="22"/>
              </w:rPr>
            </w:pPr>
            <w:r w:rsidRPr="001C4B5C">
              <w:rPr>
                <w:b/>
                <w:bCs/>
                <w:sz w:val="22"/>
                <w:rtl/>
                <w:lang w:eastAsia="ps" w:bidi="ps-AF"/>
              </w:rPr>
              <w:t>د ښوونیز کال 202</w:t>
            </w:r>
            <w:r w:rsidR="007F76E7">
              <w:rPr>
                <w:rFonts w:hint="cs"/>
                <w:b/>
                <w:bCs/>
                <w:sz w:val="22"/>
                <w:rtl/>
                <w:lang w:eastAsia="ps" w:bidi="ps-AF"/>
              </w:rPr>
              <w:t>3</w:t>
            </w:r>
            <w:r w:rsidRPr="001C4B5C">
              <w:rPr>
                <w:b/>
                <w:bCs/>
                <w:sz w:val="22"/>
                <w:rtl/>
                <w:lang w:eastAsia="ps" w:bidi="ps-AF"/>
              </w:rPr>
              <w:t>-202</w:t>
            </w:r>
            <w:r w:rsidR="007F76E7">
              <w:rPr>
                <w:rFonts w:hint="cs"/>
                <w:b/>
                <w:bCs/>
                <w:sz w:val="22"/>
                <w:rtl/>
                <w:lang w:eastAsia="ps" w:bidi="ps-AF"/>
              </w:rPr>
              <w:t>4</w:t>
            </w:r>
            <w:r w:rsidRPr="001C4B5C">
              <w:rPr>
                <w:b/>
                <w:bCs/>
                <w:sz w:val="22"/>
                <w:rtl/>
                <w:lang w:eastAsia="ps" w:bidi="ps-AF"/>
              </w:rPr>
              <w:t xml:space="preserve"> دپاره د عایداتو د وړتیا فیدرالي لارښوونې</w:t>
            </w:r>
          </w:p>
        </w:tc>
      </w:tr>
      <w:tr w:rsidR="00A05A1B" w:rsidRPr="00B661F0" w14:paraId="1AF85C3F" w14:textId="77777777" w:rsidTr="00D316E5">
        <w:trPr>
          <w:trHeight w:val="352"/>
          <w:tblHeader/>
          <w:jc w:val="center"/>
        </w:trPr>
        <w:tc>
          <w:tcPr>
            <w:tcW w:w="1031" w:type="pct"/>
            <w:vAlign w:val="center"/>
          </w:tcPr>
          <w:p w14:paraId="51B0FF52" w14:textId="77777777" w:rsidR="00B83B91" w:rsidRPr="00B661F0" w:rsidRDefault="00B83B91" w:rsidP="000D7AAC">
            <w:pPr>
              <w:bidi/>
              <w:spacing w:line="120" w:lineRule="exact"/>
              <w:jc w:val="center"/>
              <w:rPr>
                <w:rFonts w:ascii="Palatino Linotype" w:hAnsi="Palatino Linotype" w:cs="Tahoma"/>
                <w:sz w:val="22"/>
                <w:szCs w:val="22"/>
              </w:rPr>
            </w:pPr>
          </w:p>
          <w:p w14:paraId="0E3FD551" w14:textId="77777777" w:rsidR="00B83B91" w:rsidRPr="00B661F0" w:rsidRDefault="00B83B91" w:rsidP="000D7AAC">
            <w:pPr>
              <w:bidi/>
              <w:jc w:val="center"/>
              <w:rPr>
                <w:rFonts w:ascii="Palatino Linotype" w:hAnsi="Palatino Linotype" w:cs="Tahoma"/>
                <w:sz w:val="22"/>
                <w:szCs w:val="22"/>
              </w:rPr>
            </w:pPr>
            <w:r w:rsidRPr="00B661F0">
              <w:rPr>
                <w:b/>
                <w:bCs/>
                <w:sz w:val="22"/>
                <w:rtl/>
                <w:lang w:eastAsia="ps" w:bidi="ps-AF"/>
              </w:rPr>
              <w:t>د کورنۍ سایز</w:t>
            </w:r>
          </w:p>
        </w:tc>
        <w:tc>
          <w:tcPr>
            <w:tcW w:w="816" w:type="pct"/>
            <w:shd w:val="clear" w:color="000000" w:fill="FFFFFF"/>
            <w:vAlign w:val="center"/>
          </w:tcPr>
          <w:p w14:paraId="41E746D0" w14:textId="77777777" w:rsidR="00B83B91" w:rsidRPr="00B661F0" w:rsidRDefault="00B83B91" w:rsidP="000D7AAC">
            <w:pPr>
              <w:bidi/>
              <w:jc w:val="center"/>
              <w:rPr>
                <w:rFonts w:ascii="Palatino Linotype" w:hAnsi="Palatino Linotype" w:cs="Tahoma"/>
                <w:sz w:val="22"/>
                <w:szCs w:val="22"/>
              </w:rPr>
            </w:pPr>
            <w:r w:rsidRPr="00B661F0">
              <w:rPr>
                <w:b/>
                <w:bCs/>
                <w:sz w:val="22"/>
                <w:rtl/>
                <w:lang w:eastAsia="ps" w:bidi="ps-AF"/>
              </w:rPr>
              <w:t>کلنی</w:t>
            </w:r>
          </w:p>
        </w:tc>
        <w:tc>
          <w:tcPr>
            <w:tcW w:w="733" w:type="pct"/>
            <w:shd w:val="clear" w:color="000000" w:fill="FFFFFF"/>
            <w:vAlign w:val="center"/>
          </w:tcPr>
          <w:p w14:paraId="609470DA" w14:textId="77777777" w:rsidR="00B83B91" w:rsidRPr="00B661F0" w:rsidRDefault="00B83B91" w:rsidP="000D7AAC">
            <w:pPr>
              <w:bidi/>
              <w:jc w:val="center"/>
              <w:rPr>
                <w:rFonts w:ascii="Palatino Linotype" w:hAnsi="Palatino Linotype" w:cs="Tahoma"/>
                <w:sz w:val="22"/>
                <w:szCs w:val="22"/>
              </w:rPr>
            </w:pPr>
            <w:r w:rsidRPr="00B661F0">
              <w:rPr>
                <w:b/>
                <w:bCs/>
                <w:sz w:val="22"/>
                <w:rtl/>
                <w:lang w:eastAsia="ps" w:bidi="ps-AF"/>
              </w:rPr>
              <w:t>میاشتنی</w:t>
            </w:r>
          </w:p>
        </w:tc>
        <w:tc>
          <w:tcPr>
            <w:tcW w:w="735" w:type="pct"/>
            <w:shd w:val="clear" w:color="000000" w:fill="FFFFFF"/>
            <w:vAlign w:val="center"/>
          </w:tcPr>
          <w:p w14:paraId="39BA4C7D" w14:textId="77777777" w:rsidR="00B83B91" w:rsidRPr="00B661F0" w:rsidRDefault="00B83B91" w:rsidP="000D7AAC">
            <w:pPr>
              <w:bidi/>
              <w:jc w:val="center"/>
              <w:rPr>
                <w:rFonts w:ascii="Palatino Linotype" w:hAnsi="Palatino Linotype" w:cs="Tahoma"/>
                <w:b/>
                <w:sz w:val="22"/>
                <w:szCs w:val="22"/>
              </w:rPr>
            </w:pPr>
            <w:r w:rsidRPr="00B661F0">
              <w:rPr>
                <w:b/>
                <w:bCs/>
                <w:sz w:val="22"/>
                <w:rtl/>
                <w:lang w:eastAsia="ps" w:bidi="ps-AF"/>
              </w:rPr>
              <w:t>د میاشتې دوه واره</w:t>
            </w:r>
          </w:p>
        </w:tc>
        <w:tc>
          <w:tcPr>
            <w:tcW w:w="814" w:type="pct"/>
            <w:shd w:val="clear" w:color="000000" w:fill="FFFFFF"/>
            <w:vAlign w:val="center"/>
          </w:tcPr>
          <w:p w14:paraId="3B152377" w14:textId="77777777" w:rsidR="00B83B91" w:rsidRPr="00B661F0" w:rsidRDefault="00B83B91" w:rsidP="000D7AAC">
            <w:pPr>
              <w:bidi/>
              <w:jc w:val="center"/>
              <w:rPr>
                <w:rFonts w:ascii="Palatino Linotype" w:hAnsi="Palatino Linotype" w:cs="Tahoma"/>
                <w:b/>
                <w:sz w:val="22"/>
                <w:szCs w:val="22"/>
              </w:rPr>
            </w:pPr>
            <w:r w:rsidRPr="00B661F0">
              <w:rPr>
                <w:b/>
                <w:bCs/>
                <w:sz w:val="22"/>
                <w:rtl/>
                <w:lang w:eastAsia="ps" w:bidi="ps-AF"/>
              </w:rPr>
              <w:t>په دوه اونیو کې یو وار</w:t>
            </w:r>
          </w:p>
        </w:tc>
        <w:tc>
          <w:tcPr>
            <w:tcW w:w="871" w:type="pct"/>
            <w:shd w:val="clear" w:color="000000" w:fill="FFFFFF"/>
            <w:vAlign w:val="center"/>
          </w:tcPr>
          <w:p w14:paraId="34FE4DB8" w14:textId="77777777" w:rsidR="00B83B91" w:rsidRPr="00B661F0" w:rsidRDefault="00B83B91" w:rsidP="000D7AAC">
            <w:pPr>
              <w:bidi/>
              <w:jc w:val="center"/>
              <w:rPr>
                <w:rFonts w:ascii="Palatino Linotype" w:hAnsi="Palatino Linotype" w:cs="Tahoma"/>
                <w:sz w:val="22"/>
                <w:szCs w:val="22"/>
              </w:rPr>
            </w:pPr>
            <w:r w:rsidRPr="00B661F0">
              <w:rPr>
                <w:b/>
                <w:bCs/>
                <w:sz w:val="22"/>
                <w:rtl/>
                <w:lang w:eastAsia="ps" w:bidi="ps-AF"/>
              </w:rPr>
              <w:t>اوونیز</w:t>
            </w:r>
          </w:p>
        </w:tc>
      </w:tr>
      <w:tr w:rsidR="00332B15" w:rsidRPr="00B661F0" w14:paraId="247A6974" w14:textId="77777777" w:rsidTr="00332B15">
        <w:trPr>
          <w:trHeight w:val="203"/>
          <w:jc w:val="center"/>
        </w:trPr>
        <w:tc>
          <w:tcPr>
            <w:tcW w:w="1031" w:type="pct"/>
            <w:vAlign w:val="center"/>
          </w:tcPr>
          <w:p w14:paraId="44F78C8B" w14:textId="77777777" w:rsidR="00332B15" w:rsidRPr="00B661F0" w:rsidRDefault="00332B15" w:rsidP="00332B15">
            <w:pPr>
              <w:bidi/>
              <w:jc w:val="center"/>
              <w:rPr>
                <w:rFonts w:ascii="Palatino Linotype" w:hAnsi="Palatino Linotype" w:cs="Tahoma"/>
                <w:sz w:val="22"/>
                <w:szCs w:val="22"/>
              </w:rPr>
            </w:pPr>
            <w:r w:rsidRPr="00B661F0">
              <w:rPr>
                <w:sz w:val="22"/>
                <w:rtl/>
                <w:lang w:eastAsia="ps" w:bidi="ps-AF"/>
              </w:rPr>
              <w:t>1</w:t>
            </w:r>
          </w:p>
        </w:tc>
        <w:tc>
          <w:tcPr>
            <w:tcW w:w="816" w:type="pct"/>
            <w:vAlign w:val="center"/>
          </w:tcPr>
          <w:p w14:paraId="67D7780D" w14:textId="4FA760A1" w:rsidR="00332B15" w:rsidRPr="00B661F0" w:rsidRDefault="00332B15" w:rsidP="00332B15">
            <w:pPr>
              <w:bidi/>
              <w:jc w:val="center"/>
              <w:rPr>
                <w:rFonts w:ascii="Palatino Linotype" w:hAnsi="Palatino Linotype"/>
                <w:sz w:val="22"/>
                <w:szCs w:val="22"/>
              </w:rPr>
            </w:pPr>
            <w:r w:rsidRPr="001724EF">
              <w:rPr>
                <w:sz w:val="22"/>
                <w:szCs w:val="22"/>
              </w:rPr>
              <w:t>26,973</w:t>
            </w:r>
          </w:p>
        </w:tc>
        <w:tc>
          <w:tcPr>
            <w:tcW w:w="733" w:type="pct"/>
            <w:vAlign w:val="center"/>
          </w:tcPr>
          <w:p w14:paraId="50257678" w14:textId="50B3C853" w:rsidR="00332B15" w:rsidRPr="00B661F0" w:rsidRDefault="00332B15" w:rsidP="00332B15">
            <w:pPr>
              <w:bidi/>
              <w:jc w:val="center"/>
              <w:rPr>
                <w:rFonts w:ascii="Palatino Linotype" w:hAnsi="Palatino Linotype"/>
                <w:sz w:val="22"/>
                <w:szCs w:val="22"/>
              </w:rPr>
            </w:pPr>
            <w:r w:rsidRPr="001724EF">
              <w:rPr>
                <w:sz w:val="22"/>
                <w:szCs w:val="22"/>
              </w:rPr>
              <w:t>2,248</w:t>
            </w:r>
          </w:p>
        </w:tc>
        <w:tc>
          <w:tcPr>
            <w:tcW w:w="735" w:type="pct"/>
            <w:vAlign w:val="center"/>
          </w:tcPr>
          <w:p w14:paraId="483EBB13" w14:textId="1621236A" w:rsidR="00332B15" w:rsidRPr="00B661F0" w:rsidRDefault="00332B15" w:rsidP="00332B15">
            <w:pPr>
              <w:bidi/>
              <w:jc w:val="center"/>
              <w:rPr>
                <w:rFonts w:ascii="Palatino Linotype" w:hAnsi="Palatino Linotype"/>
                <w:sz w:val="22"/>
                <w:szCs w:val="22"/>
              </w:rPr>
            </w:pPr>
            <w:r w:rsidRPr="001724EF">
              <w:rPr>
                <w:sz w:val="22"/>
                <w:szCs w:val="22"/>
              </w:rPr>
              <w:t>1,124</w:t>
            </w:r>
          </w:p>
        </w:tc>
        <w:tc>
          <w:tcPr>
            <w:tcW w:w="814" w:type="pct"/>
            <w:vAlign w:val="center"/>
          </w:tcPr>
          <w:p w14:paraId="299BADCE" w14:textId="0A2E0EA5" w:rsidR="00332B15" w:rsidRPr="00B661F0" w:rsidRDefault="00332B15" w:rsidP="00332B15">
            <w:pPr>
              <w:bidi/>
              <w:jc w:val="center"/>
              <w:rPr>
                <w:rFonts w:ascii="Palatino Linotype" w:hAnsi="Palatino Linotype"/>
                <w:sz w:val="22"/>
                <w:szCs w:val="22"/>
              </w:rPr>
            </w:pPr>
            <w:r w:rsidRPr="001724EF">
              <w:rPr>
                <w:sz w:val="22"/>
                <w:szCs w:val="22"/>
              </w:rPr>
              <w:t>1,038</w:t>
            </w:r>
          </w:p>
        </w:tc>
        <w:tc>
          <w:tcPr>
            <w:tcW w:w="871" w:type="pct"/>
            <w:vAlign w:val="center"/>
          </w:tcPr>
          <w:p w14:paraId="546792DF" w14:textId="5F54497D" w:rsidR="00332B15" w:rsidRPr="00B661F0" w:rsidRDefault="00332B15" w:rsidP="00332B15">
            <w:pPr>
              <w:bidi/>
              <w:jc w:val="center"/>
              <w:rPr>
                <w:rFonts w:ascii="Palatino Linotype" w:hAnsi="Palatino Linotype"/>
                <w:sz w:val="22"/>
                <w:szCs w:val="22"/>
              </w:rPr>
            </w:pPr>
            <w:r w:rsidRPr="001724EF">
              <w:rPr>
                <w:sz w:val="22"/>
                <w:szCs w:val="22"/>
              </w:rPr>
              <w:t>519</w:t>
            </w:r>
          </w:p>
        </w:tc>
      </w:tr>
      <w:tr w:rsidR="00332B15" w:rsidRPr="00B661F0" w14:paraId="040AB6FF" w14:textId="77777777" w:rsidTr="00332B15">
        <w:trPr>
          <w:trHeight w:val="135"/>
          <w:jc w:val="center"/>
        </w:trPr>
        <w:tc>
          <w:tcPr>
            <w:tcW w:w="1031" w:type="pct"/>
            <w:vAlign w:val="center"/>
          </w:tcPr>
          <w:p w14:paraId="072C44F6" w14:textId="77777777" w:rsidR="00332B15" w:rsidRPr="00B661F0" w:rsidRDefault="00332B15" w:rsidP="00332B15">
            <w:pPr>
              <w:bidi/>
              <w:jc w:val="center"/>
              <w:rPr>
                <w:rFonts w:ascii="Palatino Linotype" w:hAnsi="Palatino Linotype" w:cs="Tahoma"/>
                <w:sz w:val="22"/>
                <w:szCs w:val="22"/>
              </w:rPr>
            </w:pPr>
            <w:r w:rsidRPr="00B661F0">
              <w:rPr>
                <w:sz w:val="22"/>
                <w:rtl/>
                <w:lang w:eastAsia="ps" w:bidi="ps-AF"/>
              </w:rPr>
              <w:t>2</w:t>
            </w:r>
          </w:p>
        </w:tc>
        <w:tc>
          <w:tcPr>
            <w:tcW w:w="816" w:type="pct"/>
            <w:vAlign w:val="center"/>
          </w:tcPr>
          <w:p w14:paraId="485E3F39" w14:textId="2EFA70B1" w:rsidR="00332B15" w:rsidRPr="00B661F0" w:rsidRDefault="00332B15" w:rsidP="00332B15">
            <w:pPr>
              <w:bidi/>
              <w:jc w:val="center"/>
              <w:rPr>
                <w:rFonts w:ascii="Palatino Linotype" w:hAnsi="Palatino Linotype"/>
                <w:sz w:val="22"/>
                <w:szCs w:val="22"/>
              </w:rPr>
            </w:pPr>
            <w:r w:rsidRPr="001724EF">
              <w:rPr>
                <w:sz w:val="22"/>
                <w:szCs w:val="22"/>
              </w:rPr>
              <w:t>36,482</w:t>
            </w:r>
          </w:p>
        </w:tc>
        <w:tc>
          <w:tcPr>
            <w:tcW w:w="733" w:type="pct"/>
            <w:vAlign w:val="center"/>
          </w:tcPr>
          <w:p w14:paraId="62AC4DD7" w14:textId="05CBBAA5" w:rsidR="00332B15" w:rsidRPr="00B661F0" w:rsidRDefault="00332B15" w:rsidP="00332B15">
            <w:pPr>
              <w:bidi/>
              <w:jc w:val="center"/>
              <w:rPr>
                <w:rFonts w:ascii="Palatino Linotype" w:hAnsi="Palatino Linotype"/>
                <w:sz w:val="22"/>
                <w:szCs w:val="22"/>
              </w:rPr>
            </w:pPr>
            <w:r w:rsidRPr="001724EF">
              <w:rPr>
                <w:sz w:val="22"/>
                <w:szCs w:val="22"/>
              </w:rPr>
              <w:t>3,041</w:t>
            </w:r>
          </w:p>
        </w:tc>
        <w:tc>
          <w:tcPr>
            <w:tcW w:w="735" w:type="pct"/>
            <w:vAlign w:val="center"/>
          </w:tcPr>
          <w:p w14:paraId="07330CAC" w14:textId="29FAE9C7" w:rsidR="00332B15" w:rsidRPr="00B661F0" w:rsidRDefault="00332B15" w:rsidP="00332B15">
            <w:pPr>
              <w:bidi/>
              <w:jc w:val="center"/>
              <w:rPr>
                <w:rFonts w:ascii="Palatino Linotype" w:hAnsi="Palatino Linotype"/>
                <w:sz w:val="22"/>
                <w:szCs w:val="22"/>
              </w:rPr>
            </w:pPr>
            <w:r w:rsidRPr="001724EF">
              <w:rPr>
                <w:sz w:val="22"/>
                <w:szCs w:val="22"/>
              </w:rPr>
              <w:t>1,521</w:t>
            </w:r>
          </w:p>
        </w:tc>
        <w:tc>
          <w:tcPr>
            <w:tcW w:w="814" w:type="pct"/>
            <w:vAlign w:val="center"/>
          </w:tcPr>
          <w:p w14:paraId="4C79D49C" w14:textId="773A07D7" w:rsidR="00332B15" w:rsidRPr="00B661F0" w:rsidRDefault="00332B15" w:rsidP="00332B15">
            <w:pPr>
              <w:bidi/>
              <w:jc w:val="center"/>
              <w:rPr>
                <w:rFonts w:ascii="Palatino Linotype" w:hAnsi="Palatino Linotype"/>
                <w:sz w:val="22"/>
                <w:szCs w:val="22"/>
              </w:rPr>
            </w:pPr>
            <w:r w:rsidRPr="001724EF">
              <w:rPr>
                <w:sz w:val="22"/>
                <w:szCs w:val="22"/>
              </w:rPr>
              <w:t>1,404</w:t>
            </w:r>
          </w:p>
        </w:tc>
        <w:tc>
          <w:tcPr>
            <w:tcW w:w="871" w:type="pct"/>
            <w:vAlign w:val="center"/>
          </w:tcPr>
          <w:p w14:paraId="78DE525D" w14:textId="305B13F1" w:rsidR="00332B15" w:rsidRPr="00B661F0" w:rsidRDefault="00332B15" w:rsidP="00332B15">
            <w:pPr>
              <w:bidi/>
              <w:jc w:val="center"/>
              <w:rPr>
                <w:rFonts w:ascii="Palatino Linotype" w:hAnsi="Palatino Linotype"/>
                <w:sz w:val="22"/>
                <w:szCs w:val="22"/>
              </w:rPr>
            </w:pPr>
            <w:r w:rsidRPr="001724EF">
              <w:rPr>
                <w:sz w:val="22"/>
                <w:szCs w:val="22"/>
              </w:rPr>
              <w:t>702</w:t>
            </w:r>
          </w:p>
        </w:tc>
      </w:tr>
      <w:tr w:rsidR="00332B15" w:rsidRPr="00B661F0" w14:paraId="42583D64" w14:textId="77777777" w:rsidTr="00332B15">
        <w:trPr>
          <w:trHeight w:val="135"/>
          <w:jc w:val="center"/>
        </w:trPr>
        <w:tc>
          <w:tcPr>
            <w:tcW w:w="1031" w:type="pct"/>
            <w:vAlign w:val="center"/>
          </w:tcPr>
          <w:p w14:paraId="2A1AF5D5" w14:textId="77777777" w:rsidR="00332B15" w:rsidRPr="00B661F0" w:rsidRDefault="00332B15" w:rsidP="00332B15">
            <w:pPr>
              <w:bidi/>
              <w:jc w:val="center"/>
              <w:rPr>
                <w:rFonts w:ascii="Palatino Linotype" w:hAnsi="Palatino Linotype" w:cs="Tahoma"/>
                <w:sz w:val="22"/>
                <w:szCs w:val="22"/>
              </w:rPr>
            </w:pPr>
            <w:r w:rsidRPr="00B661F0">
              <w:rPr>
                <w:sz w:val="22"/>
                <w:rtl/>
                <w:lang w:eastAsia="ps" w:bidi="ps-AF"/>
              </w:rPr>
              <w:t>3</w:t>
            </w:r>
          </w:p>
        </w:tc>
        <w:tc>
          <w:tcPr>
            <w:tcW w:w="816" w:type="pct"/>
            <w:vAlign w:val="center"/>
          </w:tcPr>
          <w:p w14:paraId="6755B1C3" w14:textId="261A9BF6" w:rsidR="00332B15" w:rsidRPr="00B661F0" w:rsidRDefault="00332B15" w:rsidP="00332B15">
            <w:pPr>
              <w:bidi/>
              <w:jc w:val="center"/>
              <w:rPr>
                <w:rFonts w:ascii="Palatino Linotype" w:hAnsi="Palatino Linotype"/>
                <w:sz w:val="22"/>
                <w:szCs w:val="22"/>
              </w:rPr>
            </w:pPr>
            <w:r w:rsidRPr="001724EF">
              <w:rPr>
                <w:sz w:val="22"/>
                <w:szCs w:val="22"/>
              </w:rPr>
              <w:t>45,991</w:t>
            </w:r>
          </w:p>
        </w:tc>
        <w:tc>
          <w:tcPr>
            <w:tcW w:w="733" w:type="pct"/>
            <w:vAlign w:val="center"/>
          </w:tcPr>
          <w:p w14:paraId="5D916752" w14:textId="41DF9565" w:rsidR="00332B15" w:rsidRPr="00B661F0" w:rsidRDefault="00332B15" w:rsidP="00332B15">
            <w:pPr>
              <w:bidi/>
              <w:jc w:val="center"/>
              <w:rPr>
                <w:rFonts w:ascii="Palatino Linotype" w:hAnsi="Palatino Linotype"/>
                <w:sz w:val="22"/>
                <w:szCs w:val="22"/>
              </w:rPr>
            </w:pPr>
            <w:r w:rsidRPr="001724EF">
              <w:rPr>
                <w:sz w:val="22"/>
                <w:szCs w:val="22"/>
              </w:rPr>
              <w:t>3,833</w:t>
            </w:r>
          </w:p>
        </w:tc>
        <w:tc>
          <w:tcPr>
            <w:tcW w:w="735" w:type="pct"/>
            <w:vAlign w:val="center"/>
          </w:tcPr>
          <w:p w14:paraId="2E359AB1" w14:textId="55AB2A5D" w:rsidR="00332B15" w:rsidRPr="00B661F0" w:rsidRDefault="00332B15" w:rsidP="00332B15">
            <w:pPr>
              <w:bidi/>
              <w:jc w:val="center"/>
              <w:rPr>
                <w:rFonts w:ascii="Palatino Linotype" w:hAnsi="Palatino Linotype"/>
                <w:sz w:val="22"/>
                <w:szCs w:val="22"/>
              </w:rPr>
            </w:pPr>
            <w:r w:rsidRPr="001724EF">
              <w:rPr>
                <w:sz w:val="22"/>
                <w:szCs w:val="22"/>
              </w:rPr>
              <w:t>1,917</w:t>
            </w:r>
          </w:p>
        </w:tc>
        <w:tc>
          <w:tcPr>
            <w:tcW w:w="814" w:type="pct"/>
            <w:vAlign w:val="center"/>
          </w:tcPr>
          <w:p w14:paraId="597C5356" w14:textId="5D2BE3E5" w:rsidR="00332B15" w:rsidRPr="00B661F0" w:rsidRDefault="00332B15" w:rsidP="00332B15">
            <w:pPr>
              <w:bidi/>
              <w:jc w:val="center"/>
              <w:rPr>
                <w:rFonts w:ascii="Palatino Linotype" w:hAnsi="Palatino Linotype"/>
                <w:sz w:val="22"/>
                <w:szCs w:val="22"/>
              </w:rPr>
            </w:pPr>
            <w:r w:rsidRPr="001724EF">
              <w:rPr>
                <w:sz w:val="22"/>
                <w:szCs w:val="22"/>
              </w:rPr>
              <w:t>1,769</w:t>
            </w:r>
          </w:p>
        </w:tc>
        <w:tc>
          <w:tcPr>
            <w:tcW w:w="871" w:type="pct"/>
            <w:vAlign w:val="center"/>
          </w:tcPr>
          <w:p w14:paraId="1195FEAF" w14:textId="1D6CA9CD" w:rsidR="00332B15" w:rsidRPr="00B661F0" w:rsidRDefault="00332B15" w:rsidP="00332B15">
            <w:pPr>
              <w:bidi/>
              <w:jc w:val="center"/>
              <w:rPr>
                <w:rFonts w:ascii="Palatino Linotype" w:hAnsi="Palatino Linotype"/>
                <w:sz w:val="22"/>
                <w:szCs w:val="22"/>
              </w:rPr>
            </w:pPr>
            <w:r w:rsidRPr="001724EF">
              <w:rPr>
                <w:sz w:val="22"/>
                <w:szCs w:val="22"/>
              </w:rPr>
              <w:t>885</w:t>
            </w:r>
          </w:p>
        </w:tc>
      </w:tr>
      <w:tr w:rsidR="00332B15" w:rsidRPr="00B661F0" w14:paraId="169B43F2" w14:textId="77777777" w:rsidTr="00332B15">
        <w:trPr>
          <w:trHeight w:val="135"/>
          <w:jc w:val="center"/>
        </w:trPr>
        <w:tc>
          <w:tcPr>
            <w:tcW w:w="1031" w:type="pct"/>
            <w:vAlign w:val="center"/>
          </w:tcPr>
          <w:p w14:paraId="4E37F98C" w14:textId="77777777" w:rsidR="00332B15" w:rsidRPr="00B661F0" w:rsidRDefault="00332B15" w:rsidP="00332B15">
            <w:pPr>
              <w:bidi/>
              <w:jc w:val="center"/>
              <w:rPr>
                <w:rFonts w:ascii="Palatino Linotype" w:hAnsi="Palatino Linotype" w:cs="Tahoma"/>
                <w:sz w:val="22"/>
                <w:szCs w:val="22"/>
              </w:rPr>
            </w:pPr>
            <w:r w:rsidRPr="00B661F0">
              <w:rPr>
                <w:sz w:val="22"/>
                <w:rtl/>
                <w:lang w:eastAsia="ps" w:bidi="ps-AF"/>
              </w:rPr>
              <w:t>4</w:t>
            </w:r>
          </w:p>
        </w:tc>
        <w:tc>
          <w:tcPr>
            <w:tcW w:w="816" w:type="pct"/>
            <w:vAlign w:val="center"/>
          </w:tcPr>
          <w:p w14:paraId="546D4FFE" w14:textId="0F5C4B0E" w:rsidR="00332B15" w:rsidRPr="00B661F0" w:rsidRDefault="00332B15" w:rsidP="00332B15">
            <w:pPr>
              <w:bidi/>
              <w:jc w:val="center"/>
              <w:rPr>
                <w:rFonts w:ascii="Palatino Linotype" w:hAnsi="Palatino Linotype"/>
                <w:sz w:val="22"/>
                <w:szCs w:val="22"/>
              </w:rPr>
            </w:pPr>
            <w:r w:rsidRPr="001724EF">
              <w:rPr>
                <w:sz w:val="22"/>
                <w:szCs w:val="22"/>
              </w:rPr>
              <w:t>55,500</w:t>
            </w:r>
          </w:p>
        </w:tc>
        <w:tc>
          <w:tcPr>
            <w:tcW w:w="733" w:type="pct"/>
            <w:vAlign w:val="center"/>
          </w:tcPr>
          <w:p w14:paraId="00A29ED7" w14:textId="11886D57" w:rsidR="00332B15" w:rsidRPr="00B661F0" w:rsidRDefault="00332B15" w:rsidP="00332B15">
            <w:pPr>
              <w:bidi/>
              <w:jc w:val="center"/>
              <w:rPr>
                <w:rFonts w:ascii="Palatino Linotype" w:hAnsi="Palatino Linotype"/>
                <w:sz w:val="22"/>
                <w:szCs w:val="22"/>
              </w:rPr>
            </w:pPr>
            <w:r w:rsidRPr="001724EF">
              <w:rPr>
                <w:sz w:val="22"/>
                <w:szCs w:val="22"/>
              </w:rPr>
              <w:t>4,625</w:t>
            </w:r>
          </w:p>
        </w:tc>
        <w:tc>
          <w:tcPr>
            <w:tcW w:w="735" w:type="pct"/>
            <w:vAlign w:val="center"/>
          </w:tcPr>
          <w:p w14:paraId="79B4503B" w14:textId="68C200C4" w:rsidR="00332B15" w:rsidRPr="00B661F0" w:rsidRDefault="00332B15" w:rsidP="00332B15">
            <w:pPr>
              <w:bidi/>
              <w:jc w:val="center"/>
              <w:rPr>
                <w:rFonts w:ascii="Palatino Linotype" w:hAnsi="Palatino Linotype"/>
                <w:sz w:val="22"/>
                <w:szCs w:val="22"/>
              </w:rPr>
            </w:pPr>
            <w:r w:rsidRPr="001724EF">
              <w:rPr>
                <w:sz w:val="22"/>
                <w:szCs w:val="22"/>
              </w:rPr>
              <w:t>2,313</w:t>
            </w:r>
          </w:p>
        </w:tc>
        <w:tc>
          <w:tcPr>
            <w:tcW w:w="814" w:type="pct"/>
            <w:vAlign w:val="center"/>
          </w:tcPr>
          <w:p w14:paraId="1576D522" w14:textId="6AEBCD0B" w:rsidR="00332B15" w:rsidRPr="00B661F0" w:rsidRDefault="00332B15" w:rsidP="00332B15">
            <w:pPr>
              <w:bidi/>
              <w:jc w:val="center"/>
              <w:rPr>
                <w:rFonts w:ascii="Palatino Linotype" w:hAnsi="Palatino Linotype"/>
                <w:sz w:val="22"/>
                <w:szCs w:val="22"/>
              </w:rPr>
            </w:pPr>
            <w:r w:rsidRPr="001724EF">
              <w:rPr>
                <w:sz w:val="22"/>
                <w:szCs w:val="22"/>
              </w:rPr>
              <w:t>2,135</w:t>
            </w:r>
          </w:p>
        </w:tc>
        <w:tc>
          <w:tcPr>
            <w:tcW w:w="871" w:type="pct"/>
            <w:vAlign w:val="center"/>
          </w:tcPr>
          <w:p w14:paraId="0ADB355F" w14:textId="59D15F34" w:rsidR="00332B15" w:rsidRPr="00B661F0" w:rsidRDefault="00332B15" w:rsidP="00332B15">
            <w:pPr>
              <w:bidi/>
              <w:jc w:val="center"/>
              <w:rPr>
                <w:rFonts w:ascii="Palatino Linotype" w:hAnsi="Palatino Linotype"/>
                <w:sz w:val="22"/>
                <w:szCs w:val="22"/>
              </w:rPr>
            </w:pPr>
            <w:r w:rsidRPr="001724EF">
              <w:rPr>
                <w:sz w:val="22"/>
                <w:szCs w:val="22"/>
              </w:rPr>
              <w:t>1,068</w:t>
            </w:r>
          </w:p>
        </w:tc>
      </w:tr>
      <w:tr w:rsidR="00332B15" w:rsidRPr="00B661F0" w14:paraId="4AC72AB4" w14:textId="77777777" w:rsidTr="00332B15">
        <w:trPr>
          <w:trHeight w:val="135"/>
          <w:jc w:val="center"/>
        </w:trPr>
        <w:tc>
          <w:tcPr>
            <w:tcW w:w="1031" w:type="pct"/>
            <w:vAlign w:val="center"/>
          </w:tcPr>
          <w:p w14:paraId="5D8A6ADC" w14:textId="77777777" w:rsidR="00332B15" w:rsidRPr="00B661F0" w:rsidRDefault="00332B15" w:rsidP="00332B15">
            <w:pPr>
              <w:bidi/>
              <w:jc w:val="center"/>
              <w:rPr>
                <w:rFonts w:ascii="Palatino Linotype" w:hAnsi="Palatino Linotype" w:cs="Tahoma"/>
                <w:sz w:val="22"/>
                <w:szCs w:val="22"/>
              </w:rPr>
            </w:pPr>
            <w:r w:rsidRPr="00B661F0">
              <w:rPr>
                <w:sz w:val="22"/>
                <w:rtl/>
                <w:lang w:eastAsia="ps" w:bidi="ps-AF"/>
              </w:rPr>
              <w:t>5</w:t>
            </w:r>
          </w:p>
        </w:tc>
        <w:tc>
          <w:tcPr>
            <w:tcW w:w="816" w:type="pct"/>
            <w:vAlign w:val="center"/>
          </w:tcPr>
          <w:p w14:paraId="223272DC" w14:textId="47D479AD" w:rsidR="00332B15" w:rsidRPr="00B661F0" w:rsidRDefault="00332B15" w:rsidP="00332B15">
            <w:pPr>
              <w:bidi/>
              <w:jc w:val="center"/>
              <w:rPr>
                <w:rFonts w:ascii="Palatino Linotype" w:hAnsi="Palatino Linotype"/>
                <w:sz w:val="22"/>
                <w:szCs w:val="22"/>
              </w:rPr>
            </w:pPr>
            <w:r w:rsidRPr="001724EF">
              <w:rPr>
                <w:sz w:val="22"/>
                <w:szCs w:val="22"/>
              </w:rPr>
              <w:t>65,009</w:t>
            </w:r>
          </w:p>
        </w:tc>
        <w:tc>
          <w:tcPr>
            <w:tcW w:w="733" w:type="pct"/>
            <w:vAlign w:val="center"/>
          </w:tcPr>
          <w:p w14:paraId="046D1BD8" w14:textId="1392C660" w:rsidR="00332B15" w:rsidRPr="00B661F0" w:rsidRDefault="00332B15" w:rsidP="00332B15">
            <w:pPr>
              <w:bidi/>
              <w:jc w:val="center"/>
              <w:rPr>
                <w:rFonts w:ascii="Palatino Linotype" w:hAnsi="Palatino Linotype"/>
                <w:sz w:val="22"/>
                <w:szCs w:val="22"/>
              </w:rPr>
            </w:pPr>
            <w:r w:rsidRPr="001724EF">
              <w:rPr>
                <w:sz w:val="22"/>
                <w:szCs w:val="22"/>
              </w:rPr>
              <w:t>5,418</w:t>
            </w:r>
          </w:p>
        </w:tc>
        <w:tc>
          <w:tcPr>
            <w:tcW w:w="735" w:type="pct"/>
            <w:vAlign w:val="center"/>
          </w:tcPr>
          <w:p w14:paraId="68D1F09A" w14:textId="389D47A0" w:rsidR="00332B15" w:rsidRPr="00B661F0" w:rsidRDefault="00332B15" w:rsidP="00332B15">
            <w:pPr>
              <w:bidi/>
              <w:jc w:val="center"/>
              <w:rPr>
                <w:rFonts w:ascii="Palatino Linotype" w:hAnsi="Palatino Linotype"/>
                <w:sz w:val="22"/>
                <w:szCs w:val="22"/>
              </w:rPr>
            </w:pPr>
            <w:r w:rsidRPr="001724EF">
              <w:rPr>
                <w:sz w:val="22"/>
                <w:szCs w:val="22"/>
              </w:rPr>
              <w:t>2,709</w:t>
            </w:r>
          </w:p>
        </w:tc>
        <w:tc>
          <w:tcPr>
            <w:tcW w:w="814" w:type="pct"/>
            <w:vAlign w:val="center"/>
          </w:tcPr>
          <w:p w14:paraId="59083A8E" w14:textId="17A7835D" w:rsidR="00332B15" w:rsidRPr="00B661F0" w:rsidRDefault="00332B15" w:rsidP="00332B15">
            <w:pPr>
              <w:bidi/>
              <w:jc w:val="center"/>
              <w:rPr>
                <w:rFonts w:ascii="Palatino Linotype" w:hAnsi="Palatino Linotype"/>
                <w:sz w:val="22"/>
                <w:szCs w:val="22"/>
              </w:rPr>
            </w:pPr>
            <w:r w:rsidRPr="001724EF">
              <w:rPr>
                <w:sz w:val="22"/>
                <w:szCs w:val="22"/>
              </w:rPr>
              <w:t>2,501</w:t>
            </w:r>
          </w:p>
        </w:tc>
        <w:tc>
          <w:tcPr>
            <w:tcW w:w="871" w:type="pct"/>
            <w:vAlign w:val="center"/>
          </w:tcPr>
          <w:p w14:paraId="2BBB4808" w14:textId="7A7E8E80" w:rsidR="00332B15" w:rsidRPr="00B661F0" w:rsidRDefault="00332B15" w:rsidP="00332B15">
            <w:pPr>
              <w:bidi/>
              <w:jc w:val="center"/>
              <w:rPr>
                <w:rFonts w:ascii="Palatino Linotype" w:hAnsi="Palatino Linotype"/>
                <w:sz w:val="22"/>
                <w:szCs w:val="22"/>
              </w:rPr>
            </w:pPr>
            <w:r w:rsidRPr="001724EF">
              <w:rPr>
                <w:sz w:val="22"/>
                <w:szCs w:val="22"/>
              </w:rPr>
              <w:t>1,251</w:t>
            </w:r>
          </w:p>
        </w:tc>
      </w:tr>
      <w:tr w:rsidR="00332B15" w:rsidRPr="00B661F0" w14:paraId="28728EC9" w14:textId="77777777" w:rsidTr="00332B15">
        <w:trPr>
          <w:trHeight w:val="135"/>
          <w:jc w:val="center"/>
        </w:trPr>
        <w:tc>
          <w:tcPr>
            <w:tcW w:w="1031" w:type="pct"/>
            <w:vAlign w:val="center"/>
          </w:tcPr>
          <w:p w14:paraId="55BE2663" w14:textId="77777777" w:rsidR="00332B15" w:rsidRPr="00B661F0" w:rsidRDefault="00332B15" w:rsidP="00332B15">
            <w:pPr>
              <w:bidi/>
              <w:jc w:val="center"/>
              <w:rPr>
                <w:rFonts w:ascii="Palatino Linotype" w:hAnsi="Palatino Linotype" w:cs="Tahoma"/>
                <w:sz w:val="22"/>
                <w:szCs w:val="22"/>
              </w:rPr>
            </w:pPr>
            <w:r w:rsidRPr="00B661F0">
              <w:rPr>
                <w:sz w:val="22"/>
                <w:rtl/>
                <w:lang w:eastAsia="ps" w:bidi="ps-AF"/>
              </w:rPr>
              <w:t>6</w:t>
            </w:r>
          </w:p>
        </w:tc>
        <w:tc>
          <w:tcPr>
            <w:tcW w:w="816" w:type="pct"/>
            <w:vAlign w:val="center"/>
          </w:tcPr>
          <w:p w14:paraId="7AD38C7D" w14:textId="44CBD4F8" w:rsidR="00332B15" w:rsidRPr="00B661F0" w:rsidRDefault="00332B15" w:rsidP="00332B15">
            <w:pPr>
              <w:bidi/>
              <w:jc w:val="center"/>
              <w:rPr>
                <w:rFonts w:ascii="Palatino Linotype" w:hAnsi="Palatino Linotype"/>
                <w:sz w:val="22"/>
                <w:szCs w:val="22"/>
              </w:rPr>
            </w:pPr>
            <w:r w:rsidRPr="001724EF">
              <w:rPr>
                <w:sz w:val="22"/>
                <w:szCs w:val="22"/>
              </w:rPr>
              <w:t>74,518</w:t>
            </w:r>
          </w:p>
        </w:tc>
        <w:tc>
          <w:tcPr>
            <w:tcW w:w="733" w:type="pct"/>
            <w:vAlign w:val="center"/>
          </w:tcPr>
          <w:p w14:paraId="20C1802A" w14:textId="6E97F73E" w:rsidR="00332B15" w:rsidRPr="00B661F0" w:rsidRDefault="00332B15" w:rsidP="00332B15">
            <w:pPr>
              <w:bidi/>
              <w:jc w:val="center"/>
              <w:rPr>
                <w:rFonts w:ascii="Palatino Linotype" w:hAnsi="Palatino Linotype"/>
                <w:sz w:val="22"/>
                <w:szCs w:val="22"/>
              </w:rPr>
            </w:pPr>
            <w:r w:rsidRPr="001724EF">
              <w:rPr>
                <w:sz w:val="22"/>
                <w:szCs w:val="22"/>
              </w:rPr>
              <w:t>6,210</w:t>
            </w:r>
          </w:p>
        </w:tc>
        <w:tc>
          <w:tcPr>
            <w:tcW w:w="735" w:type="pct"/>
            <w:vAlign w:val="center"/>
          </w:tcPr>
          <w:p w14:paraId="3A5E7C56" w14:textId="77A70897" w:rsidR="00332B15" w:rsidRPr="00B661F0" w:rsidRDefault="00332B15" w:rsidP="00332B15">
            <w:pPr>
              <w:bidi/>
              <w:jc w:val="center"/>
              <w:rPr>
                <w:rFonts w:ascii="Palatino Linotype" w:hAnsi="Palatino Linotype"/>
                <w:sz w:val="22"/>
                <w:szCs w:val="22"/>
              </w:rPr>
            </w:pPr>
            <w:r w:rsidRPr="001724EF">
              <w:rPr>
                <w:sz w:val="22"/>
                <w:szCs w:val="22"/>
              </w:rPr>
              <w:t>3,105</w:t>
            </w:r>
          </w:p>
        </w:tc>
        <w:tc>
          <w:tcPr>
            <w:tcW w:w="814" w:type="pct"/>
            <w:vAlign w:val="center"/>
          </w:tcPr>
          <w:p w14:paraId="55D4C81B" w14:textId="665D898A" w:rsidR="00332B15" w:rsidRPr="00B661F0" w:rsidRDefault="00332B15" w:rsidP="00332B15">
            <w:pPr>
              <w:bidi/>
              <w:jc w:val="center"/>
              <w:rPr>
                <w:rFonts w:ascii="Palatino Linotype" w:hAnsi="Palatino Linotype"/>
                <w:sz w:val="22"/>
                <w:szCs w:val="22"/>
              </w:rPr>
            </w:pPr>
            <w:r w:rsidRPr="001724EF">
              <w:rPr>
                <w:sz w:val="22"/>
                <w:szCs w:val="22"/>
              </w:rPr>
              <w:t>2,867</w:t>
            </w:r>
          </w:p>
        </w:tc>
        <w:tc>
          <w:tcPr>
            <w:tcW w:w="871" w:type="pct"/>
            <w:vAlign w:val="center"/>
          </w:tcPr>
          <w:p w14:paraId="5F0D9DFB" w14:textId="4A2247AC" w:rsidR="00332B15" w:rsidRPr="00B661F0" w:rsidRDefault="00332B15" w:rsidP="00332B15">
            <w:pPr>
              <w:bidi/>
              <w:jc w:val="center"/>
              <w:rPr>
                <w:rFonts w:ascii="Palatino Linotype" w:hAnsi="Palatino Linotype"/>
                <w:sz w:val="22"/>
                <w:szCs w:val="22"/>
              </w:rPr>
            </w:pPr>
            <w:r w:rsidRPr="001724EF">
              <w:rPr>
                <w:sz w:val="22"/>
                <w:szCs w:val="22"/>
              </w:rPr>
              <w:t>1,434</w:t>
            </w:r>
          </w:p>
        </w:tc>
      </w:tr>
      <w:tr w:rsidR="00332B15" w:rsidRPr="00B661F0" w14:paraId="3CE699C0" w14:textId="77777777" w:rsidTr="00332B15">
        <w:trPr>
          <w:trHeight w:val="135"/>
          <w:jc w:val="center"/>
        </w:trPr>
        <w:tc>
          <w:tcPr>
            <w:tcW w:w="1031" w:type="pct"/>
            <w:vAlign w:val="center"/>
          </w:tcPr>
          <w:p w14:paraId="4DDC7E60" w14:textId="77777777" w:rsidR="00332B15" w:rsidRPr="00B661F0" w:rsidRDefault="00332B15" w:rsidP="00332B15">
            <w:pPr>
              <w:bidi/>
              <w:jc w:val="center"/>
              <w:rPr>
                <w:rFonts w:ascii="Palatino Linotype" w:hAnsi="Palatino Linotype" w:cs="Tahoma"/>
                <w:sz w:val="22"/>
                <w:szCs w:val="22"/>
              </w:rPr>
            </w:pPr>
            <w:r w:rsidRPr="00B661F0">
              <w:rPr>
                <w:sz w:val="22"/>
                <w:rtl/>
                <w:lang w:eastAsia="ps" w:bidi="ps-AF"/>
              </w:rPr>
              <w:t>7</w:t>
            </w:r>
          </w:p>
        </w:tc>
        <w:tc>
          <w:tcPr>
            <w:tcW w:w="816" w:type="pct"/>
            <w:vAlign w:val="center"/>
          </w:tcPr>
          <w:p w14:paraId="1EE8FC0C" w14:textId="1632984A" w:rsidR="00332B15" w:rsidRPr="00B661F0" w:rsidRDefault="00332B15" w:rsidP="00332B15">
            <w:pPr>
              <w:bidi/>
              <w:jc w:val="center"/>
              <w:rPr>
                <w:rFonts w:ascii="Palatino Linotype" w:hAnsi="Palatino Linotype"/>
                <w:sz w:val="22"/>
                <w:szCs w:val="22"/>
              </w:rPr>
            </w:pPr>
            <w:r w:rsidRPr="001724EF">
              <w:rPr>
                <w:sz w:val="22"/>
                <w:szCs w:val="22"/>
              </w:rPr>
              <w:t>84,027</w:t>
            </w:r>
          </w:p>
        </w:tc>
        <w:tc>
          <w:tcPr>
            <w:tcW w:w="733" w:type="pct"/>
            <w:vAlign w:val="center"/>
          </w:tcPr>
          <w:p w14:paraId="6B1A23A9" w14:textId="0F799E6A" w:rsidR="00332B15" w:rsidRPr="00B661F0" w:rsidRDefault="00332B15" w:rsidP="00332B15">
            <w:pPr>
              <w:bidi/>
              <w:jc w:val="center"/>
              <w:rPr>
                <w:rFonts w:ascii="Palatino Linotype" w:hAnsi="Palatino Linotype"/>
                <w:sz w:val="22"/>
                <w:szCs w:val="22"/>
              </w:rPr>
            </w:pPr>
            <w:r w:rsidRPr="001724EF">
              <w:rPr>
                <w:sz w:val="22"/>
                <w:szCs w:val="22"/>
              </w:rPr>
              <w:t>7,003</w:t>
            </w:r>
          </w:p>
        </w:tc>
        <w:tc>
          <w:tcPr>
            <w:tcW w:w="735" w:type="pct"/>
            <w:vAlign w:val="center"/>
          </w:tcPr>
          <w:p w14:paraId="64D6F949" w14:textId="7BA359D0" w:rsidR="00332B15" w:rsidRPr="00B661F0" w:rsidRDefault="00332B15" w:rsidP="00332B15">
            <w:pPr>
              <w:bidi/>
              <w:jc w:val="center"/>
              <w:rPr>
                <w:rFonts w:ascii="Palatino Linotype" w:hAnsi="Palatino Linotype"/>
                <w:sz w:val="22"/>
                <w:szCs w:val="22"/>
              </w:rPr>
            </w:pPr>
            <w:r w:rsidRPr="001724EF">
              <w:rPr>
                <w:sz w:val="22"/>
                <w:szCs w:val="22"/>
              </w:rPr>
              <w:t>3,502</w:t>
            </w:r>
          </w:p>
        </w:tc>
        <w:tc>
          <w:tcPr>
            <w:tcW w:w="814" w:type="pct"/>
            <w:vAlign w:val="center"/>
          </w:tcPr>
          <w:p w14:paraId="26265F21" w14:textId="18FF1017" w:rsidR="00332B15" w:rsidRPr="00B661F0" w:rsidRDefault="00332B15" w:rsidP="00332B15">
            <w:pPr>
              <w:bidi/>
              <w:jc w:val="center"/>
              <w:rPr>
                <w:rFonts w:ascii="Palatino Linotype" w:hAnsi="Palatino Linotype"/>
                <w:sz w:val="22"/>
                <w:szCs w:val="22"/>
              </w:rPr>
            </w:pPr>
            <w:r w:rsidRPr="001724EF">
              <w:rPr>
                <w:sz w:val="22"/>
                <w:szCs w:val="22"/>
              </w:rPr>
              <w:t>3,232</w:t>
            </w:r>
          </w:p>
        </w:tc>
        <w:tc>
          <w:tcPr>
            <w:tcW w:w="871" w:type="pct"/>
            <w:vAlign w:val="center"/>
          </w:tcPr>
          <w:p w14:paraId="291C4743" w14:textId="31B46FA0" w:rsidR="00332B15" w:rsidRPr="00B661F0" w:rsidRDefault="00332B15" w:rsidP="00332B15">
            <w:pPr>
              <w:bidi/>
              <w:jc w:val="center"/>
              <w:rPr>
                <w:rFonts w:ascii="Palatino Linotype" w:hAnsi="Palatino Linotype"/>
                <w:sz w:val="22"/>
                <w:szCs w:val="22"/>
              </w:rPr>
            </w:pPr>
            <w:r w:rsidRPr="001724EF">
              <w:rPr>
                <w:sz w:val="22"/>
                <w:szCs w:val="22"/>
              </w:rPr>
              <w:t>1,616</w:t>
            </w:r>
          </w:p>
        </w:tc>
      </w:tr>
      <w:tr w:rsidR="00332B15" w:rsidRPr="00B661F0" w14:paraId="2909658B" w14:textId="77777777" w:rsidTr="00332B15">
        <w:trPr>
          <w:trHeight w:val="135"/>
          <w:jc w:val="center"/>
        </w:trPr>
        <w:tc>
          <w:tcPr>
            <w:tcW w:w="1031" w:type="pct"/>
            <w:vAlign w:val="center"/>
          </w:tcPr>
          <w:p w14:paraId="75A52E5E" w14:textId="77777777" w:rsidR="00332B15" w:rsidRPr="00B661F0" w:rsidRDefault="00332B15" w:rsidP="00332B15">
            <w:pPr>
              <w:bidi/>
              <w:jc w:val="center"/>
              <w:rPr>
                <w:rFonts w:ascii="Palatino Linotype" w:hAnsi="Palatino Linotype" w:cs="Tahoma"/>
                <w:sz w:val="22"/>
                <w:szCs w:val="22"/>
              </w:rPr>
            </w:pPr>
            <w:r w:rsidRPr="00B661F0">
              <w:rPr>
                <w:sz w:val="22"/>
                <w:rtl/>
                <w:lang w:eastAsia="ps" w:bidi="ps-AF"/>
              </w:rPr>
              <w:t>8</w:t>
            </w:r>
          </w:p>
        </w:tc>
        <w:tc>
          <w:tcPr>
            <w:tcW w:w="816" w:type="pct"/>
            <w:vAlign w:val="center"/>
          </w:tcPr>
          <w:p w14:paraId="5CF0C143" w14:textId="2CCE7C86" w:rsidR="00332B15" w:rsidRPr="00B661F0" w:rsidRDefault="00332B15" w:rsidP="00332B15">
            <w:pPr>
              <w:bidi/>
              <w:jc w:val="center"/>
              <w:rPr>
                <w:rFonts w:ascii="Palatino Linotype" w:hAnsi="Palatino Linotype"/>
                <w:sz w:val="22"/>
                <w:szCs w:val="22"/>
              </w:rPr>
            </w:pPr>
            <w:r w:rsidRPr="001724EF">
              <w:rPr>
                <w:sz w:val="22"/>
                <w:szCs w:val="22"/>
              </w:rPr>
              <w:t>93,536</w:t>
            </w:r>
          </w:p>
        </w:tc>
        <w:tc>
          <w:tcPr>
            <w:tcW w:w="733" w:type="pct"/>
            <w:vAlign w:val="center"/>
          </w:tcPr>
          <w:p w14:paraId="1B32FD96" w14:textId="0437AB56" w:rsidR="00332B15" w:rsidRPr="00B661F0" w:rsidRDefault="00332B15" w:rsidP="00332B15">
            <w:pPr>
              <w:bidi/>
              <w:jc w:val="center"/>
              <w:rPr>
                <w:rFonts w:ascii="Palatino Linotype" w:hAnsi="Palatino Linotype"/>
                <w:sz w:val="22"/>
                <w:szCs w:val="22"/>
              </w:rPr>
            </w:pPr>
            <w:r w:rsidRPr="001724EF">
              <w:rPr>
                <w:sz w:val="22"/>
                <w:szCs w:val="22"/>
              </w:rPr>
              <w:t>7,795</w:t>
            </w:r>
          </w:p>
        </w:tc>
        <w:tc>
          <w:tcPr>
            <w:tcW w:w="735" w:type="pct"/>
            <w:vAlign w:val="center"/>
          </w:tcPr>
          <w:p w14:paraId="0E371998" w14:textId="1C934542" w:rsidR="00332B15" w:rsidRPr="00B661F0" w:rsidRDefault="00332B15" w:rsidP="00332B15">
            <w:pPr>
              <w:bidi/>
              <w:jc w:val="center"/>
              <w:rPr>
                <w:rFonts w:ascii="Palatino Linotype" w:hAnsi="Palatino Linotype"/>
                <w:sz w:val="22"/>
                <w:szCs w:val="22"/>
              </w:rPr>
            </w:pPr>
            <w:r w:rsidRPr="001724EF">
              <w:rPr>
                <w:sz w:val="22"/>
                <w:szCs w:val="22"/>
              </w:rPr>
              <w:t>3,898</w:t>
            </w:r>
          </w:p>
        </w:tc>
        <w:tc>
          <w:tcPr>
            <w:tcW w:w="814" w:type="pct"/>
            <w:vAlign w:val="center"/>
          </w:tcPr>
          <w:p w14:paraId="72DD953D" w14:textId="38E5CCA6" w:rsidR="00332B15" w:rsidRPr="00B661F0" w:rsidRDefault="00332B15" w:rsidP="00332B15">
            <w:pPr>
              <w:bidi/>
              <w:jc w:val="center"/>
              <w:rPr>
                <w:rFonts w:ascii="Palatino Linotype" w:hAnsi="Palatino Linotype"/>
                <w:sz w:val="22"/>
                <w:szCs w:val="22"/>
              </w:rPr>
            </w:pPr>
            <w:r w:rsidRPr="001724EF">
              <w:rPr>
                <w:sz w:val="22"/>
                <w:szCs w:val="22"/>
              </w:rPr>
              <w:t>3,598</w:t>
            </w:r>
          </w:p>
        </w:tc>
        <w:tc>
          <w:tcPr>
            <w:tcW w:w="871" w:type="pct"/>
            <w:vAlign w:val="center"/>
          </w:tcPr>
          <w:p w14:paraId="39B327C4" w14:textId="7ACAD730" w:rsidR="00332B15" w:rsidRPr="00B661F0" w:rsidRDefault="00332B15" w:rsidP="00332B15">
            <w:pPr>
              <w:bidi/>
              <w:jc w:val="center"/>
              <w:rPr>
                <w:rFonts w:ascii="Palatino Linotype" w:hAnsi="Palatino Linotype"/>
                <w:sz w:val="22"/>
                <w:szCs w:val="22"/>
              </w:rPr>
            </w:pPr>
            <w:r w:rsidRPr="001724EF">
              <w:rPr>
                <w:sz w:val="22"/>
                <w:szCs w:val="22"/>
              </w:rPr>
              <w:t>1,799</w:t>
            </w:r>
          </w:p>
        </w:tc>
      </w:tr>
      <w:tr w:rsidR="00332B15" w:rsidRPr="00B661F0" w14:paraId="43540983" w14:textId="77777777" w:rsidTr="00332B15">
        <w:trPr>
          <w:trHeight w:val="313"/>
          <w:jc w:val="center"/>
        </w:trPr>
        <w:tc>
          <w:tcPr>
            <w:tcW w:w="1031" w:type="pct"/>
            <w:vAlign w:val="center"/>
          </w:tcPr>
          <w:p w14:paraId="68894914" w14:textId="77777777" w:rsidR="00332B15" w:rsidRPr="00B661F0" w:rsidRDefault="00332B15" w:rsidP="00332B15">
            <w:pPr>
              <w:bidi/>
              <w:rPr>
                <w:rFonts w:ascii="Palatino Linotype" w:hAnsi="Palatino Linotype" w:cs="Tahoma"/>
                <w:sz w:val="22"/>
                <w:szCs w:val="22"/>
              </w:rPr>
            </w:pPr>
            <w:r w:rsidRPr="00B661F0">
              <w:rPr>
                <w:sz w:val="22"/>
                <w:rtl/>
                <w:lang w:eastAsia="ps" w:bidi="ps-AF"/>
              </w:rPr>
              <w:t>د کورنۍ د هر اضافي غړي دپاره، اضافه کړئ</w:t>
            </w:r>
          </w:p>
        </w:tc>
        <w:tc>
          <w:tcPr>
            <w:tcW w:w="816" w:type="pct"/>
            <w:vAlign w:val="center"/>
          </w:tcPr>
          <w:p w14:paraId="75C57E52" w14:textId="7AA9ADEB" w:rsidR="00332B15" w:rsidRPr="00B661F0" w:rsidRDefault="00332B15" w:rsidP="00332B15">
            <w:pPr>
              <w:bidi/>
              <w:jc w:val="center"/>
              <w:rPr>
                <w:rFonts w:ascii="Palatino Linotype" w:hAnsi="Palatino Linotype"/>
                <w:sz w:val="22"/>
                <w:szCs w:val="22"/>
              </w:rPr>
            </w:pPr>
            <w:r w:rsidRPr="001724EF">
              <w:rPr>
                <w:rFonts w:cs="Tahoma"/>
                <w:sz w:val="22"/>
                <w:szCs w:val="22"/>
              </w:rPr>
              <w:t>9,509</w:t>
            </w:r>
          </w:p>
        </w:tc>
        <w:tc>
          <w:tcPr>
            <w:tcW w:w="733" w:type="pct"/>
            <w:vAlign w:val="center"/>
          </w:tcPr>
          <w:p w14:paraId="348C0BDF" w14:textId="3D13CC5F" w:rsidR="00332B15" w:rsidRPr="00B661F0" w:rsidRDefault="00332B15" w:rsidP="00332B15">
            <w:pPr>
              <w:bidi/>
              <w:jc w:val="center"/>
              <w:rPr>
                <w:rFonts w:ascii="Palatino Linotype" w:hAnsi="Palatino Linotype"/>
                <w:sz w:val="22"/>
                <w:szCs w:val="22"/>
              </w:rPr>
            </w:pPr>
            <w:r w:rsidRPr="001724EF">
              <w:rPr>
                <w:rFonts w:cs="Tahoma"/>
                <w:sz w:val="22"/>
                <w:szCs w:val="22"/>
              </w:rPr>
              <w:t>793</w:t>
            </w:r>
          </w:p>
        </w:tc>
        <w:tc>
          <w:tcPr>
            <w:tcW w:w="735" w:type="pct"/>
            <w:vAlign w:val="center"/>
          </w:tcPr>
          <w:p w14:paraId="7BB03C0E" w14:textId="749F35A9" w:rsidR="00332B15" w:rsidRPr="00B661F0" w:rsidRDefault="00332B15" w:rsidP="00332B15">
            <w:pPr>
              <w:bidi/>
              <w:jc w:val="center"/>
              <w:rPr>
                <w:rFonts w:ascii="Palatino Linotype" w:hAnsi="Palatino Linotype"/>
                <w:sz w:val="22"/>
                <w:szCs w:val="22"/>
              </w:rPr>
            </w:pPr>
            <w:r w:rsidRPr="001724EF">
              <w:rPr>
                <w:rFonts w:cs="Tahoma"/>
                <w:sz w:val="22"/>
                <w:szCs w:val="22"/>
              </w:rPr>
              <w:t>397</w:t>
            </w:r>
          </w:p>
        </w:tc>
        <w:tc>
          <w:tcPr>
            <w:tcW w:w="814" w:type="pct"/>
            <w:vAlign w:val="center"/>
          </w:tcPr>
          <w:p w14:paraId="32FCE151" w14:textId="19271E38" w:rsidR="00332B15" w:rsidRPr="00B661F0" w:rsidRDefault="00332B15" w:rsidP="00332B15">
            <w:pPr>
              <w:bidi/>
              <w:jc w:val="center"/>
              <w:rPr>
                <w:rFonts w:ascii="Palatino Linotype" w:hAnsi="Palatino Linotype"/>
                <w:sz w:val="22"/>
                <w:szCs w:val="22"/>
              </w:rPr>
            </w:pPr>
            <w:r w:rsidRPr="001724EF">
              <w:rPr>
                <w:rFonts w:cs="Tahoma"/>
                <w:sz w:val="22"/>
                <w:szCs w:val="22"/>
              </w:rPr>
              <w:t>366</w:t>
            </w:r>
          </w:p>
        </w:tc>
        <w:tc>
          <w:tcPr>
            <w:tcW w:w="871" w:type="pct"/>
            <w:vAlign w:val="center"/>
          </w:tcPr>
          <w:p w14:paraId="2A5CC08F" w14:textId="0071E75A" w:rsidR="00332B15" w:rsidRPr="00B661F0" w:rsidRDefault="00332B15" w:rsidP="00332B15">
            <w:pPr>
              <w:bidi/>
              <w:jc w:val="center"/>
              <w:rPr>
                <w:rFonts w:ascii="Palatino Linotype" w:hAnsi="Palatino Linotype"/>
                <w:sz w:val="22"/>
                <w:szCs w:val="22"/>
              </w:rPr>
            </w:pPr>
            <w:r w:rsidRPr="001724EF">
              <w:rPr>
                <w:rFonts w:cs="Tahoma"/>
                <w:sz w:val="22"/>
                <w:szCs w:val="22"/>
              </w:rPr>
              <w:t>183</w:t>
            </w:r>
          </w:p>
        </w:tc>
      </w:tr>
    </w:tbl>
    <w:p w14:paraId="09FDBF15" w14:textId="77777777" w:rsidR="00B83B91" w:rsidRPr="00B661F0" w:rsidRDefault="00B83B91" w:rsidP="00B83B91">
      <w:pPr>
        <w:bidi/>
        <w:ind w:left="1440"/>
        <w:rPr>
          <w:rStyle w:val="Emphasis"/>
          <w:rFonts w:ascii="Palatino Linotype" w:hAnsi="Palatino Linotype"/>
          <w:caps w:val="0"/>
          <w:spacing w:val="0"/>
          <w:sz w:val="22"/>
          <w:szCs w:val="22"/>
        </w:rPr>
      </w:pPr>
    </w:p>
    <w:p w14:paraId="66984FF5" w14:textId="1BA947C2" w:rsidR="00B83B91" w:rsidRPr="00B661F0" w:rsidRDefault="00B83B91" w:rsidP="001C4B5C">
      <w:pPr>
        <w:numPr>
          <w:ilvl w:val="0"/>
          <w:numId w:val="1"/>
        </w:numPr>
        <w:bidi/>
        <w:spacing w:after="60" w:line="252" w:lineRule="auto"/>
        <w:ind w:left="540"/>
        <w:jc w:val="both"/>
        <w:rPr>
          <w:rFonts w:ascii="Palatino Linotype" w:hAnsi="Palatino Linotype"/>
          <w:sz w:val="22"/>
          <w:szCs w:val="22"/>
        </w:rPr>
      </w:pPr>
      <w:r w:rsidRPr="001C4B5C">
        <w:rPr>
          <w:rStyle w:val="Emphasis"/>
          <w:b/>
          <w:bCs/>
          <w:spacing w:val="0"/>
          <w:sz w:val="22"/>
          <w:rtl/>
          <w:lang w:eastAsia="ps" w:bidi="ps-AF"/>
        </w:rPr>
        <w:t>ما ته به څنګه مالومه شي چې زما ماشومان د بې کوره، کډوال یا تښتېدلي په توګه وړتیا لري؟</w:t>
      </w:r>
      <w:r w:rsidRPr="00B661F0">
        <w:rPr>
          <w:rStyle w:val="Emphasis"/>
          <w:spacing w:val="0"/>
          <w:sz w:val="22"/>
          <w:rtl/>
          <w:lang w:eastAsia="ps" w:bidi="ps-AF"/>
        </w:rPr>
        <w:t xml:space="preserve"> </w:t>
      </w:r>
      <w:r w:rsidRPr="00B661F0">
        <w:rPr>
          <w:sz w:val="22"/>
          <w:rtl/>
          <w:lang w:eastAsia="ps" w:bidi="ps-AF"/>
        </w:rPr>
        <w:t xml:space="preserve">آیا ستاسو د کورنۍ غړي مستقل ادرس نه لري؟ آیا تاسو په سرپټوني، مېلمستون، یا د اوسېدو بل کوم موقتي انتظام کې یوځای مېشت یئ؟ آیا ستاسو د کورنۍ مېشت ځای په موسمي اساس بدلېږي؟  آیا ستاسو ماشومان ستاسو سره مېشت دي کومو چې د خپل مخکینۍ فامیل یا کورنۍ پرېښودو انتخاب کړی و. که تاسو فکر کوئ چې ستاسو په کورنۍ کې ماشومان په دې بیانونو پوره وي او تاسو ته نه وي ویل شوي چې ستاسو ماشومان به وړیا خواړه ترلاسه کوي، نو مهرباني وکړئ </w:t>
      </w:r>
      <w:r w:rsidRPr="00B661F0">
        <w:rPr>
          <w:rStyle w:val="Strong"/>
          <w:color w:val="FF0000"/>
          <w:spacing w:val="0"/>
          <w:sz w:val="22"/>
          <w:highlight w:val="yellow"/>
          <w:rtl/>
          <w:lang w:eastAsia="ps" w:bidi="ps-AF"/>
        </w:rPr>
        <w:t>[</w:t>
      </w:r>
      <w:r w:rsidR="009D4075" w:rsidRPr="00B661F0">
        <w:rPr>
          <w:rStyle w:val="Strong"/>
          <w:rFonts w:ascii="Palatino Linotype" w:hAnsi="Palatino Linotype"/>
          <w:color w:val="FF0000"/>
          <w:spacing w:val="0"/>
          <w:sz w:val="22"/>
          <w:szCs w:val="22"/>
          <w:highlight w:val="yellow"/>
        </w:rPr>
        <w:t>school, homeless liaison or migrant coordinator</w:t>
      </w:r>
      <w:r w:rsidRPr="00B661F0">
        <w:rPr>
          <w:rStyle w:val="Strong"/>
          <w:color w:val="FF0000"/>
          <w:spacing w:val="0"/>
          <w:sz w:val="22"/>
          <w:highlight w:val="yellow"/>
          <w:rtl/>
          <w:lang w:eastAsia="ps" w:bidi="ps-AF"/>
        </w:rPr>
        <w:t>]</w:t>
      </w:r>
      <w:r w:rsidRPr="005665DB">
        <w:rPr>
          <w:rStyle w:val="Strong"/>
          <w:color w:val="FF0000"/>
          <w:spacing w:val="0"/>
          <w:sz w:val="22"/>
          <w:rtl/>
          <w:lang w:eastAsia="ps" w:bidi="ps-AF"/>
        </w:rPr>
        <w:t xml:space="preserve"> </w:t>
      </w:r>
      <w:r w:rsidRPr="003C1FE1">
        <w:rPr>
          <w:rStyle w:val="Strong"/>
          <w:b w:val="0"/>
          <w:bCs w:val="0"/>
          <w:color w:val="auto"/>
          <w:spacing w:val="0"/>
          <w:sz w:val="22"/>
          <w:rtl/>
          <w:lang w:eastAsia="ps" w:bidi="ps-AF"/>
        </w:rPr>
        <w:t>ته زنګ ووهئ یا برېښنالیک ولېږئ</w:t>
      </w:r>
      <w:r w:rsidRPr="00B661F0">
        <w:rPr>
          <w:rStyle w:val="Strong"/>
          <w:b w:val="0"/>
          <w:bCs w:val="0"/>
          <w:color w:val="auto"/>
          <w:spacing w:val="0"/>
          <w:sz w:val="22"/>
          <w:rtl/>
          <w:lang w:eastAsia="ps" w:bidi="ps-AF"/>
        </w:rPr>
        <w:t xml:space="preserve">. </w:t>
      </w:r>
    </w:p>
    <w:p w14:paraId="3C81F3C3" w14:textId="3E0CA421" w:rsidR="00B83B91" w:rsidRPr="00B661F0" w:rsidRDefault="00B83B91" w:rsidP="001C4B5C">
      <w:pPr>
        <w:numPr>
          <w:ilvl w:val="0"/>
          <w:numId w:val="1"/>
        </w:numPr>
        <w:bidi/>
        <w:spacing w:after="60" w:line="252" w:lineRule="auto"/>
        <w:ind w:left="540"/>
        <w:jc w:val="both"/>
        <w:rPr>
          <w:rFonts w:ascii="Palatino Linotype" w:hAnsi="Palatino Linotype"/>
          <w:sz w:val="22"/>
          <w:szCs w:val="22"/>
        </w:rPr>
      </w:pPr>
      <w:r w:rsidRPr="00B661F0">
        <w:rPr>
          <w:sz w:val="22"/>
          <w:rtl/>
          <w:lang w:eastAsia="ps" w:bidi="ps-AF"/>
        </w:rPr>
        <w:t xml:space="preserve">زه </w:t>
      </w:r>
      <w:r w:rsidRPr="00B661F0">
        <w:rPr>
          <w:sz w:val="22"/>
          <w:lang w:eastAsia="ps" w:bidi="en-US"/>
        </w:rPr>
        <w:t>WIC</w:t>
      </w:r>
      <w:r w:rsidRPr="00B661F0">
        <w:rPr>
          <w:sz w:val="22"/>
          <w:rtl/>
          <w:lang w:eastAsia="ps" w:bidi="ps-AF"/>
        </w:rPr>
        <w:t xml:space="preserve"> ترلاسه کوم. آیا زما ماشومان د وړیا خواړو دپاره وړتیا لري؟  په کورنۍ کې هغه ماشومان چې په </w:t>
      </w:r>
      <w:r w:rsidRPr="00B661F0">
        <w:rPr>
          <w:sz w:val="22"/>
          <w:lang w:eastAsia="ps" w:bidi="en-US"/>
        </w:rPr>
        <w:t>WIC</w:t>
      </w:r>
      <w:r w:rsidRPr="00B661F0">
        <w:rPr>
          <w:sz w:val="22"/>
          <w:rtl/>
          <w:lang w:eastAsia="ps" w:bidi="ps-AF"/>
        </w:rPr>
        <w:t xml:space="preserve"> کې برخه لري </w:t>
      </w:r>
      <w:r w:rsidRPr="00B661F0">
        <w:rPr>
          <w:sz w:val="22"/>
          <w:u w:val="single"/>
          <w:rtl/>
          <w:lang w:eastAsia="ps" w:bidi="ps-AF"/>
        </w:rPr>
        <w:t>ښایي</w:t>
      </w:r>
      <w:r w:rsidRPr="00B661F0">
        <w:rPr>
          <w:sz w:val="22"/>
          <w:rtl/>
          <w:lang w:eastAsia="ps" w:bidi="ps-AF"/>
        </w:rPr>
        <w:t xml:space="preserve"> د وړیا یا راټیټې شوې بیې خواړو دپاره وړتیا ولري خو د خواړو غوښتنلیک اړین دی. مهرباني وکړئ غوښتنلیک راولېږئ.</w:t>
      </w:r>
    </w:p>
    <w:p w14:paraId="6071600C" w14:textId="2122F5AA" w:rsidR="00B83B91" w:rsidRPr="00B661F0" w:rsidRDefault="00B83B91" w:rsidP="001C4B5C">
      <w:pPr>
        <w:numPr>
          <w:ilvl w:val="0"/>
          <w:numId w:val="1"/>
        </w:numPr>
        <w:bidi/>
        <w:spacing w:after="60" w:line="252" w:lineRule="auto"/>
        <w:ind w:left="540"/>
        <w:jc w:val="both"/>
        <w:rPr>
          <w:rFonts w:ascii="Palatino Linotype" w:hAnsi="Palatino Linotype"/>
          <w:sz w:val="22"/>
          <w:szCs w:val="22"/>
        </w:rPr>
      </w:pPr>
      <w:r w:rsidRPr="001C4B5C">
        <w:rPr>
          <w:rStyle w:val="Emphasis"/>
          <w:b/>
          <w:bCs/>
          <w:spacing w:val="0"/>
          <w:sz w:val="22"/>
          <w:rtl/>
          <w:lang w:eastAsia="ps" w:bidi="ps-AF"/>
        </w:rPr>
        <w:lastRenderedPageBreak/>
        <w:t>آیا د هغه مالوماتو کتنه به کېږي چې زه یې ورکوم؟</w:t>
      </w:r>
      <w:r w:rsidRPr="00B661F0">
        <w:rPr>
          <w:rStyle w:val="Emphasis"/>
          <w:spacing w:val="0"/>
          <w:sz w:val="22"/>
          <w:rtl/>
          <w:lang w:eastAsia="ps" w:bidi="ps-AF"/>
        </w:rPr>
        <w:t xml:space="preserve"> </w:t>
      </w:r>
      <w:r w:rsidRPr="00B661F0">
        <w:rPr>
          <w:sz w:val="22"/>
          <w:rtl/>
          <w:lang w:eastAsia="ps" w:bidi="ps-AF"/>
        </w:rPr>
        <w:t xml:space="preserve">مونږ باید ستاسو سره اړیکه ونیسو او له تاسو وغواړو چې د هغه کورني عایداتو لیکلی ثبوت راولېږئ کوم چې تاسو لیکلي دي. </w:t>
      </w:r>
    </w:p>
    <w:p w14:paraId="787E8EE3" w14:textId="3FAF4696" w:rsidR="00B83B91" w:rsidRPr="00B661F0" w:rsidRDefault="00B83B91" w:rsidP="001C4B5C">
      <w:pPr>
        <w:numPr>
          <w:ilvl w:val="0"/>
          <w:numId w:val="1"/>
        </w:numPr>
        <w:bidi/>
        <w:spacing w:after="60" w:line="252" w:lineRule="auto"/>
        <w:ind w:left="540"/>
        <w:jc w:val="both"/>
        <w:rPr>
          <w:rFonts w:ascii="Palatino Linotype" w:hAnsi="Palatino Linotype"/>
          <w:b/>
          <w:bCs/>
          <w:sz w:val="22"/>
          <w:szCs w:val="22"/>
        </w:rPr>
      </w:pPr>
      <w:r w:rsidRPr="001C4B5C">
        <w:rPr>
          <w:rStyle w:val="Emphasis"/>
          <w:b/>
          <w:bCs/>
          <w:spacing w:val="0"/>
          <w:sz w:val="22"/>
          <w:rtl/>
          <w:lang w:eastAsia="ps" w:bidi="ps-AF"/>
        </w:rPr>
        <w:t>که زه اوس وړتیا ونلرم، نو آیا زه کولی شم چې وروستو بیا غوښتنه وکړم؟</w:t>
      </w:r>
      <w:r w:rsidRPr="00B661F0">
        <w:rPr>
          <w:rStyle w:val="Emphasis"/>
          <w:spacing w:val="0"/>
          <w:sz w:val="22"/>
          <w:rtl/>
          <w:lang w:eastAsia="ps" w:bidi="ps-AF"/>
        </w:rPr>
        <w:t xml:space="preserve"> </w:t>
      </w:r>
      <w:r w:rsidRPr="00B661F0">
        <w:rPr>
          <w:sz w:val="22"/>
          <w:rtl/>
          <w:lang w:eastAsia="ps" w:bidi="ps-AF"/>
        </w:rPr>
        <w:t>هو، تاسو د ښوونیز کال په اوږدو کې هر وخت غوښتنه کولی شئ.  د بېلګې په توګه، هغه ماشومان چې یو یا دواړه پلار یا مور یې بې دندې شي ښایي د وړیا یا راټیټې شوې بیې خواړو دپاره وړتیا ولري که چیرې د کورنۍ عایدات د عایداتو د حد لاندې راشي.  که چیرې ستاسو عایدات د ښوونیز کال په اوږدو کې راټیټ شي، نو مهرباني وکړئ نوی غوښتنلیک وړاندې کړئ.  که چیرې ستاسو عایدات لوړ شي نو تاسو نوي غوښتنلیک وړاندې کولو ته اړتیا نه لرئ.</w:t>
      </w:r>
    </w:p>
    <w:p w14:paraId="2A3C9533" w14:textId="22A72261" w:rsidR="00B83B91" w:rsidRPr="00B661F0" w:rsidRDefault="00B83B91" w:rsidP="001C4B5C">
      <w:pPr>
        <w:numPr>
          <w:ilvl w:val="0"/>
          <w:numId w:val="1"/>
        </w:numPr>
        <w:bidi/>
        <w:spacing w:after="60" w:line="252" w:lineRule="auto"/>
        <w:ind w:left="540"/>
        <w:jc w:val="both"/>
        <w:rPr>
          <w:rFonts w:ascii="Palatino Linotype" w:hAnsi="Palatino Linotype"/>
          <w:b/>
          <w:bCs/>
          <w:sz w:val="22"/>
          <w:szCs w:val="22"/>
        </w:rPr>
      </w:pPr>
      <w:r w:rsidRPr="001C4B5C">
        <w:rPr>
          <w:rStyle w:val="Emphasis"/>
          <w:b/>
          <w:bCs/>
          <w:spacing w:val="0"/>
          <w:sz w:val="22"/>
          <w:rtl/>
          <w:lang w:eastAsia="ps" w:bidi="ps-AF"/>
        </w:rPr>
        <w:t>څه به کېږي که زه د خپل غوښتنلیک په اړه د ښوونځي د پرېکړې سره موافق نه یم؟</w:t>
      </w:r>
      <w:r w:rsidRPr="00B661F0">
        <w:rPr>
          <w:rStyle w:val="Emphasis"/>
          <w:spacing w:val="0"/>
          <w:sz w:val="22"/>
          <w:rtl/>
          <w:lang w:eastAsia="ps" w:bidi="ps-AF"/>
        </w:rPr>
        <w:t xml:space="preserve"> </w:t>
      </w:r>
      <w:r w:rsidRPr="00B661F0">
        <w:rPr>
          <w:sz w:val="22"/>
          <w:rtl/>
          <w:lang w:eastAsia="ps" w:bidi="ps-AF"/>
        </w:rPr>
        <w:t xml:space="preserve">تاسو باید خپل د ښوونځي چارواکو سره خبره وکړئ. تاسو کولی شئ د اورېدنې دپاره </w:t>
      </w:r>
      <w:r w:rsidRPr="00B661F0">
        <w:rPr>
          <w:rStyle w:val="SubtitleChar"/>
          <w:spacing w:val="0"/>
          <w:sz w:val="22"/>
          <w:rtl/>
          <w:lang w:eastAsia="ps" w:bidi="ps-AF"/>
        </w:rPr>
        <w:t xml:space="preserve">: </w:t>
      </w:r>
      <w:r w:rsidRPr="00B661F0">
        <w:rPr>
          <w:rStyle w:val="Strong"/>
          <w:color w:val="FF0000"/>
          <w:spacing w:val="0"/>
          <w:sz w:val="22"/>
          <w:highlight w:val="yellow"/>
          <w:rtl/>
          <w:lang w:eastAsia="ps" w:bidi="ps-AF"/>
        </w:rPr>
        <w:t>[</w:t>
      </w:r>
      <w:r w:rsidR="003C1FE1" w:rsidRPr="00B661F0">
        <w:rPr>
          <w:rStyle w:val="Strong"/>
          <w:rFonts w:ascii="Palatino Linotype" w:hAnsi="Palatino Linotype"/>
          <w:color w:val="FF0000"/>
          <w:spacing w:val="0"/>
          <w:sz w:val="22"/>
          <w:szCs w:val="22"/>
          <w:highlight w:val="yellow"/>
        </w:rPr>
        <w:t>name, address, phone number, e-mail</w:t>
      </w:r>
      <w:r w:rsidRPr="00B661F0">
        <w:rPr>
          <w:rStyle w:val="Strong"/>
          <w:color w:val="FF0000"/>
          <w:spacing w:val="0"/>
          <w:sz w:val="22"/>
          <w:highlight w:val="yellow"/>
          <w:rtl/>
          <w:lang w:eastAsia="ps" w:bidi="ps-AF"/>
        </w:rPr>
        <w:t xml:space="preserve">] </w:t>
      </w:r>
      <w:r w:rsidRPr="003C1FE1">
        <w:rPr>
          <w:rStyle w:val="Strong"/>
          <w:b w:val="0"/>
          <w:bCs w:val="0"/>
          <w:color w:val="auto"/>
          <w:spacing w:val="0"/>
          <w:sz w:val="22"/>
          <w:rtl/>
          <w:lang w:eastAsia="ps" w:bidi="ps-AF"/>
        </w:rPr>
        <w:t>ته زنګ ووهئ یا لیک ولېږئ</w:t>
      </w:r>
      <w:r w:rsidRPr="00B661F0">
        <w:rPr>
          <w:rStyle w:val="IntenseEmphasis"/>
          <w:spacing w:val="0"/>
          <w:sz w:val="22"/>
          <w:rtl/>
          <w:lang w:eastAsia="ps" w:bidi="ps-AF"/>
        </w:rPr>
        <w:t>.</w:t>
      </w:r>
    </w:p>
    <w:p w14:paraId="0820C9DD" w14:textId="77777777" w:rsidR="00B83B91" w:rsidRPr="00B661F0" w:rsidRDefault="00B83B91" w:rsidP="001C4B5C">
      <w:pPr>
        <w:numPr>
          <w:ilvl w:val="0"/>
          <w:numId w:val="1"/>
        </w:numPr>
        <w:bidi/>
        <w:spacing w:after="60" w:line="252" w:lineRule="auto"/>
        <w:ind w:left="540"/>
        <w:jc w:val="both"/>
        <w:rPr>
          <w:rFonts w:ascii="Palatino Linotype" w:hAnsi="Palatino Linotype"/>
          <w:bCs/>
          <w:sz w:val="22"/>
          <w:szCs w:val="22"/>
        </w:rPr>
      </w:pPr>
      <w:r w:rsidRPr="001C4B5C">
        <w:rPr>
          <w:rStyle w:val="Emphasis"/>
          <w:b/>
          <w:bCs/>
          <w:spacing w:val="0"/>
          <w:sz w:val="22"/>
          <w:rtl/>
          <w:lang w:eastAsia="ps" w:bidi="ps-AF"/>
        </w:rPr>
        <w:t>څه به کېږي که چیرې زما عایدات د تل دپاره یو شان نه وي؟</w:t>
      </w:r>
      <w:r w:rsidRPr="00B661F0">
        <w:rPr>
          <w:rStyle w:val="Emphasis"/>
          <w:spacing w:val="0"/>
          <w:sz w:val="22"/>
          <w:rtl/>
          <w:lang w:eastAsia="ps" w:bidi="ps-AF"/>
        </w:rPr>
        <w:t xml:space="preserve"> </w:t>
      </w:r>
      <w:r w:rsidRPr="00B661F0">
        <w:rPr>
          <w:sz w:val="22"/>
          <w:rtl/>
          <w:lang w:eastAsia="ps" w:bidi="ps-AF"/>
        </w:rPr>
        <w:t xml:space="preserve">د هغه مقدار نوملړ وړاندې کړئ چې تاسو یې </w:t>
      </w:r>
      <w:r w:rsidRPr="00B661F0">
        <w:rPr>
          <w:sz w:val="22"/>
          <w:u w:val="single"/>
          <w:rtl/>
          <w:lang w:eastAsia="ps" w:bidi="ps-AF"/>
        </w:rPr>
        <w:t>په عادي توګه</w:t>
      </w:r>
      <w:r w:rsidRPr="00B661F0">
        <w:rPr>
          <w:sz w:val="22"/>
          <w:rtl/>
          <w:lang w:eastAsia="ps" w:bidi="ps-AF"/>
        </w:rPr>
        <w:t xml:space="preserve"> ترلاسه کوئ. د بېلګې په توګه، که تاسو په عادي توګه 1,000 ډالره هره میاشت ګټئ، خو تاسو تېره میاشت څه کار له لاسه ورکړو او یوازې 900 ډالره مو وګټلې، نو ولیکئ چې تاسو 1,000 ډالره وګټلې. که تاسو په عادي توګه اضافي وخت کار کوئ، نو شامل کړئ پکې، خو دا پکې مه شاملوئ که چیرې تاسو کله کله اضافي وخت کار کوئ.  که چیرې تاسو کومه دنده له لاسه ورکړې وي یا ستاسو ساعتونه یا باړې راټیټې شوې وي، نو خپل اوسني عایدات وکاروئ. </w:t>
      </w:r>
    </w:p>
    <w:p w14:paraId="6CECCE11" w14:textId="77777777" w:rsidR="00B83B91" w:rsidRPr="00B661F0" w:rsidRDefault="00B83B91" w:rsidP="001C4B5C">
      <w:pPr>
        <w:numPr>
          <w:ilvl w:val="0"/>
          <w:numId w:val="1"/>
        </w:numPr>
        <w:bidi/>
        <w:spacing w:after="60" w:line="252" w:lineRule="auto"/>
        <w:ind w:left="540"/>
        <w:jc w:val="both"/>
        <w:rPr>
          <w:rFonts w:ascii="Palatino Linotype" w:hAnsi="Palatino Linotype"/>
          <w:bCs/>
          <w:sz w:val="22"/>
          <w:szCs w:val="22"/>
        </w:rPr>
      </w:pPr>
      <w:r w:rsidRPr="00B661F0">
        <w:rPr>
          <w:sz w:val="22"/>
          <w:rtl/>
          <w:lang w:eastAsia="ps" w:bidi="ps-AF"/>
        </w:rPr>
        <w:t xml:space="preserve">څه به کېږي که چیرې د کورنۍ ځینې غړي عایدات نه لري چې ویې لیکي؟ د کورنۍ غړي ښایي د عایداتو ځینې ډولونه نه ترلاسه کوي کوم چې مونږ تاسو ته وایو چې په غوښتنلیک کې یې ولیکئ، یا بېخي عایدات نه ترلاسه کوي. کله چې هم داسې وشي، نو په هغه خانه کې ‘0’ ولیکئ. بیاهم، که چیرې ستاسو د عایداتو خانې تشې پرېښودل شي، نو دغه به </w:t>
      </w:r>
      <w:r w:rsidRPr="00B661F0">
        <w:rPr>
          <w:sz w:val="22"/>
          <w:u w:val="single"/>
          <w:rtl/>
          <w:lang w:eastAsia="ps" w:bidi="ps-AF"/>
        </w:rPr>
        <w:t>هم</w:t>
      </w:r>
      <w:r w:rsidRPr="00B661F0">
        <w:rPr>
          <w:sz w:val="22"/>
          <w:rtl/>
          <w:lang w:eastAsia="ps" w:bidi="ps-AF"/>
        </w:rPr>
        <w:t xml:space="preserve"> صفر ګڼل کېږي. مهرباني وکړئ پام کوئ کله چې د عایداتو خانې تشې پرېږدئ، ځکه چې مونږ به دا وګڼو چې تاسو </w:t>
      </w:r>
      <w:r w:rsidRPr="00B661F0">
        <w:rPr>
          <w:sz w:val="22"/>
          <w:u w:val="single"/>
          <w:rtl/>
          <w:lang w:eastAsia="ps" w:bidi="ps-AF"/>
        </w:rPr>
        <w:t>په ارادي توګه</w:t>
      </w:r>
      <w:r w:rsidRPr="00B661F0">
        <w:rPr>
          <w:sz w:val="22"/>
          <w:rtl/>
          <w:lang w:eastAsia="ps" w:bidi="ps-AF"/>
        </w:rPr>
        <w:t xml:space="preserve"> داسې کړي دي.</w:t>
      </w:r>
    </w:p>
    <w:p w14:paraId="53AA5783" w14:textId="77777777" w:rsidR="00B83B91" w:rsidRPr="00B661F0" w:rsidRDefault="00B83B91" w:rsidP="001C4B5C">
      <w:pPr>
        <w:numPr>
          <w:ilvl w:val="0"/>
          <w:numId w:val="1"/>
        </w:numPr>
        <w:bidi/>
        <w:spacing w:after="60" w:line="252" w:lineRule="auto"/>
        <w:ind w:left="540"/>
        <w:jc w:val="both"/>
        <w:rPr>
          <w:rFonts w:ascii="Palatino Linotype" w:hAnsi="Palatino Linotype"/>
          <w:bCs/>
          <w:sz w:val="22"/>
          <w:szCs w:val="22"/>
        </w:rPr>
      </w:pPr>
      <w:r w:rsidRPr="001C4B5C">
        <w:rPr>
          <w:rStyle w:val="Emphasis"/>
          <w:b/>
          <w:bCs/>
          <w:spacing w:val="0"/>
          <w:sz w:val="22"/>
          <w:rtl/>
          <w:lang w:eastAsia="ps" w:bidi="ps-AF"/>
        </w:rPr>
        <w:t>مونږ په اردو کې یو. آیا مونږ خپل عایدات په بېله توګه ولیکو؟</w:t>
      </w:r>
      <w:r w:rsidRPr="00B661F0">
        <w:rPr>
          <w:rStyle w:val="Emphasis"/>
          <w:spacing w:val="0"/>
          <w:sz w:val="22"/>
          <w:rtl/>
          <w:lang w:eastAsia="ps" w:bidi="ps-AF"/>
        </w:rPr>
        <w:t xml:space="preserve"> </w:t>
      </w:r>
      <w:r w:rsidRPr="00B661F0">
        <w:rPr>
          <w:sz w:val="22"/>
          <w:rtl/>
          <w:lang w:eastAsia="ps" w:bidi="ps-AF"/>
        </w:rPr>
        <w:t xml:space="preserve">ستاسو اساسي تادیه او نغد اضافي ګټې باید د عایداتو په توګه ولیکل شي. که چیرې تاسو د استوګنې، خواړو، یا کالیو دپاره کومې نغدې تادیې ترلاسه کوئ یا د کورنۍ د ساتنې اضافي تادیې ترلاسه کوئ، دا هم باید د عایداتو په توګه ولیکل شي. بیاهم، که چیرې ستاسو استوګنه د عسکري استوګنې شخصي کېدو ابتکار یوه برخه وي، نو خپل د استوګنې وظیفه د عایداتو په توګه مه شاملوئ. په عسکري دنده د ګمارنې په پایله کې اضافي جنګي تادیه هم باید له عایداتو وایستل شي. </w:t>
      </w:r>
    </w:p>
    <w:p w14:paraId="7521EB07" w14:textId="3891C6EA" w:rsidR="006C1D0B" w:rsidRPr="00B661F0" w:rsidRDefault="00B83B91" w:rsidP="001C4B5C">
      <w:pPr>
        <w:numPr>
          <w:ilvl w:val="0"/>
          <w:numId w:val="1"/>
        </w:numPr>
        <w:bidi/>
        <w:spacing w:after="60" w:line="252" w:lineRule="auto"/>
        <w:ind w:left="540"/>
        <w:jc w:val="both"/>
        <w:rPr>
          <w:rFonts w:ascii="Palatino Linotype" w:hAnsi="Palatino Linotype"/>
          <w:bCs/>
          <w:sz w:val="22"/>
          <w:szCs w:val="22"/>
        </w:rPr>
      </w:pPr>
      <w:r w:rsidRPr="00B661F0">
        <w:rPr>
          <w:sz w:val="22"/>
          <w:rtl/>
          <w:lang w:eastAsia="ps" w:bidi="ps-AF"/>
        </w:rPr>
        <w:t xml:space="preserve">څه به کېږي که چیرې په غوښتنلیک کې زما د کورنۍ دپاره پوره ځای نه وي؟  د خپلې کورنۍ د کومو اضافي غړو نومونه د کاغذ په یوه جلا ټوټه ولیکئ او خپل د غوښتنلیک سره یې پېوست کړئ. </w:t>
      </w:r>
      <w:r w:rsidRPr="00B661F0">
        <w:rPr>
          <w:rStyle w:val="Strong"/>
          <w:color w:val="FF0000"/>
          <w:spacing w:val="0"/>
          <w:sz w:val="22"/>
          <w:highlight w:val="yellow"/>
          <w:rtl/>
          <w:lang w:eastAsia="ps" w:bidi="ps-AF"/>
        </w:rPr>
        <w:t>[</w:t>
      </w:r>
      <w:r w:rsidR="003C1FE1" w:rsidRPr="00B661F0">
        <w:rPr>
          <w:rStyle w:val="Strong"/>
          <w:rFonts w:ascii="Palatino Linotype" w:hAnsi="Palatino Linotype"/>
          <w:color w:val="FF0000"/>
          <w:spacing w:val="0"/>
          <w:sz w:val="22"/>
          <w:szCs w:val="22"/>
          <w:highlight w:val="yellow"/>
        </w:rPr>
        <w:t>name, address, phone number, e-mail</w:t>
      </w:r>
      <w:r w:rsidRPr="00B661F0">
        <w:rPr>
          <w:rStyle w:val="Strong"/>
          <w:color w:val="FF0000"/>
          <w:spacing w:val="0"/>
          <w:sz w:val="22"/>
          <w:highlight w:val="yellow"/>
          <w:rtl/>
          <w:lang w:eastAsia="ps" w:bidi="ps-AF"/>
        </w:rPr>
        <w:t>]</w:t>
      </w:r>
      <w:r w:rsidRPr="003C1FE1">
        <w:rPr>
          <w:rStyle w:val="Strong"/>
          <w:b w:val="0"/>
          <w:bCs w:val="0"/>
          <w:color w:val="auto"/>
          <w:spacing w:val="0"/>
          <w:sz w:val="22"/>
          <w:rtl/>
          <w:lang w:eastAsia="ps" w:bidi="ps-AF"/>
        </w:rPr>
        <w:t xml:space="preserve"> سره اړیکه ونیسئ ترڅو </w:t>
      </w:r>
      <w:r w:rsidRPr="00B661F0">
        <w:rPr>
          <w:rStyle w:val="Strong"/>
          <w:b w:val="0"/>
          <w:bCs w:val="0"/>
          <w:color w:val="auto"/>
          <w:spacing w:val="0"/>
          <w:sz w:val="22"/>
          <w:rtl/>
          <w:lang w:eastAsia="ps" w:bidi="ps-AF"/>
        </w:rPr>
        <w:t>دویم غوښتنلیک ترلاسه کړئ.</w:t>
      </w:r>
    </w:p>
    <w:p w14:paraId="379BFE85" w14:textId="2376F436" w:rsidR="00223D12" w:rsidRPr="00B661F0" w:rsidRDefault="00B83B91" w:rsidP="001C4B5C">
      <w:pPr>
        <w:numPr>
          <w:ilvl w:val="0"/>
          <w:numId w:val="1"/>
        </w:numPr>
        <w:bidi/>
        <w:spacing w:after="60" w:line="252" w:lineRule="auto"/>
        <w:ind w:left="540"/>
        <w:jc w:val="both"/>
        <w:rPr>
          <w:rFonts w:ascii="Palatino Linotype" w:hAnsi="Palatino Linotype"/>
          <w:sz w:val="22"/>
          <w:szCs w:val="22"/>
        </w:rPr>
      </w:pPr>
      <w:r w:rsidRPr="001C4B5C">
        <w:rPr>
          <w:rStyle w:val="Emphasis"/>
          <w:b/>
          <w:bCs/>
          <w:spacing w:val="0"/>
          <w:sz w:val="22"/>
          <w:rtl/>
          <w:lang w:eastAsia="ps" w:bidi="ps-AF"/>
        </w:rPr>
        <w:t>زما کورنۍ نورې مرستې ته اړتیا لري. آیا نور کوم پروګرامو شته چې مونږ یې غوښتنه کولی شو؟</w:t>
      </w:r>
      <w:r w:rsidRPr="00B661F0">
        <w:rPr>
          <w:rStyle w:val="Emphasis"/>
          <w:spacing w:val="0"/>
          <w:sz w:val="22"/>
          <w:rtl/>
          <w:lang w:eastAsia="ps" w:bidi="ps-AF"/>
        </w:rPr>
        <w:t xml:space="preserve"> </w:t>
      </w:r>
      <w:r w:rsidR="00223D12" w:rsidRPr="00B661F0">
        <w:rPr>
          <w:sz w:val="22"/>
          <w:rtl/>
          <w:lang w:eastAsia="ps" w:bidi="ps-AF"/>
        </w:rPr>
        <w:t xml:space="preserve">داسې ډېر پروګرامونه شته چې ستاسو کورنۍ ته په خواړو وړاندې کولو کې مرسته وکړي! </w:t>
      </w:r>
    </w:p>
    <w:p w14:paraId="1587D581" w14:textId="1AB591E1" w:rsidR="008A6FFB" w:rsidRPr="00B661F0" w:rsidRDefault="001F202B" w:rsidP="00CB7758">
      <w:pPr>
        <w:numPr>
          <w:ilvl w:val="1"/>
          <w:numId w:val="1"/>
        </w:numPr>
        <w:bidi/>
        <w:spacing w:after="60" w:line="252" w:lineRule="auto"/>
        <w:rPr>
          <w:rStyle w:val="Strong"/>
          <w:rFonts w:ascii="Palatino Linotype" w:hAnsi="Palatino Linotype"/>
          <w:b w:val="0"/>
          <w:bCs w:val="0"/>
          <w:color w:val="auto"/>
          <w:spacing w:val="0"/>
          <w:sz w:val="22"/>
          <w:szCs w:val="22"/>
        </w:rPr>
      </w:pPr>
      <w:r>
        <w:rPr>
          <w:b/>
          <w:bCs/>
          <w:sz w:val="22"/>
          <w:lang w:eastAsia="ps" w:bidi="ps-AF"/>
        </w:rPr>
        <w:t>3SquaresVT</w:t>
      </w:r>
      <w:r w:rsidRPr="00B661F0">
        <w:rPr>
          <w:sz w:val="22"/>
          <w:rtl/>
          <w:lang w:eastAsia="ps" w:bidi="ps-AF"/>
        </w:rPr>
        <w:t xml:space="preserve"> </w:t>
      </w:r>
      <w:r w:rsidR="003E7BC4" w:rsidRPr="00B661F0">
        <w:rPr>
          <w:sz w:val="22"/>
          <w:rtl/>
          <w:lang w:eastAsia="ps" w:bidi="ps-AF"/>
        </w:rPr>
        <w:t xml:space="preserve">کولی شي ستاسو مرسته وکړي ترڅو تاسو د خواړو په دوکانونو، د بزګرانو په مارکیټونو کې او آنلاین خواړه واخلئ.  </w:t>
      </w:r>
      <w:r>
        <w:rPr>
          <w:sz w:val="22"/>
          <w:lang w:eastAsia="ps" w:bidi="ps-AF"/>
        </w:rPr>
        <w:t xml:space="preserve"> </w:t>
      </w:r>
      <w:r>
        <w:rPr>
          <w:b/>
          <w:bCs/>
          <w:sz w:val="22"/>
          <w:lang w:eastAsia="ps" w:bidi="ps-AF"/>
        </w:rPr>
        <w:t xml:space="preserve">3SquaresVT </w:t>
      </w:r>
      <w:r w:rsidR="003E7BC4" w:rsidRPr="00B661F0">
        <w:rPr>
          <w:sz w:val="22"/>
          <w:rtl/>
          <w:lang w:eastAsia="ps" w:bidi="ps-AF"/>
        </w:rPr>
        <w:t xml:space="preserve">ګټې هره میاشت د </w:t>
      </w:r>
      <w:r w:rsidR="003E7BC4" w:rsidRPr="00B661F0">
        <w:rPr>
          <w:sz w:val="22"/>
          <w:lang w:eastAsia="ps" w:bidi="en-US"/>
        </w:rPr>
        <w:t>EBT</w:t>
      </w:r>
      <w:r w:rsidR="003E7BC4" w:rsidRPr="00B661F0">
        <w:rPr>
          <w:sz w:val="22"/>
          <w:rtl/>
          <w:lang w:eastAsia="ps" w:bidi="ps-AF"/>
        </w:rPr>
        <w:t xml:space="preserve"> پر کارت جمع کولی شي، کوم چې د کریدیت کارت په شان کار کوي. د دې مالومولو دپاره چې د </w:t>
      </w:r>
      <w:r w:rsidR="00CB7758">
        <w:rPr>
          <w:b/>
          <w:bCs/>
          <w:sz w:val="22"/>
          <w:lang w:eastAsia="ps" w:bidi="ps-AF"/>
        </w:rPr>
        <w:t>3SquaresVT</w:t>
      </w:r>
      <w:r w:rsidR="00CB7758" w:rsidRPr="00B661F0">
        <w:rPr>
          <w:sz w:val="22"/>
          <w:rtl/>
          <w:lang w:eastAsia="ps" w:bidi="ps-AF"/>
        </w:rPr>
        <w:t xml:space="preserve"> </w:t>
      </w:r>
      <w:r w:rsidR="003E7BC4" w:rsidRPr="00B661F0">
        <w:rPr>
          <w:sz w:val="22"/>
          <w:rtl/>
          <w:lang w:eastAsia="ps" w:bidi="ps-AF"/>
        </w:rPr>
        <w:t xml:space="preserve">یا د مرستې نورو کومو ګټو دپاره څنګه غوښتنه وکړئ، </w:t>
      </w:r>
      <w:hyperlink r:id="rId12" w:history="1">
        <w:r w:rsidR="003B76AF" w:rsidRPr="00B661F0">
          <w:rPr>
            <w:rStyle w:val="Hyperlink"/>
            <w:sz w:val="22"/>
            <w:rtl/>
            <w:lang w:eastAsia="ps" w:bidi="ps-AF"/>
          </w:rPr>
          <w:t xml:space="preserve"> </w:t>
        </w:r>
        <w:r w:rsidR="003B76AF" w:rsidRPr="00B661F0">
          <w:rPr>
            <w:rStyle w:val="Hyperlink"/>
            <w:sz w:val="22"/>
            <w:lang w:eastAsia="ps" w:bidi="en-US"/>
          </w:rPr>
          <w:t>https://dcf.vermont.gov/mybenefits</w:t>
        </w:r>
        <w:r w:rsidR="003B76AF" w:rsidRPr="00B661F0">
          <w:rPr>
            <w:rStyle w:val="Hyperlink"/>
            <w:sz w:val="22"/>
            <w:rtl/>
            <w:lang w:eastAsia="ps" w:bidi="ps-AF"/>
          </w:rPr>
          <w:t xml:space="preserve"> </w:t>
        </w:r>
      </w:hyperlink>
      <w:r w:rsidR="003E7BC4" w:rsidRPr="00B661F0">
        <w:rPr>
          <w:sz w:val="22"/>
          <w:rtl/>
          <w:lang w:eastAsia="ps" w:bidi="ps-AF"/>
        </w:rPr>
        <w:t xml:space="preserve"> ته لاړ شئ یا پر </w:t>
      </w:r>
      <w:r w:rsidR="00076D84">
        <w:rPr>
          <w:rStyle w:val="Strong"/>
          <w:color w:val="auto"/>
          <w:spacing w:val="0"/>
          <w:sz w:val="22"/>
          <w:lang w:eastAsia="ps" w:bidi="ps-AF"/>
        </w:rPr>
        <w:t>1-800-4</w:t>
      </w:r>
      <w:r w:rsidR="00085EB9">
        <w:rPr>
          <w:rStyle w:val="Strong"/>
          <w:color w:val="auto"/>
          <w:spacing w:val="0"/>
          <w:sz w:val="22"/>
          <w:lang w:eastAsia="ps" w:bidi="ps-AF"/>
        </w:rPr>
        <w:t>79</w:t>
      </w:r>
      <w:r w:rsidR="00076D84">
        <w:rPr>
          <w:rStyle w:val="Strong"/>
          <w:color w:val="auto"/>
          <w:spacing w:val="0"/>
          <w:sz w:val="22"/>
          <w:lang w:eastAsia="ps" w:bidi="ps-AF"/>
        </w:rPr>
        <w:t>-</w:t>
      </w:r>
      <w:r w:rsidR="00085EB9">
        <w:rPr>
          <w:rStyle w:val="Strong"/>
          <w:color w:val="auto"/>
          <w:spacing w:val="0"/>
          <w:sz w:val="22"/>
          <w:lang w:eastAsia="ps" w:bidi="ps-AF"/>
        </w:rPr>
        <w:t>6151</w:t>
      </w:r>
      <w:r w:rsidR="00076D84">
        <w:rPr>
          <w:rStyle w:val="Strong"/>
          <w:rFonts w:hint="cs"/>
          <w:color w:val="auto"/>
          <w:spacing w:val="0"/>
          <w:sz w:val="22"/>
          <w:rtl/>
          <w:lang w:eastAsia="ps" w:bidi="ps-AF"/>
        </w:rPr>
        <w:t xml:space="preserve"> </w:t>
      </w:r>
      <w:r w:rsidR="00B83B91" w:rsidRPr="00B661F0">
        <w:rPr>
          <w:rStyle w:val="Strong"/>
          <w:color w:val="auto"/>
          <w:spacing w:val="0"/>
          <w:sz w:val="22"/>
          <w:rtl/>
          <w:lang w:eastAsia="ps" w:bidi="ps-AF"/>
        </w:rPr>
        <w:t>زنګ ووهئ</w:t>
      </w:r>
      <w:r w:rsidR="00B83B91" w:rsidRPr="00B661F0">
        <w:rPr>
          <w:rStyle w:val="Strong"/>
          <w:b w:val="0"/>
          <w:bCs w:val="0"/>
          <w:color w:val="auto"/>
          <w:spacing w:val="0"/>
          <w:sz w:val="22"/>
          <w:rtl/>
          <w:lang w:eastAsia="ps" w:bidi="ps-AF"/>
        </w:rPr>
        <w:t xml:space="preserve">. تاسو 85511 ته </w:t>
      </w:r>
      <w:r w:rsidR="00B83B91" w:rsidRPr="00B661F0">
        <w:rPr>
          <w:rStyle w:val="Strong"/>
          <w:b w:val="0"/>
          <w:bCs w:val="0"/>
          <w:color w:val="auto"/>
          <w:spacing w:val="0"/>
          <w:sz w:val="22"/>
          <w:lang w:eastAsia="ps" w:bidi="en-US"/>
        </w:rPr>
        <w:t>VFBSNAP</w:t>
      </w:r>
      <w:r w:rsidR="00B83B91" w:rsidRPr="00B661F0">
        <w:rPr>
          <w:rStyle w:val="Strong"/>
          <w:b w:val="0"/>
          <w:bCs w:val="0"/>
          <w:color w:val="auto"/>
          <w:spacing w:val="0"/>
          <w:sz w:val="22"/>
          <w:rtl/>
          <w:lang w:eastAsia="ps" w:bidi="ps-AF"/>
        </w:rPr>
        <w:t xml:space="preserve"> هم ټیکسټ پېغام لېږلی شئ.</w:t>
      </w:r>
    </w:p>
    <w:p w14:paraId="26C02DA2" w14:textId="4DFB2970" w:rsidR="00B83B91" w:rsidRPr="00B661F0" w:rsidRDefault="006C1D0B" w:rsidP="00076D84">
      <w:pPr>
        <w:numPr>
          <w:ilvl w:val="1"/>
          <w:numId w:val="1"/>
        </w:numPr>
        <w:bidi/>
        <w:spacing w:after="60" w:line="252" w:lineRule="auto"/>
        <w:jc w:val="both"/>
        <w:rPr>
          <w:rStyle w:val="Strong"/>
          <w:rFonts w:ascii="Palatino Linotype" w:hAnsi="Palatino Linotype"/>
          <w:b w:val="0"/>
          <w:bCs w:val="0"/>
          <w:color w:val="auto"/>
          <w:spacing w:val="0"/>
          <w:sz w:val="22"/>
          <w:szCs w:val="22"/>
        </w:rPr>
      </w:pPr>
      <w:r w:rsidRPr="00B661F0">
        <w:rPr>
          <w:rStyle w:val="Strong"/>
          <w:b w:val="0"/>
          <w:bCs w:val="0"/>
          <w:color w:val="auto"/>
          <w:spacing w:val="0"/>
          <w:sz w:val="22"/>
          <w:rtl/>
          <w:lang w:eastAsia="ps" w:bidi="ps-AF"/>
        </w:rPr>
        <w:t xml:space="preserve">که تاسو امېندواره یئ یا پاملرنه کوونکې یئ یا د پنځه کلنۍ ټیټ ماشوم لرونکې مور یا پلار یئ، نو </w:t>
      </w:r>
      <w:r w:rsidRPr="00B661F0">
        <w:rPr>
          <w:rStyle w:val="Strong"/>
          <w:b w:val="0"/>
          <w:bCs w:val="0"/>
          <w:color w:val="auto"/>
          <w:spacing w:val="0"/>
          <w:sz w:val="22"/>
          <w:lang w:eastAsia="ps" w:bidi="en-US"/>
        </w:rPr>
        <w:t>WIC</w:t>
      </w:r>
      <w:r w:rsidRPr="00B661F0">
        <w:rPr>
          <w:rStyle w:val="Strong"/>
          <w:b w:val="0"/>
          <w:bCs w:val="0"/>
          <w:color w:val="auto"/>
          <w:spacing w:val="0"/>
          <w:sz w:val="22"/>
          <w:rtl/>
          <w:lang w:eastAsia="ps" w:bidi="ps-AF"/>
        </w:rPr>
        <w:t xml:space="preserve"> په صحي خواړو کې ستاسو مرسته کولی شي.  85511 ته </w:t>
      </w:r>
      <w:r w:rsidRPr="00B661F0">
        <w:rPr>
          <w:rStyle w:val="Strong"/>
          <w:b w:val="0"/>
          <w:bCs w:val="0"/>
          <w:color w:val="auto"/>
          <w:spacing w:val="0"/>
          <w:sz w:val="22"/>
          <w:lang w:eastAsia="ps" w:bidi="en-US"/>
        </w:rPr>
        <w:t>VTWIC</w:t>
      </w:r>
      <w:r w:rsidRPr="00B661F0">
        <w:rPr>
          <w:rStyle w:val="Strong"/>
          <w:b w:val="0"/>
          <w:bCs w:val="0"/>
          <w:color w:val="auto"/>
          <w:spacing w:val="0"/>
          <w:sz w:val="22"/>
          <w:rtl/>
          <w:lang w:eastAsia="ps" w:bidi="ps-AF"/>
        </w:rPr>
        <w:t xml:space="preserve"> ټیکسټ ولېږئ یا پر </w:t>
      </w:r>
      <w:r w:rsidR="00076D84">
        <w:rPr>
          <w:rStyle w:val="Strong"/>
          <w:b w:val="0"/>
          <w:bCs w:val="0"/>
          <w:color w:val="auto"/>
          <w:spacing w:val="0"/>
          <w:sz w:val="22"/>
          <w:lang w:eastAsia="ps" w:bidi="ps-AF"/>
        </w:rPr>
        <w:t xml:space="preserve"> </w:t>
      </w:r>
      <w:r w:rsidR="00076D84" w:rsidRPr="00076D84">
        <w:rPr>
          <w:rStyle w:val="Strong"/>
          <w:b w:val="0"/>
          <w:bCs w:val="0"/>
          <w:color w:val="auto"/>
          <w:spacing w:val="0"/>
          <w:sz w:val="22"/>
          <w:lang w:eastAsia="ps" w:bidi="ps-AF"/>
        </w:rPr>
        <w:t>1-800-464-4343</w:t>
      </w:r>
      <w:r w:rsidRPr="00B661F0">
        <w:rPr>
          <w:rStyle w:val="Strong"/>
          <w:b w:val="0"/>
          <w:bCs w:val="0"/>
          <w:color w:val="auto"/>
          <w:spacing w:val="0"/>
          <w:sz w:val="22"/>
          <w:rtl/>
          <w:lang w:eastAsia="ps" w:bidi="ps-AF"/>
        </w:rPr>
        <w:t>زنګ ووهئ.</w:t>
      </w:r>
    </w:p>
    <w:p w14:paraId="3AF381A0" w14:textId="0DC6259F" w:rsidR="00C86007" w:rsidRPr="00B661F0" w:rsidRDefault="00101607" w:rsidP="001C4B5C">
      <w:pPr>
        <w:numPr>
          <w:ilvl w:val="1"/>
          <w:numId w:val="1"/>
        </w:numPr>
        <w:bidi/>
        <w:spacing w:after="60" w:line="252" w:lineRule="auto"/>
        <w:jc w:val="both"/>
        <w:rPr>
          <w:rFonts w:ascii="Palatino Linotype" w:hAnsi="Palatino Linotype"/>
          <w:sz w:val="22"/>
          <w:szCs w:val="22"/>
        </w:rPr>
      </w:pPr>
      <w:r w:rsidRPr="00B661F0">
        <w:rPr>
          <w:rStyle w:val="Strong"/>
          <w:b w:val="0"/>
          <w:bCs w:val="0"/>
          <w:color w:val="auto"/>
          <w:spacing w:val="0"/>
          <w:sz w:val="22"/>
          <w:rtl/>
          <w:lang w:eastAsia="ps" w:bidi="ps-AF"/>
        </w:rPr>
        <w:t xml:space="preserve">2-1-1 ته زنګ ووهئ او د هغه پروګرامونو په اړه نور مالومات وکړئ کوم چې ستاسو مرسته کولی شي.  که چیرې تاسو خواړو ته اړتیا لرئ نو </w:t>
      </w:r>
      <w:r w:rsidR="00707292">
        <w:rPr>
          <w:rStyle w:val="Strong"/>
          <w:b w:val="0"/>
          <w:bCs w:val="0"/>
          <w:color w:val="auto"/>
          <w:spacing w:val="0"/>
          <w:sz w:val="22"/>
          <w:lang w:eastAsia="ps" w:bidi="ps-AF"/>
        </w:rPr>
        <w:t>-1-1</w:t>
      </w:r>
      <w:r w:rsidRPr="00B661F0">
        <w:rPr>
          <w:rStyle w:val="Strong"/>
          <w:b w:val="0"/>
          <w:bCs w:val="0"/>
          <w:color w:val="auto"/>
          <w:spacing w:val="0"/>
          <w:sz w:val="22"/>
          <w:rtl/>
          <w:lang w:eastAsia="ps" w:bidi="ps-AF"/>
        </w:rPr>
        <w:t>2</w:t>
      </w:r>
      <w:r w:rsidR="00707292">
        <w:rPr>
          <w:rStyle w:val="Strong"/>
          <w:b w:val="0"/>
          <w:bCs w:val="0"/>
          <w:color w:val="auto"/>
          <w:spacing w:val="0"/>
          <w:sz w:val="22"/>
          <w:lang w:eastAsia="ps" w:bidi="ps-AF"/>
        </w:rPr>
        <w:t xml:space="preserve"> </w:t>
      </w:r>
      <w:r w:rsidRPr="00B661F0">
        <w:rPr>
          <w:rStyle w:val="Strong"/>
          <w:b w:val="0"/>
          <w:bCs w:val="0"/>
          <w:color w:val="auto"/>
          <w:spacing w:val="0"/>
          <w:sz w:val="22"/>
          <w:rtl/>
          <w:lang w:eastAsia="ps" w:bidi="ps-AF"/>
        </w:rPr>
        <w:t xml:space="preserve">کولی شي ستاسو مرسته وکړي.  د </w:t>
      </w:r>
      <w:r w:rsidR="00707292">
        <w:rPr>
          <w:rStyle w:val="Strong"/>
          <w:b w:val="0"/>
          <w:bCs w:val="0"/>
          <w:color w:val="auto"/>
          <w:spacing w:val="0"/>
          <w:sz w:val="22"/>
          <w:lang w:eastAsia="ps" w:bidi="ps-AF"/>
        </w:rPr>
        <w:t>2-1-1</w:t>
      </w:r>
      <w:r w:rsidRPr="00B661F0">
        <w:rPr>
          <w:rStyle w:val="Strong"/>
          <w:b w:val="0"/>
          <w:bCs w:val="0"/>
          <w:color w:val="auto"/>
          <w:spacing w:val="0"/>
          <w:sz w:val="22"/>
          <w:rtl/>
          <w:lang w:eastAsia="ps" w:bidi="ps-AF"/>
        </w:rPr>
        <w:t xml:space="preserve"> د زنګ مرکز د ورځې 24 ساعته/په اونۍ کې اووه ورځې موجود وي.</w:t>
      </w:r>
    </w:p>
    <w:sectPr w:rsidR="00C86007" w:rsidRPr="00B661F0" w:rsidSect="00A05A1B">
      <w:footerReference w:type="default" r:id="rId13"/>
      <w:pgSz w:w="12240" w:h="15840"/>
      <w:pgMar w:top="720" w:right="720" w:bottom="720" w:left="720" w:header="0" w:footer="32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026EF" w14:textId="77777777" w:rsidR="0063768F" w:rsidRDefault="0063768F">
      <w:r>
        <w:separator/>
      </w:r>
    </w:p>
  </w:endnote>
  <w:endnote w:type="continuationSeparator" w:id="0">
    <w:p w14:paraId="50B394B0" w14:textId="77777777" w:rsidR="0063768F" w:rsidRDefault="0063768F">
      <w:r>
        <w:continuationSeparator/>
      </w:r>
    </w:p>
  </w:endnote>
  <w:endnote w:type="continuationNotice" w:id="1">
    <w:p w14:paraId="26A81E0A" w14:textId="77777777" w:rsidR="0063768F" w:rsidRDefault="00637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Demi Cond">
    <w:altName w:val="Calibri"/>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70F0" w14:textId="3643D360" w:rsidR="002C5DAC" w:rsidRDefault="002C5DAC" w:rsidP="002C5DAC">
    <w:pPr>
      <w:bidi/>
      <w:rPr>
        <w:rFonts w:ascii="Palatino Linotype" w:hAnsi="Palatino Linotype" w:cs="Arial"/>
        <w:sz w:val="16"/>
        <w:szCs w:val="16"/>
      </w:rPr>
    </w:pPr>
  </w:p>
  <w:p w14:paraId="64E1E8EC" w14:textId="77777777" w:rsidR="000D7AAC" w:rsidRPr="002C5DAC" w:rsidRDefault="00E57718" w:rsidP="00E57718">
    <w:pPr>
      <w:tabs>
        <w:tab w:val="left" w:pos="9900"/>
      </w:tabs>
      <w:bidi/>
    </w:pPr>
    <w:r>
      <w:rPr>
        <w:sz w:val="16"/>
        <w:rtl/>
        <w:lang w:eastAsia="ps" w:bidi="ps-A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1E097" w14:textId="77777777" w:rsidR="0063768F" w:rsidRDefault="0063768F">
      <w:r>
        <w:separator/>
      </w:r>
    </w:p>
  </w:footnote>
  <w:footnote w:type="continuationSeparator" w:id="0">
    <w:p w14:paraId="0903B47A" w14:textId="77777777" w:rsidR="0063768F" w:rsidRDefault="0063768F">
      <w:r>
        <w:continuationSeparator/>
      </w:r>
    </w:p>
  </w:footnote>
  <w:footnote w:type="continuationNotice" w:id="1">
    <w:p w14:paraId="2CF34A55" w14:textId="77777777" w:rsidR="0063768F" w:rsidRDefault="006376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B0E83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5B026A"/>
    <w:multiLevelType w:val="hybridMultilevel"/>
    <w:tmpl w:val="8ABA6AA2"/>
    <w:lvl w:ilvl="0" w:tplc="D2D48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0006E"/>
    <w:multiLevelType w:val="hybridMultilevel"/>
    <w:tmpl w:val="8026BF7C"/>
    <w:lvl w:ilvl="0" w:tplc="7644A178">
      <w:start w:val="1"/>
      <w:numFmt w:val="decimal"/>
      <w:lvlText w:val="%1."/>
      <w:lvlJc w:val="left"/>
      <w:pPr>
        <w:ind w:left="720" w:hanging="360"/>
      </w:pPr>
      <w:rPr>
        <w:b/>
        <w:bCs/>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D0458"/>
    <w:multiLevelType w:val="multilevel"/>
    <w:tmpl w:val="9F52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3814404">
    <w:abstractNumId w:val="8"/>
  </w:num>
  <w:num w:numId="2" w16cid:durableId="982659579">
    <w:abstractNumId w:val="1"/>
  </w:num>
  <w:num w:numId="3" w16cid:durableId="275984928">
    <w:abstractNumId w:val="9"/>
  </w:num>
  <w:num w:numId="4" w16cid:durableId="17051366">
    <w:abstractNumId w:val="4"/>
  </w:num>
  <w:num w:numId="5" w16cid:durableId="50463545">
    <w:abstractNumId w:val="3"/>
  </w:num>
  <w:num w:numId="6" w16cid:durableId="1072120791">
    <w:abstractNumId w:val="0"/>
  </w:num>
  <w:num w:numId="7" w16cid:durableId="1243948442">
    <w:abstractNumId w:val="5"/>
  </w:num>
  <w:num w:numId="8" w16cid:durableId="238366070">
    <w:abstractNumId w:val="6"/>
  </w:num>
  <w:num w:numId="9" w16cid:durableId="2013411501">
    <w:abstractNumId w:val="7"/>
  </w:num>
  <w:num w:numId="10" w16cid:durableId="952713335">
    <w:abstractNumId w:val="2"/>
  </w:num>
  <w:num w:numId="11" w16cid:durableId="1562868940">
    <w:abstractNumId w:val="11"/>
  </w:num>
  <w:num w:numId="12" w16cid:durableId="16980435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91"/>
    <w:rsid w:val="000027DE"/>
    <w:rsid w:val="00003872"/>
    <w:rsid w:val="00003DD1"/>
    <w:rsid w:val="000122FD"/>
    <w:rsid w:val="00013E53"/>
    <w:rsid w:val="000341CE"/>
    <w:rsid w:val="0003689B"/>
    <w:rsid w:val="00045555"/>
    <w:rsid w:val="00052A4C"/>
    <w:rsid w:val="000621EA"/>
    <w:rsid w:val="000623ED"/>
    <w:rsid w:val="00064B79"/>
    <w:rsid w:val="00076D84"/>
    <w:rsid w:val="000815F7"/>
    <w:rsid w:val="00085A42"/>
    <w:rsid w:val="00085EB9"/>
    <w:rsid w:val="00096BC2"/>
    <w:rsid w:val="000A164D"/>
    <w:rsid w:val="000A44E4"/>
    <w:rsid w:val="000B1C36"/>
    <w:rsid w:val="000B595D"/>
    <w:rsid w:val="000C61BD"/>
    <w:rsid w:val="000D1A35"/>
    <w:rsid w:val="000D47E0"/>
    <w:rsid w:val="000D7AAC"/>
    <w:rsid w:val="000E18A2"/>
    <w:rsid w:val="000E1D82"/>
    <w:rsid w:val="000E5EE6"/>
    <w:rsid w:val="000F770E"/>
    <w:rsid w:val="00101607"/>
    <w:rsid w:val="001044FB"/>
    <w:rsid w:val="00111ECA"/>
    <w:rsid w:val="00122B88"/>
    <w:rsid w:val="00124466"/>
    <w:rsid w:val="0012459E"/>
    <w:rsid w:val="00125DD6"/>
    <w:rsid w:val="00133715"/>
    <w:rsid w:val="001369E2"/>
    <w:rsid w:val="00142206"/>
    <w:rsid w:val="00153D53"/>
    <w:rsid w:val="00154676"/>
    <w:rsid w:val="00167821"/>
    <w:rsid w:val="00171C31"/>
    <w:rsid w:val="00177C8E"/>
    <w:rsid w:val="0018180E"/>
    <w:rsid w:val="00182C69"/>
    <w:rsid w:val="001A47FA"/>
    <w:rsid w:val="001A7841"/>
    <w:rsid w:val="001B10D0"/>
    <w:rsid w:val="001B119D"/>
    <w:rsid w:val="001B2875"/>
    <w:rsid w:val="001B329E"/>
    <w:rsid w:val="001C08FF"/>
    <w:rsid w:val="001C2090"/>
    <w:rsid w:val="001C4B5C"/>
    <w:rsid w:val="001D3088"/>
    <w:rsid w:val="001D35E9"/>
    <w:rsid w:val="001E2A99"/>
    <w:rsid w:val="001F202B"/>
    <w:rsid w:val="001F30BA"/>
    <w:rsid w:val="002007F4"/>
    <w:rsid w:val="00211252"/>
    <w:rsid w:val="002126BD"/>
    <w:rsid w:val="00223D12"/>
    <w:rsid w:val="00223E31"/>
    <w:rsid w:val="00232C60"/>
    <w:rsid w:val="00244BF6"/>
    <w:rsid w:val="00250C99"/>
    <w:rsid w:val="00261047"/>
    <w:rsid w:val="002625A5"/>
    <w:rsid w:val="0026785B"/>
    <w:rsid w:val="00276660"/>
    <w:rsid w:val="00276EB0"/>
    <w:rsid w:val="0028159E"/>
    <w:rsid w:val="002920D0"/>
    <w:rsid w:val="00296E0F"/>
    <w:rsid w:val="00297E2D"/>
    <w:rsid w:val="002B438F"/>
    <w:rsid w:val="002B5930"/>
    <w:rsid w:val="002C1005"/>
    <w:rsid w:val="002C5DAC"/>
    <w:rsid w:val="002D020E"/>
    <w:rsid w:val="002D030B"/>
    <w:rsid w:val="002D6913"/>
    <w:rsid w:val="002F097E"/>
    <w:rsid w:val="002F388B"/>
    <w:rsid w:val="003030E1"/>
    <w:rsid w:val="00321E14"/>
    <w:rsid w:val="00327C33"/>
    <w:rsid w:val="0032A1CD"/>
    <w:rsid w:val="0033104F"/>
    <w:rsid w:val="00332B15"/>
    <w:rsid w:val="00337EB5"/>
    <w:rsid w:val="0035284D"/>
    <w:rsid w:val="00353BC9"/>
    <w:rsid w:val="003623A6"/>
    <w:rsid w:val="00384B8C"/>
    <w:rsid w:val="00386F63"/>
    <w:rsid w:val="003901C3"/>
    <w:rsid w:val="00391423"/>
    <w:rsid w:val="003A3082"/>
    <w:rsid w:val="003B0F46"/>
    <w:rsid w:val="003B76AF"/>
    <w:rsid w:val="003C10B6"/>
    <w:rsid w:val="003C1FE1"/>
    <w:rsid w:val="003D60DA"/>
    <w:rsid w:val="003E391A"/>
    <w:rsid w:val="003E535F"/>
    <w:rsid w:val="003E7933"/>
    <w:rsid w:val="003E7BC4"/>
    <w:rsid w:val="004072E0"/>
    <w:rsid w:val="004106AD"/>
    <w:rsid w:val="00422081"/>
    <w:rsid w:val="00422AFB"/>
    <w:rsid w:val="00431191"/>
    <w:rsid w:val="00431D8C"/>
    <w:rsid w:val="004530FE"/>
    <w:rsid w:val="00457933"/>
    <w:rsid w:val="00460672"/>
    <w:rsid w:val="0046757C"/>
    <w:rsid w:val="0047105A"/>
    <w:rsid w:val="00472375"/>
    <w:rsid w:val="00474291"/>
    <w:rsid w:val="00482B59"/>
    <w:rsid w:val="00493836"/>
    <w:rsid w:val="004939D3"/>
    <w:rsid w:val="00493BF6"/>
    <w:rsid w:val="004A6C50"/>
    <w:rsid w:val="004B172D"/>
    <w:rsid w:val="004B4907"/>
    <w:rsid w:val="004C55CF"/>
    <w:rsid w:val="004C7ACD"/>
    <w:rsid w:val="004D375D"/>
    <w:rsid w:val="004E68FC"/>
    <w:rsid w:val="004F6F1B"/>
    <w:rsid w:val="00504569"/>
    <w:rsid w:val="00521C4E"/>
    <w:rsid w:val="005242FE"/>
    <w:rsid w:val="0052619C"/>
    <w:rsid w:val="00526B6C"/>
    <w:rsid w:val="005313EB"/>
    <w:rsid w:val="005314C7"/>
    <w:rsid w:val="00544E37"/>
    <w:rsid w:val="00545BE4"/>
    <w:rsid w:val="00546B52"/>
    <w:rsid w:val="00547B87"/>
    <w:rsid w:val="00553F3C"/>
    <w:rsid w:val="005665DB"/>
    <w:rsid w:val="00582071"/>
    <w:rsid w:val="00590136"/>
    <w:rsid w:val="0059094F"/>
    <w:rsid w:val="005930C7"/>
    <w:rsid w:val="00597B0D"/>
    <w:rsid w:val="005A18FE"/>
    <w:rsid w:val="005A1D1F"/>
    <w:rsid w:val="005C1BBD"/>
    <w:rsid w:val="005C2F64"/>
    <w:rsid w:val="005E1FAC"/>
    <w:rsid w:val="00602307"/>
    <w:rsid w:val="006149A4"/>
    <w:rsid w:val="00620899"/>
    <w:rsid w:val="0062370F"/>
    <w:rsid w:val="00637480"/>
    <w:rsid w:val="0063768F"/>
    <w:rsid w:val="00640C1B"/>
    <w:rsid w:val="00651F40"/>
    <w:rsid w:val="006732BC"/>
    <w:rsid w:val="00687758"/>
    <w:rsid w:val="0069170D"/>
    <w:rsid w:val="00692D95"/>
    <w:rsid w:val="00693C9E"/>
    <w:rsid w:val="006C1D0B"/>
    <w:rsid w:val="006C66FD"/>
    <w:rsid w:val="006D5152"/>
    <w:rsid w:val="006E104D"/>
    <w:rsid w:val="006F05EF"/>
    <w:rsid w:val="006F4B4E"/>
    <w:rsid w:val="00702B98"/>
    <w:rsid w:val="00707292"/>
    <w:rsid w:val="00710CF0"/>
    <w:rsid w:val="00712AEC"/>
    <w:rsid w:val="00714796"/>
    <w:rsid w:val="00726B7E"/>
    <w:rsid w:val="00726EE7"/>
    <w:rsid w:val="00733161"/>
    <w:rsid w:val="007338A2"/>
    <w:rsid w:val="00743260"/>
    <w:rsid w:val="00744BA3"/>
    <w:rsid w:val="00751FD0"/>
    <w:rsid w:val="007522B3"/>
    <w:rsid w:val="0076330B"/>
    <w:rsid w:val="00764009"/>
    <w:rsid w:val="007655BB"/>
    <w:rsid w:val="00772B78"/>
    <w:rsid w:val="00775838"/>
    <w:rsid w:val="00780032"/>
    <w:rsid w:val="00780749"/>
    <w:rsid w:val="00784976"/>
    <w:rsid w:val="00792D2A"/>
    <w:rsid w:val="0079531D"/>
    <w:rsid w:val="007A22C1"/>
    <w:rsid w:val="007A4F65"/>
    <w:rsid w:val="007B0C05"/>
    <w:rsid w:val="007C059C"/>
    <w:rsid w:val="007C0E08"/>
    <w:rsid w:val="007D6E80"/>
    <w:rsid w:val="007F23F8"/>
    <w:rsid w:val="007F6622"/>
    <w:rsid w:val="007F76E7"/>
    <w:rsid w:val="007F79D2"/>
    <w:rsid w:val="00801552"/>
    <w:rsid w:val="00804176"/>
    <w:rsid w:val="008109C6"/>
    <w:rsid w:val="00811FDB"/>
    <w:rsid w:val="0081273F"/>
    <w:rsid w:val="00815325"/>
    <w:rsid w:val="0081597B"/>
    <w:rsid w:val="0082268E"/>
    <w:rsid w:val="0084231B"/>
    <w:rsid w:val="008456A1"/>
    <w:rsid w:val="0084778C"/>
    <w:rsid w:val="008512BE"/>
    <w:rsid w:val="00853292"/>
    <w:rsid w:val="008573E6"/>
    <w:rsid w:val="00864E44"/>
    <w:rsid w:val="0087371B"/>
    <w:rsid w:val="00876583"/>
    <w:rsid w:val="0088227C"/>
    <w:rsid w:val="00892384"/>
    <w:rsid w:val="00897745"/>
    <w:rsid w:val="008A2E41"/>
    <w:rsid w:val="008A645F"/>
    <w:rsid w:val="008A6FFB"/>
    <w:rsid w:val="008A75BF"/>
    <w:rsid w:val="008B331F"/>
    <w:rsid w:val="008B6142"/>
    <w:rsid w:val="008B68FA"/>
    <w:rsid w:val="008C7D34"/>
    <w:rsid w:val="008D1B64"/>
    <w:rsid w:val="008D2A73"/>
    <w:rsid w:val="008D3DEF"/>
    <w:rsid w:val="008E2F0A"/>
    <w:rsid w:val="008E42A2"/>
    <w:rsid w:val="008F4719"/>
    <w:rsid w:val="008F4D82"/>
    <w:rsid w:val="00905FE2"/>
    <w:rsid w:val="00924F2A"/>
    <w:rsid w:val="00935BFB"/>
    <w:rsid w:val="00942108"/>
    <w:rsid w:val="009531CD"/>
    <w:rsid w:val="00967CDB"/>
    <w:rsid w:val="00983056"/>
    <w:rsid w:val="00985EC0"/>
    <w:rsid w:val="0099621D"/>
    <w:rsid w:val="009A6943"/>
    <w:rsid w:val="009B2486"/>
    <w:rsid w:val="009C213E"/>
    <w:rsid w:val="009D4075"/>
    <w:rsid w:val="009E0F12"/>
    <w:rsid w:val="009E4DB8"/>
    <w:rsid w:val="009E65F3"/>
    <w:rsid w:val="009F0719"/>
    <w:rsid w:val="009F33A7"/>
    <w:rsid w:val="009F5FCB"/>
    <w:rsid w:val="00A05A1B"/>
    <w:rsid w:val="00A15C6E"/>
    <w:rsid w:val="00A2459F"/>
    <w:rsid w:val="00A25356"/>
    <w:rsid w:val="00A27A25"/>
    <w:rsid w:val="00A3280B"/>
    <w:rsid w:val="00A338BD"/>
    <w:rsid w:val="00A34E18"/>
    <w:rsid w:val="00A35481"/>
    <w:rsid w:val="00A41B9E"/>
    <w:rsid w:val="00A81569"/>
    <w:rsid w:val="00A84F41"/>
    <w:rsid w:val="00A902E6"/>
    <w:rsid w:val="00A9197E"/>
    <w:rsid w:val="00AA3F2E"/>
    <w:rsid w:val="00AB39C5"/>
    <w:rsid w:val="00AB5511"/>
    <w:rsid w:val="00AC37E4"/>
    <w:rsid w:val="00AF10B1"/>
    <w:rsid w:val="00AF2C96"/>
    <w:rsid w:val="00B02CEF"/>
    <w:rsid w:val="00B126BA"/>
    <w:rsid w:val="00B31AC4"/>
    <w:rsid w:val="00B35202"/>
    <w:rsid w:val="00B512CE"/>
    <w:rsid w:val="00B60436"/>
    <w:rsid w:val="00B661F0"/>
    <w:rsid w:val="00B665FC"/>
    <w:rsid w:val="00B670D3"/>
    <w:rsid w:val="00B670DA"/>
    <w:rsid w:val="00B709B5"/>
    <w:rsid w:val="00B71FD9"/>
    <w:rsid w:val="00B73482"/>
    <w:rsid w:val="00B83B91"/>
    <w:rsid w:val="00B9357B"/>
    <w:rsid w:val="00BA776D"/>
    <w:rsid w:val="00BB44B2"/>
    <w:rsid w:val="00BB461C"/>
    <w:rsid w:val="00BC03CD"/>
    <w:rsid w:val="00BC4A4D"/>
    <w:rsid w:val="00BC7E20"/>
    <w:rsid w:val="00BE2C71"/>
    <w:rsid w:val="00BE79DA"/>
    <w:rsid w:val="00C005B1"/>
    <w:rsid w:val="00C04A56"/>
    <w:rsid w:val="00C1700E"/>
    <w:rsid w:val="00C179A9"/>
    <w:rsid w:val="00C2745C"/>
    <w:rsid w:val="00C32153"/>
    <w:rsid w:val="00C32166"/>
    <w:rsid w:val="00C531DD"/>
    <w:rsid w:val="00C61EDF"/>
    <w:rsid w:val="00C70000"/>
    <w:rsid w:val="00C86007"/>
    <w:rsid w:val="00C91572"/>
    <w:rsid w:val="00C9213F"/>
    <w:rsid w:val="00C962E3"/>
    <w:rsid w:val="00CB3420"/>
    <w:rsid w:val="00CB7758"/>
    <w:rsid w:val="00CC00D2"/>
    <w:rsid w:val="00CD5CB1"/>
    <w:rsid w:val="00CE0EA7"/>
    <w:rsid w:val="00CE0FE8"/>
    <w:rsid w:val="00CF470F"/>
    <w:rsid w:val="00D0248E"/>
    <w:rsid w:val="00D05F84"/>
    <w:rsid w:val="00D21529"/>
    <w:rsid w:val="00D21622"/>
    <w:rsid w:val="00D243F3"/>
    <w:rsid w:val="00D25D32"/>
    <w:rsid w:val="00D316E5"/>
    <w:rsid w:val="00D319C0"/>
    <w:rsid w:val="00D32F2F"/>
    <w:rsid w:val="00D33ABE"/>
    <w:rsid w:val="00D4455D"/>
    <w:rsid w:val="00D454D8"/>
    <w:rsid w:val="00D46159"/>
    <w:rsid w:val="00D542AC"/>
    <w:rsid w:val="00D652E6"/>
    <w:rsid w:val="00D6636B"/>
    <w:rsid w:val="00D76020"/>
    <w:rsid w:val="00D767EA"/>
    <w:rsid w:val="00D8661A"/>
    <w:rsid w:val="00DA2813"/>
    <w:rsid w:val="00DB023C"/>
    <w:rsid w:val="00DB3273"/>
    <w:rsid w:val="00DB3998"/>
    <w:rsid w:val="00DB6109"/>
    <w:rsid w:val="00DB7B74"/>
    <w:rsid w:val="00DC01B8"/>
    <w:rsid w:val="00DC6EE5"/>
    <w:rsid w:val="00DD62C3"/>
    <w:rsid w:val="00DE3F16"/>
    <w:rsid w:val="00DF0A8F"/>
    <w:rsid w:val="00DF392C"/>
    <w:rsid w:val="00E01028"/>
    <w:rsid w:val="00E148FD"/>
    <w:rsid w:val="00E17E13"/>
    <w:rsid w:val="00E207F8"/>
    <w:rsid w:val="00E22918"/>
    <w:rsid w:val="00E24E02"/>
    <w:rsid w:val="00E25ECD"/>
    <w:rsid w:val="00E25EE4"/>
    <w:rsid w:val="00E270E6"/>
    <w:rsid w:val="00E2741A"/>
    <w:rsid w:val="00E276B2"/>
    <w:rsid w:val="00E41558"/>
    <w:rsid w:val="00E5055E"/>
    <w:rsid w:val="00E51A89"/>
    <w:rsid w:val="00E56251"/>
    <w:rsid w:val="00E5663C"/>
    <w:rsid w:val="00E57718"/>
    <w:rsid w:val="00E624E3"/>
    <w:rsid w:val="00E6770F"/>
    <w:rsid w:val="00E76D30"/>
    <w:rsid w:val="00E91E4E"/>
    <w:rsid w:val="00E9374A"/>
    <w:rsid w:val="00E9740E"/>
    <w:rsid w:val="00EA328F"/>
    <w:rsid w:val="00EA6613"/>
    <w:rsid w:val="00EB38DD"/>
    <w:rsid w:val="00EB44E7"/>
    <w:rsid w:val="00ED044B"/>
    <w:rsid w:val="00EF3AFD"/>
    <w:rsid w:val="00F0248D"/>
    <w:rsid w:val="00F06712"/>
    <w:rsid w:val="00F1702D"/>
    <w:rsid w:val="00F225DB"/>
    <w:rsid w:val="00F2794A"/>
    <w:rsid w:val="00F30DEF"/>
    <w:rsid w:val="00F31A73"/>
    <w:rsid w:val="00F3559F"/>
    <w:rsid w:val="00F35830"/>
    <w:rsid w:val="00F368EB"/>
    <w:rsid w:val="00F40FAC"/>
    <w:rsid w:val="00F4755B"/>
    <w:rsid w:val="00F55CB1"/>
    <w:rsid w:val="00F6223D"/>
    <w:rsid w:val="00F752FA"/>
    <w:rsid w:val="00F809C2"/>
    <w:rsid w:val="00F973E1"/>
    <w:rsid w:val="00FA2626"/>
    <w:rsid w:val="00FA58D7"/>
    <w:rsid w:val="00FB4DC9"/>
    <w:rsid w:val="00FC3A31"/>
    <w:rsid w:val="00FC50C8"/>
    <w:rsid w:val="00FD1A70"/>
    <w:rsid w:val="00FD24A7"/>
    <w:rsid w:val="00FD33BB"/>
    <w:rsid w:val="00FD51D4"/>
    <w:rsid w:val="00FD5760"/>
    <w:rsid w:val="00FE41E3"/>
    <w:rsid w:val="00FE52A8"/>
    <w:rsid w:val="00FE6648"/>
    <w:rsid w:val="00FE7743"/>
    <w:rsid w:val="030D26D8"/>
    <w:rsid w:val="034211E0"/>
    <w:rsid w:val="0355E705"/>
    <w:rsid w:val="074EAB19"/>
    <w:rsid w:val="08CC6E63"/>
    <w:rsid w:val="095C015E"/>
    <w:rsid w:val="0A266888"/>
    <w:rsid w:val="0ACDDE7E"/>
    <w:rsid w:val="0AFF115B"/>
    <w:rsid w:val="0B8995B6"/>
    <w:rsid w:val="0E7BC9CF"/>
    <w:rsid w:val="0F99C7BD"/>
    <w:rsid w:val="11FAD073"/>
    <w:rsid w:val="13983E16"/>
    <w:rsid w:val="13D08EA2"/>
    <w:rsid w:val="1594E9C1"/>
    <w:rsid w:val="17A8A1D9"/>
    <w:rsid w:val="17F1EFED"/>
    <w:rsid w:val="1871A473"/>
    <w:rsid w:val="19C9CCF9"/>
    <w:rsid w:val="1A02A4FF"/>
    <w:rsid w:val="1A054465"/>
    <w:rsid w:val="1DFC00F6"/>
    <w:rsid w:val="1E9487E7"/>
    <w:rsid w:val="1EE94E4F"/>
    <w:rsid w:val="2062E570"/>
    <w:rsid w:val="20A9CE75"/>
    <w:rsid w:val="20CECF69"/>
    <w:rsid w:val="22B1734C"/>
    <w:rsid w:val="22C64490"/>
    <w:rsid w:val="230CE124"/>
    <w:rsid w:val="26592BEC"/>
    <w:rsid w:val="26DA585E"/>
    <w:rsid w:val="27EE220C"/>
    <w:rsid w:val="280B134E"/>
    <w:rsid w:val="2865D7F9"/>
    <w:rsid w:val="2AE694D1"/>
    <w:rsid w:val="2AE8CDE7"/>
    <w:rsid w:val="2E086735"/>
    <w:rsid w:val="2E88FB34"/>
    <w:rsid w:val="2EDBABBD"/>
    <w:rsid w:val="2F57D0E8"/>
    <w:rsid w:val="304F0110"/>
    <w:rsid w:val="332E18A7"/>
    <w:rsid w:val="3376D8D4"/>
    <w:rsid w:val="3405BEE0"/>
    <w:rsid w:val="3482308D"/>
    <w:rsid w:val="348B6CCB"/>
    <w:rsid w:val="37C945BE"/>
    <w:rsid w:val="3930FDE3"/>
    <w:rsid w:val="3B96BCF8"/>
    <w:rsid w:val="3BF6B7DC"/>
    <w:rsid w:val="3C027938"/>
    <w:rsid w:val="3E3CC0BA"/>
    <w:rsid w:val="3E51A829"/>
    <w:rsid w:val="40097481"/>
    <w:rsid w:val="40792CD0"/>
    <w:rsid w:val="41135966"/>
    <w:rsid w:val="412ED315"/>
    <w:rsid w:val="432DC899"/>
    <w:rsid w:val="436B3F2B"/>
    <w:rsid w:val="4627DA75"/>
    <w:rsid w:val="46BF408B"/>
    <w:rsid w:val="46D840AF"/>
    <w:rsid w:val="48F59BAE"/>
    <w:rsid w:val="4B200F9A"/>
    <w:rsid w:val="4B5E25CD"/>
    <w:rsid w:val="4BA44019"/>
    <w:rsid w:val="4BB7EE00"/>
    <w:rsid w:val="4C8927B4"/>
    <w:rsid w:val="4C8E93FD"/>
    <w:rsid w:val="4D424621"/>
    <w:rsid w:val="4DC184ED"/>
    <w:rsid w:val="4E5536D1"/>
    <w:rsid w:val="5107CCB3"/>
    <w:rsid w:val="530EE2C9"/>
    <w:rsid w:val="534BE170"/>
    <w:rsid w:val="54954FC4"/>
    <w:rsid w:val="54BF8ABF"/>
    <w:rsid w:val="56802EAE"/>
    <w:rsid w:val="56C8EEDB"/>
    <w:rsid w:val="56F39A10"/>
    <w:rsid w:val="5A1FAC47"/>
    <w:rsid w:val="5B910EDC"/>
    <w:rsid w:val="5C68B515"/>
    <w:rsid w:val="5D23D0CE"/>
    <w:rsid w:val="5E293452"/>
    <w:rsid w:val="5EB1ABD5"/>
    <w:rsid w:val="5F686047"/>
    <w:rsid w:val="60D9307C"/>
    <w:rsid w:val="61EE3262"/>
    <w:rsid w:val="620AF40A"/>
    <w:rsid w:val="63CB42D7"/>
    <w:rsid w:val="66CC93AE"/>
    <w:rsid w:val="6772FB77"/>
    <w:rsid w:val="6AB74F1C"/>
    <w:rsid w:val="6AC948A9"/>
    <w:rsid w:val="6AD4F4D5"/>
    <w:rsid w:val="6BF7F5F6"/>
    <w:rsid w:val="6C5FEEA1"/>
    <w:rsid w:val="6C807A83"/>
    <w:rsid w:val="6E63C37C"/>
    <w:rsid w:val="6EA8BA6B"/>
    <w:rsid w:val="6F39C410"/>
    <w:rsid w:val="6FAA8991"/>
    <w:rsid w:val="6FD3F0A6"/>
    <w:rsid w:val="71139AF4"/>
    <w:rsid w:val="717589F9"/>
    <w:rsid w:val="719ACCC6"/>
    <w:rsid w:val="721C9D97"/>
    <w:rsid w:val="722BD66B"/>
    <w:rsid w:val="724CFD61"/>
    <w:rsid w:val="738C86EC"/>
    <w:rsid w:val="76733617"/>
    <w:rsid w:val="778672E5"/>
    <w:rsid w:val="77ED0EAD"/>
    <w:rsid w:val="77F1ED9F"/>
    <w:rsid w:val="78740975"/>
    <w:rsid w:val="7947C05A"/>
    <w:rsid w:val="7A1B04E2"/>
    <w:rsid w:val="7AA9EAEE"/>
    <w:rsid w:val="7B8E8173"/>
    <w:rsid w:val="7BF1007A"/>
    <w:rsid w:val="7D10CF68"/>
    <w:rsid w:val="7D613FB2"/>
    <w:rsid w:val="7D9BFD49"/>
    <w:rsid w:val="7F5F5D44"/>
    <w:rsid w:val="7F623903"/>
    <w:rsid w:val="7F742E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F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ps-AF"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15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B91"/>
    <w:pPr>
      <w:tabs>
        <w:tab w:val="center" w:pos="4320"/>
        <w:tab w:val="right" w:pos="8640"/>
      </w:tabs>
    </w:pPr>
  </w:style>
  <w:style w:type="character" w:customStyle="1" w:styleId="HeaderChar">
    <w:name w:val="Header Char"/>
    <w:basedOn w:val="DefaultParagraphFont"/>
    <w:link w:val="Header"/>
    <w:rsid w:val="00B83B91"/>
    <w:rPr>
      <w:rFonts w:ascii="Times New Roman" w:eastAsia="Times New Roman" w:hAnsi="Times New Roman" w:cs="Times New Roman"/>
      <w:sz w:val="24"/>
      <w:szCs w:val="24"/>
    </w:rPr>
  </w:style>
  <w:style w:type="paragraph" w:styleId="Footer">
    <w:name w:val="footer"/>
    <w:basedOn w:val="Normal"/>
    <w:link w:val="FooterChar"/>
    <w:uiPriority w:val="99"/>
    <w:rsid w:val="00B83B9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83B91"/>
    <w:rPr>
      <w:rFonts w:ascii="Times New Roman" w:eastAsia="Times New Roman" w:hAnsi="Times New Roman" w:cs="Times New Roman"/>
      <w:sz w:val="24"/>
      <w:szCs w:val="24"/>
      <w:lang w:val="x-none" w:eastAsia="x-none"/>
    </w:rPr>
  </w:style>
  <w:style w:type="character" w:customStyle="1" w:styleId="QuickFormat4">
    <w:name w:val="QuickFormat4"/>
    <w:rsid w:val="00B83B91"/>
    <w:rPr>
      <w:rFonts w:ascii="Arial" w:hAnsi="Arial"/>
      <w:b/>
      <w:color w:val="000000"/>
      <w:sz w:val="24"/>
    </w:rPr>
  </w:style>
  <w:style w:type="paragraph" w:styleId="Subtitle">
    <w:name w:val="Subtitle"/>
    <w:basedOn w:val="Normal"/>
    <w:next w:val="Normal"/>
    <w:link w:val="SubtitleChar"/>
    <w:uiPriority w:val="11"/>
    <w:qFormat/>
    <w:rsid w:val="00B83B91"/>
    <w:pPr>
      <w:spacing w:after="560"/>
      <w:jc w:val="center"/>
    </w:pPr>
    <w:rPr>
      <w:rFonts w:ascii="Cambria" w:hAnsi="Cambria"/>
      <w:caps/>
      <w:spacing w:val="20"/>
      <w:sz w:val="18"/>
      <w:szCs w:val="18"/>
      <w:lang w:val="x-none" w:eastAsia="x-none" w:bidi="en-US"/>
    </w:rPr>
  </w:style>
  <w:style w:type="character" w:customStyle="1" w:styleId="SubtitleChar">
    <w:name w:val="Subtitle Char"/>
    <w:basedOn w:val="DefaultParagraphFont"/>
    <w:link w:val="Subtitle"/>
    <w:uiPriority w:val="11"/>
    <w:rsid w:val="00B83B91"/>
    <w:rPr>
      <w:rFonts w:ascii="Cambria" w:eastAsia="Times New Roman" w:hAnsi="Cambria" w:cs="Times New Roman"/>
      <w:caps/>
      <w:spacing w:val="20"/>
      <w:sz w:val="18"/>
      <w:szCs w:val="18"/>
      <w:lang w:val="x-none" w:eastAsia="x-none" w:bidi="en-US"/>
    </w:rPr>
  </w:style>
  <w:style w:type="character" w:styleId="Strong">
    <w:name w:val="Strong"/>
    <w:uiPriority w:val="22"/>
    <w:qFormat/>
    <w:rsid w:val="00B83B91"/>
    <w:rPr>
      <w:b/>
      <w:bCs/>
      <w:color w:val="943634"/>
      <w:spacing w:val="5"/>
    </w:rPr>
  </w:style>
  <w:style w:type="character" w:styleId="Emphasis">
    <w:name w:val="Emphasis"/>
    <w:uiPriority w:val="20"/>
    <w:qFormat/>
    <w:rsid w:val="00B83B91"/>
    <w:rPr>
      <w:caps/>
      <w:spacing w:val="5"/>
      <w:sz w:val="20"/>
      <w:szCs w:val="20"/>
    </w:rPr>
  </w:style>
  <w:style w:type="paragraph" w:styleId="ListParagraph">
    <w:name w:val="List Paragraph"/>
    <w:basedOn w:val="Normal"/>
    <w:uiPriority w:val="34"/>
    <w:qFormat/>
    <w:rsid w:val="00B83B91"/>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B83B91"/>
    <w:rPr>
      <w:i/>
      <w:iCs/>
    </w:rPr>
  </w:style>
  <w:style w:type="character" w:styleId="IntenseEmphasis">
    <w:name w:val="Intense Emphasis"/>
    <w:uiPriority w:val="21"/>
    <w:qFormat/>
    <w:rsid w:val="00B83B91"/>
    <w:rPr>
      <w:i/>
      <w:iCs/>
      <w:caps/>
      <w:spacing w:val="10"/>
      <w:sz w:val="20"/>
      <w:szCs w:val="20"/>
    </w:rPr>
  </w:style>
  <w:style w:type="paragraph" w:customStyle="1" w:styleId="Default">
    <w:name w:val="Default"/>
    <w:rsid w:val="00B83B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97E2D"/>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297E2D"/>
    <w:rPr>
      <w:b/>
      <w:bCs/>
      <w:smallCaps/>
      <w:spacing w:val="5"/>
    </w:rPr>
  </w:style>
  <w:style w:type="character" w:customStyle="1" w:styleId="Heading2Char">
    <w:name w:val="Heading 2 Char"/>
    <w:basedOn w:val="DefaultParagraphFont"/>
    <w:link w:val="Heading2"/>
    <w:uiPriority w:val="9"/>
    <w:rsid w:val="0028159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A328F"/>
    <w:rPr>
      <w:color w:val="0000FF" w:themeColor="hyperlink"/>
      <w:u w:val="single"/>
    </w:rPr>
  </w:style>
  <w:style w:type="character" w:customStyle="1" w:styleId="UnresolvedMention1">
    <w:name w:val="Unresolved Mention1"/>
    <w:basedOn w:val="DefaultParagraphFont"/>
    <w:uiPriority w:val="99"/>
    <w:semiHidden/>
    <w:unhideWhenUsed/>
    <w:rsid w:val="007F6622"/>
    <w:rPr>
      <w:color w:val="605E5C"/>
      <w:shd w:val="clear" w:color="auto" w:fill="E1DFDD"/>
    </w:rPr>
  </w:style>
  <w:style w:type="character" w:styleId="FollowedHyperlink">
    <w:name w:val="FollowedHyperlink"/>
    <w:basedOn w:val="DefaultParagraphFont"/>
    <w:uiPriority w:val="99"/>
    <w:semiHidden/>
    <w:unhideWhenUsed/>
    <w:rsid w:val="00BC7E20"/>
    <w:rPr>
      <w:color w:val="800080" w:themeColor="followedHyperlink"/>
      <w:u w:val="single"/>
    </w:rPr>
  </w:style>
  <w:style w:type="paragraph" w:styleId="BalloonText">
    <w:name w:val="Balloon Text"/>
    <w:basedOn w:val="Normal"/>
    <w:link w:val="BalloonTextChar"/>
    <w:uiPriority w:val="99"/>
    <w:semiHidden/>
    <w:unhideWhenUsed/>
    <w:rsid w:val="00C27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45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D3DEF"/>
    <w:rPr>
      <w:sz w:val="16"/>
      <w:szCs w:val="16"/>
    </w:rPr>
  </w:style>
  <w:style w:type="paragraph" w:styleId="CommentText">
    <w:name w:val="annotation text"/>
    <w:basedOn w:val="Normal"/>
    <w:link w:val="CommentTextChar"/>
    <w:uiPriority w:val="99"/>
    <w:unhideWhenUsed/>
    <w:rsid w:val="008D3DEF"/>
    <w:rPr>
      <w:sz w:val="20"/>
      <w:szCs w:val="20"/>
    </w:rPr>
  </w:style>
  <w:style w:type="character" w:customStyle="1" w:styleId="CommentTextChar">
    <w:name w:val="Comment Text Char"/>
    <w:basedOn w:val="DefaultParagraphFont"/>
    <w:link w:val="CommentText"/>
    <w:uiPriority w:val="99"/>
    <w:rsid w:val="008D3D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3DEF"/>
    <w:rPr>
      <w:b/>
      <w:bCs/>
    </w:rPr>
  </w:style>
  <w:style w:type="character" w:customStyle="1" w:styleId="CommentSubjectChar">
    <w:name w:val="Comment Subject Char"/>
    <w:basedOn w:val="CommentTextChar"/>
    <w:link w:val="CommentSubject"/>
    <w:uiPriority w:val="99"/>
    <w:semiHidden/>
    <w:rsid w:val="008D3DEF"/>
    <w:rPr>
      <w:rFonts w:ascii="Times New Roman" w:eastAsia="Times New Roman" w:hAnsi="Times New Roman" w:cs="Times New Roman"/>
      <w:b/>
      <w:bCs/>
      <w:sz w:val="20"/>
      <w:szCs w:val="20"/>
    </w:rPr>
  </w:style>
  <w:style w:type="paragraph" w:styleId="Revision">
    <w:name w:val="Revision"/>
    <w:hidden/>
    <w:uiPriority w:val="99"/>
    <w:semiHidden/>
    <w:rsid w:val="00905FE2"/>
    <w:pPr>
      <w:spacing w:after="0" w:line="240" w:lineRule="auto"/>
    </w:pPr>
    <w:rPr>
      <w:rFonts w:ascii="Times New Roman" w:eastAsia="Times New Roman" w:hAnsi="Times New Roman" w:cs="Times New Roman"/>
      <w:sz w:val="24"/>
      <w:szCs w:val="24"/>
    </w:rPr>
  </w:style>
  <w:style w:type="character" w:customStyle="1" w:styleId="Mention1">
    <w:name w:val="Mention1"/>
    <w:basedOn w:val="DefaultParagraphFont"/>
    <w:uiPriority w:val="99"/>
    <w:unhideWhenUsed/>
    <w:rsid w:val="000341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22216">
      <w:bodyDiv w:val="1"/>
      <w:marLeft w:val="0"/>
      <w:marRight w:val="0"/>
      <w:marTop w:val="0"/>
      <w:marBottom w:val="0"/>
      <w:divBdr>
        <w:top w:val="none" w:sz="0" w:space="0" w:color="auto"/>
        <w:left w:val="none" w:sz="0" w:space="0" w:color="auto"/>
        <w:bottom w:val="none" w:sz="0" w:space="0" w:color="auto"/>
        <w:right w:val="none" w:sz="0" w:space="0" w:color="auto"/>
      </w:divBdr>
    </w:div>
    <w:div w:id="20262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cf.vermont.gov/mybenefi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ilto:program.intake@usd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9704c02-dfb4-43e9-baff-18004c96e1cb" xsi:nil="true"/>
    <_ip_UnifiedCompliancePolicyProperties xmlns="http://schemas.microsoft.com/sharepoint/v3" xsi:nil="true"/>
    <lcf76f155ced4ddcb4097134ff3c332f xmlns="d31159bb-9521-4a35-bf8e-e407f01568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8" ma:contentTypeDescription="Create a new document." ma:contentTypeScope="" ma:versionID="e405c76f4acbb15a14ee46571a7aa991">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f3cd5b55d31913fcdc650bab785bfbd1"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89CCFD-6FD8-4260-96BD-831F45359118}">
  <ds:schemaRefs>
    <ds:schemaRef ds:uri="http://schemas.microsoft.com/office/2006/metadata/properties"/>
    <ds:schemaRef ds:uri="http://schemas.microsoft.com/office/infopath/2007/PartnerControls"/>
    <ds:schemaRef ds:uri="http://schemas.microsoft.com/sharepoint/v3"/>
    <ds:schemaRef ds:uri="e9704c02-dfb4-43e9-baff-18004c96e1cb"/>
    <ds:schemaRef ds:uri="d31159bb-9521-4a35-bf8e-e407f01568c7"/>
  </ds:schemaRefs>
</ds:datastoreItem>
</file>

<file path=customXml/itemProps2.xml><?xml version="1.0" encoding="utf-8"?>
<ds:datastoreItem xmlns:ds="http://schemas.openxmlformats.org/officeDocument/2006/customXml" ds:itemID="{9A39CED1-A134-43F3-B067-05B7F55E26BD}">
  <ds:schemaRefs>
    <ds:schemaRef ds:uri="http://schemas.microsoft.com/sharepoint/v3/contenttype/forms"/>
  </ds:schemaRefs>
</ds:datastoreItem>
</file>

<file path=customXml/itemProps3.xml><?xml version="1.0" encoding="utf-8"?>
<ds:datastoreItem xmlns:ds="http://schemas.openxmlformats.org/officeDocument/2006/customXml" ds:itemID="{EC2CFFE3-A9ED-4E40-BB2D-E32F62185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2022-07-13T16:11:00Z</dcterms:created>
  <dcterms:modified xsi:type="dcterms:W3CDTF">2023-08-01T17:40:00Z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