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1B6F43" w:rsidRDefault="00CA6725" w:rsidP="001B6F43">
      <w:pPr>
        <w:pStyle w:val="paragraph"/>
        <w:textAlignment w:val="baseline"/>
        <w:rPr>
          <w:rFonts w:ascii="Nirmala UI" w:hAnsi="Nirmala UI" w:cs="Nirmala UI"/>
          <w:sz w:val="25"/>
          <w:szCs w:val="25"/>
        </w:rPr>
      </w:pPr>
      <w:r w:rsidRPr="001B6F43">
        <w:rPr>
          <w:rStyle w:val="scxw125805777"/>
          <w:rFonts w:ascii="Nirmala UI" w:hAnsi="Nirmala UI" w:cs="Nirmala UI"/>
          <w:sz w:val="25"/>
          <w:szCs w:val="25"/>
          <w:lang w:bidi="ne-NP"/>
        </w:rPr>
        <w:t> </w:t>
      </w:r>
      <w:r w:rsidRPr="001B6F43">
        <w:rPr>
          <w:rStyle w:val="normaltextrun"/>
          <w:rFonts w:ascii="Nirmala UI" w:hAnsi="Nirmala UI" w:cs="Nirmala UI"/>
          <w:sz w:val="25"/>
          <w:szCs w:val="25"/>
          <w:shd w:val="clear" w:color="auto" w:fill="FFFF00"/>
          <w:lang w:bidi="ne-NP"/>
        </w:rPr>
        <w:t>[date]</w:t>
      </w:r>
      <w:r w:rsidRPr="001B6F43">
        <w:rPr>
          <w:rStyle w:val="eop"/>
          <w:rFonts w:ascii="Nirmala UI" w:hAnsi="Nirmala UI" w:cs="Nirmala UI"/>
          <w:sz w:val="25"/>
          <w:szCs w:val="25"/>
          <w:lang w:bidi="ne-NP"/>
        </w:rPr>
        <w:t> </w:t>
      </w:r>
    </w:p>
    <w:p w14:paraId="620A728C" w14:textId="77777777" w:rsidR="00CA6725" w:rsidRPr="001B6F43" w:rsidRDefault="00CA6725" w:rsidP="001B6F43">
      <w:pPr>
        <w:pStyle w:val="paragraph"/>
        <w:spacing w:before="0" w:beforeAutospacing="0" w:after="0" w:afterAutospacing="0"/>
        <w:textAlignment w:val="baseline"/>
        <w:rPr>
          <w:rFonts w:ascii="Nirmala UI" w:hAnsi="Nirmala UI" w:cs="Nirmala UI"/>
          <w:sz w:val="25"/>
          <w:szCs w:val="25"/>
        </w:rPr>
      </w:pPr>
      <w:r w:rsidRPr="001B6F43">
        <w:rPr>
          <w:rStyle w:val="normaltextrun"/>
          <w:rFonts w:ascii="Nirmala UI" w:hAnsi="Nirmala UI" w:cs="Nirmala UI"/>
          <w:sz w:val="25"/>
          <w:szCs w:val="25"/>
          <w:lang w:bidi="ne-NP"/>
        </w:rPr>
        <w:t>आदरणीय परिवारजन, </w:t>
      </w:r>
    </w:p>
    <w:p w14:paraId="6BDCD6FD" w14:textId="77777777" w:rsidR="00300FB1" w:rsidRPr="001B6F43" w:rsidRDefault="00300FB1" w:rsidP="001B6F43">
      <w:pPr>
        <w:pStyle w:val="paragraph"/>
        <w:spacing w:before="0" w:beforeAutospacing="0" w:after="0" w:afterAutospacing="0"/>
        <w:textAlignment w:val="baseline"/>
        <w:rPr>
          <w:rStyle w:val="normaltextrun"/>
          <w:rFonts w:ascii="Nirmala UI" w:hAnsi="Nirmala UI" w:cs="Nirmala UI"/>
          <w:sz w:val="25"/>
          <w:szCs w:val="25"/>
        </w:rPr>
      </w:pPr>
    </w:p>
    <w:p w14:paraId="61398A32" w14:textId="10A29E30" w:rsidR="00F02688" w:rsidRPr="001B6F43" w:rsidRDefault="006348D7" w:rsidP="001B6F43">
      <w:pPr>
        <w:pStyle w:val="paragraph"/>
        <w:spacing w:before="0" w:beforeAutospacing="0" w:after="0" w:afterAutospacing="0"/>
        <w:textAlignment w:val="baseline"/>
        <w:rPr>
          <w:rStyle w:val="normaltextrun"/>
          <w:rFonts w:ascii="Nirmala UI" w:hAnsi="Nirmala UI" w:cs="Nirmala UI"/>
          <w:sz w:val="25"/>
          <w:szCs w:val="25"/>
          <w:cs/>
        </w:rPr>
      </w:pPr>
      <w:r w:rsidRPr="001B6F43">
        <w:rPr>
          <w:rStyle w:val="normaltextrun"/>
          <w:rFonts w:ascii="Nirmala UI" w:hAnsi="Nirmala UI" w:cs="Nirmala UI"/>
          <w:sz w:val="25"/>
          <w:szCs w:val="25"/>
          <w:lang w:bidi="ne-NP"/>
        </w:rPr>
        <w:t>सङ्घीय सरकारले चालु शैक्षिक वर्ष - सेप्टेम्बर 2021 देखि जुन 2022 सम्मका लागि Pandemic-EBT लाभहरू स्वीकृत गरेको छ।</w:t>
      </w:r>
    </w:p>
    <w:p w14:paraId="3D5F6C3C" w14:textId="77777777" w:rsidR="00F02688" w:rsidRPr="001B6F43" w:rsidRDefault="00F02688" w:rsidP="001B6F43">
      <w:pPr>
        <w:pStyle w:val="paragraph"/>
        <w:spacing w:before="0" w:beforeAutospacing="0" w:after="0" w:afterAutospacing="0"/>
        <w:textAlignment w:val="baseline"/>
        <w:rPr>
          <w:rStyle w:val="normaltextrun"/>
          <w:rFonts w:ascii="Nirmala UI" w:hAnsi="Nirmala UI" w:cs="Nirmala UI"/>
          <w:sz w:val="25"/>
          <w:szCs w:val="25"/>
        </w:rPr>
      </w:pPr>
    </w:p>
    <w:p w14:paraId="50F986A1" w14:textId="7B86893F" w:rsidR="005426F6" w:rsidRPr="001B6F43" w:rsidRDefault="00951616" w:rsidP="001B6F43">
      <w:pPr>
        <w:pStyle w:val="paragraph"/>
        <w:spacing w:before="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यी लाभहरू:</w:t>
      </w:r>
    </w:p>
    <w:p w14:paraId="276799FF" w14:textId="499B4AC3" w:rsidR="006348D7" w:rsidRPr="001B6F43" w:rsidRDefault="00630F43" w:rsidP="001B6F43">
      <w:pPr>
        <w:pStyle w:val="paragraph"/>
        <w:numPr>
          <w:ilvl w:val="0"/>
          <w:numId w:val="2"/>
        </w:numPr>
        <w:spacing w:before="12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विद्यार्थीहरूले विद्यालयमा पाउने निःशुल्क भोजनको सट्टा प्रदान गर्न लागिएको हो।</w:t>
      </w:r>
    </w:p>
    <w:p w14:paraId="617A3C9C" w14:textId="5C837CFD" w:rsidR="005426F6" w:rsidRPr="001B6F43" w:rsidRDefault="00630F43" w:rsidP="001B6F43">
      <w:pPr>
        <w:pStyle w:val="paragraph"/>
        <w:numPr>
          <w:ilvl w:val="0"/>
          <w:numId w:val="2"/>
        </w:numPr>
        <w:spacing w:before="120" w:beforeAutospacing="0" w:after="0" w:afterAutospacing="0"/>
        <w:textAlignment w:val="baseline"/>
        <w:rPr>
          <w:rFonts w:ascii="Nirmala UI" w:hAnsi="Nirmala UI" w:cs="Nirmala UI"/>
          <w:sz w:val="25"/>
          <w:szCs w:val="25"/>
        </w:rPr>
      </w:pPr>
      <w:r w:rsidRPr="001B6F43">
        <w:rPr>
          <w:rStyle w:val="normaltextrun"/>
          <w:rFonts w:ascii="Nirmala UI" w:hAnsi="Nirmala UI" w:cs="Nirmala UI"/>
          <w:sz w:val="25"/>
          <w:szCs w:val="25"/>
          <w:lang w:bidi="ne-NP"/>
        </w:rPr>
        <w:t xml:space="preserve">शैक्षिक वर्षभरि स्वीकृति लिई COVID को कारणले अनुपस्थित रहेका वा COVID को समयमा विद्यालय बन्द भएका कारण प्रभावित भएका योग्य विद्यार्थीहरूलाई प्रदान गरिने छ। </w:t>
      </w:r>
      <w:r w:rsidRPr="001B6F43">
        <w:rPr>
          <w:rStyle w:val="normaltextrun"/>
          <w:rFonts w:ascii="Nirmala UI" w:hAnsi="Nirmala UI" w:cs="Nirmala UI"/>
          <w:i/>
          <w:sz w:val="25"/>
          <w:szCs w:val="25"/>
          <w:lang w:bidi="ne-NP"/>
        </w:rPr>
        <w:t xml:space="preserve">विद्यालय बन्द हुँदा वा अनुपस्थित हुँदा घरमा खानका लागि निःशुल्क </w:t>
      </w:r>
      <w:r w:rsidR="001B6F43" w:rsidRPr="001B6F43">
        <w:rPr>
          <w:rStyle w:val="normaltextrun"/>
          <w:rFonts w:ascii="Nirmala UI" w:hAnsi="Nirmala UI" w:cs="Nirmala UI" w:hint="cs"/>
          <w:iCs/>
          <w:sz w:val="25"/>
          <w:szCs w:val="25"/>
          <w:cs/>
          <w:lang w:bidi="ne-NP"/>
        </w:rPr>
        <w:t>भोजन</w:t>
      </w:r>
      <w:r w:rsidR="001B6F43">
        <w:rPr>
          <w:rStyle w:val="normaltextrun"/>
          <w:rFonts w:ascii="Nirmala UI" w:hAnsi="Nirmala UI" w:cs="Nirmala UI" w:hint="cs"/>
          <w:i/>
          <w:sz w:val="25"/>
          <w:szCs w:val="25"/>
          <w:cs/>
          <w:lang w:bidi="ne-NP"/>
        </w:rPr>
        <w:t xml:space="preserve"> </w:t>
      </w:r>
      <w:r w:rsidRPr="001B6F43">
        <w:rPr>
          <w:rStyle w:val="normaltextrun"/>
          <w:rFonts w:ascii="Nirmala UI" w:hAnsi="Nirmala UI" w:cs="Nirmala UI"/>
          <w:i/>
          <w:sz w:val="25"/>
          <w:szCs w:val="25"/>
          <w:lang w:bidi="ne-NP"/>
        </w:rPr>
        <w:t>प्राप्त गर्दा पनि यसले P-EBT लागि विद्यार्थीको योग्यतामा कुनै असर गर्दैन।</w:t>
      </w:r>
    </w:p>
    <w:p w14:paraId="316D3A8C" w14:textId="11472012" w:rsidR="00951616" w:rsidRPr="001B6F43" w:rsidRDefault="00CA6725" w:rsidP="001B6F43">
      <w:pPr>
        <w:pStyle w:val="paragraph"/>
        <w:spacing w:before="24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shd w:val="clear" w:color="auto" w:fill="FFFF00"/>
          <w:lang w:bidi="ne-NP"/>
        </w:rPr>
        <w:t>[CEP or Provision 2 schools]:</w:t>
      </w:r>
      <w:r w:rsidRPr="001B6F43">
        <w:rPr>
          <w:rStyle w:val="normaltextrun"/>
          <w:rFonts w:ascii="Nirmala UI" w:hAnsi="Nirmala UI" w:cs="Nirmala UI"/>
          <w:sz w:val="25"/>
          <w:szCs w:val="25"/>
          <w:lang w:bidi="ne-NP"/>
        </w:rPr>
        <w:t xml:space="preserve"> </w:t>
      </w:r>
    </w:p>
    <w:p w14:paraId="1504C491" w14:textId="032225F9" w:rsidR="003E668D" w:rsidRPr="001B6F43" w:rsidRDefault="00CA6725" w:rsidP="001B6F43">
      <w:pPr>
        <w:pStyle w:val="paragraph"/>
        <w:spacing w:before="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हाम्रो विद्यालयले सामान्यतया सबै विद्यार्थीहरूलाई नि:शुल्क भोजन प्रदान गर्ने भएकाले सबै विद्यार्थीहरू निम्न महिनाका लागि P-EBT लाभहरू प्राप्त गर्न योग्य ठहरिन्छन्:</w:t>
      </w:r>
    </w:p>
    <w:p w14:paraId="1D078012" w14:textId="77777777" w:rsidR="003E668D" w:rsidRPr="001B6F43" w:rsidRDefault="003E668D" w:rsidP="001B6F43">
      <w:pPr>
        <w:pStyle w:val="paragraph"/>
        <w:numPr>
          <w:ilvl w:val="0"/>
          <w:numId w:val="3"/>
        </w:numPr>
        <w:spacing w:before="6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 xml:space="preserve">उनीहरू स्वीकृति लिएर COVID को कारणले स्कुलमा उपस्थित नभएको महिना, वा </w:t>
      </w:r>
    </w:p>
    <w:p w14:paraId="04E88024" w14:textId="3ECAD0A1" w:rsidR="003E668D" w:rsidRPr="001B6F43" w:rsidRDefault="003E668D" w:rsidP="001B6F43">
      <w:pPr>
        <w:pStyle w:val="paragraph"/>
        <w:numPr>
          <w:ilvl w:val="0"/>
          <w:numId w:val="3"/>
        </w:numPr>
        <w:spacing w:before="0" w:beforeAutospacing="0" w:after="0" w:afterAutospacing="0"/>
        <w:textAlignment w:val="baseline"/>
        <w:rPr>
          <w:rFonts w:ascii="Nirmala UI" w:hAnsi="Nirmala UI" w:cs="Nirmala UI"/>
          <w:sz w:val="25"/>
          <w:szCs w:val="25"/>
        </w:rPr>
      </w:pPr>
      <w:r w:rsidRPr="001B6F43">
        <w:rPr>
          <w:rStyle w:val="normaltextrun"/>
          <w:rFonts w:ascii="Nirmala UI" w:hAnsi="Nirmala UI" w:cs="Nirmala UI"/>
          <w:sz w:val="25"/>
          <w:szCs w:val="25"/>
          <w:lang w:bidi="ne-NP"/>
        </w:rPr>
        <w:t>COVID को कारणले विद्यालय बन्द रहेको महिना।</w:t>
      </w:r>
    </w:p>
    <w:p w14:paraId="03C42995" w14:textId="4F721072" w:rsidR="003E668D" w:rsidRPr="001B6F43" w:rsidRDefault="00CA6725" w:rsidP="001B6F43">
      <w:pPr>
        <w:pStyle w:val="paragraph"/>
        <w:spacing w:before="24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shd w:val="clear" w:color="auto" w:fill="FFFF00"/>
          <w:lang w:bidi="ne-NP"/>
        </w:rPr>
        <w:t>[Schools that normally operate pricing programs]:</w:t>
      </w:r>
      <w:r w:rsidRPr="001B6F43">
        <w:rPr>
          <w:rStyle w:val="normaltextrun"/>
          <w:rFonts w:ascii="Nirmala UI" w:hAnsi="Nirmala UI" w:cs="Nirmala UI"/>
          <w:sz w:val="25"/>
          <w:szCs w:val="25"/>
          <w:lang w:bidi="ne-NP"/>
        </w:rPr>
        <w:t xml:space="preserve"> </w:t>
      </w:r>
    </w:p>
    <w:p w14:paraId="3661FE1D" w14:textId="659004F0" w:rsidR="00086CE2" w:rsidRPr="001B6F43" w:rsidRDefault="00086CE2" w:rsidP="001B6F43">
      <w:pPr>
        <w:pStyle w:val="paragraph"/>
        <w:spacing w:before="0" w:beforeAutospacing="0" w:after="0" w:afterAutospacing="0"/>
        <w:textAlignment w:val="baseline"/>
        <w:rPr>
          <w:rStyle w:val="normaltextrun"/>
          <w:rFonts w:ascii="Nirmala UI" w:hAnsi="Nirmala UI" w:cs="Nirmala UI"/>
          <w:sz w:val="25"/>
          <w:szCs w:val="25"/>
          <w:cs/>
        </w:rPr>
      </w:pPr>
      <w:r w:rsidRPr="001B6F43">
        <w:rPr>
          <w:rStyle w:val="normaltextrun"/>
          <w:rFonts w:ascii="Nirmala UI" w:hAnsi="Nirmala UI" w:cs="Nirmala UI"/>
          <w:sz w:val="25"/>
          <w:szCs w:val="25"/>
          <w:lang w:bidi="ne-NP"/>
        </w:rPr>
        <w:t>P-EBT लाभ प्राप्त गर्न, या त:</w:t>
      </w:r>
    </w:p>
    <w:p w14:paraId="2A8005E9" w14:textId="5606BE3F" w:rsidR="00F02688" w:rsidRPr="001B6F43" w:rsidRDefault="00630F43" w:rsidP="001B6F43">
      <w:pPr>
        <w:pStyle w:val="paragraph"/>
        <w:numPr>
          <w:ilvl w:val="0"/>
          <w:numId w:val="4"/>
        </w:numPr>
        <w:spacing w:before="120" w:beforeAutospacing="0" w:after="0" w:afterAutospacing="0"/>
        <w:ind w:left="274" w:hanging="274"/>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 xml:space="preserve">विद्यार्थीहरूको नि:शुल्क र सुपथ मूल्यको </w:t>
      </w:r>
      <w:r w:rsidR="001B6F43">
        <w:rPr>
          <w:rStyle w:val="normaltextrun"/>
          <w:rFonts w:ascii="Nirmala UI" w:hAnsi="Nirmala UI" w:cs="Nirmala UI" w:hint="cs"/>
          <w:sz w:val="25"/>
          <w:szCs w:val="25"/>
          <w:cs/>
          <w:lang w:bidi="ne-NP"/>
        </w:rPr>
        <w:t>भोजन</w:t>
      </w:r>
      <w:r w:rsidRPr="001B6F43">
        <w:rPr>
          <w:rStyle w:val="normaltextrun"/>
          <w:rFonts w:ascii="Nirmala UI" w:hAnsi="Nirmala UI" w:cs="Nirmala UI"/>
          <w:sz w:val="25"/>
          <w:szCs w:val="25"/>
          <w:lang w:bidi="ne-NP"/>
        </w:rPr>
        <w:t>का लागि स्वीकृत गरिएको आवेदन फाइलमा हुनुपर्छ, वा</w:t>
      </w:r>
    </w:p>
    <w:p w14:paraId="11E3C090" w14:textId="5BBD4A95" w:rsidR="00F02688" w:rsidRPr="001B6F43" w:rsidRDefault="00630F43" w:rsidP="001B6F43">
      <w:pPr>
        <w:pStyle w:val="paragraph"/>
        <w:numPr>
          <w:ilvl w:val="0"/>
          <w:numId w:val="4"/>
        </w:numPr>
        <w:spacing w:before="120" w:beforeAutospacing="0" w:after="0" w:afterAutospacing="0"/>
        <w:ind w:left="274" w:hanging="274"/>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विद्यार्थीलाई निम्न कारणले नि:शुल्क विद्यालय भोजनका लागि प्रत्यक्ष रूपमा प्रमाणित गरिएको हुनुपर्छ:</w:t>
      </w:r>
    </w:p>
    <w:p w14:paraId="1D609CB8" w14:textId="5829C8BC" w:rsidR="00F02688" w:rsidRPr="001B6F43" w:rsidRDefault="00F02688" w:rsidP="001B6F43">
      <w:pPr>
        <w:pStyle w:val="paragraph"/>
        <w:numPr>
          <w:ilvl w:val="1"/>
          <w:numId w:val="4"/>
        </w:numPr>
        <w:spacing w:before="40" w:beforeAutospacing="0" w:after="0" w:afterAutospacing="0"/>
        <w:ind w:left="634"/>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घरपरिवारले 3SquaresVT वा Reach Up प्राप्त गर्ने भएकाले, वा</w:t>
      </w:r>
    </w:p>
    <w:p w14:paraId="5BFE81D5" w14:textId="2E46409E" w:rsidR="00CA6725" w:rsidRPr="001B6F43" w:rsidRDefault="00F02688" w:rsidP="001B6F43">
      <w:pPr>
        <w:pStyle w:val="paragraph"/>
        <w:numPr>
          <w:ilvl w:val="1"/>
          <w:numId w:val="4"/>
        </w:numPr>
        <w:spacing w:before="40" w:beforeAutospacing="0" w:after="0" w:afterAutospacing="0"/>
        <w:ind w:left="634"/>
        <w:textAlignment w:val="baseline"/>
        <w:rPr>
          <w:rStyle w:val="eop"/>
          <w:rFonts w:ascii="Nirmala UI" w:hAnsi="Nirmala UI" w:cs="Nirmala UI"/>
          <w:sz w:val="25"/>
          <w:szCs w:val="25"/>
        </w:rPr>
      </w:pPr>
      <w:r w:rsidRPr="001B6F43">
        <w:rPr>
          <w:rStyle w:val="normaltextrun"/>
          <w:rFonts w:ascii="Nirmala UI" w:hAnsi="Nirmala UI" w:cs="Nirmala UI"/>
          <w:sz w:val="25"/>
          <w:szCs w:val="25"/>
          <w:lang w:bidi="ne-NP"/>
        </w:rPr>
        <w:t>विद्यार्थी फोस्टर केयरमा रहने, घरबारविहीन, प्रवासी, भागेको व्यक्ति वा हेड स्टार्टमा सहभागी व्यक्ति भएकाले।</w:t>
      </w:r>
    </w:p>
    <w:p w14:paraId="693E7479" w14:textId="07E30BDA" w:rsidR="000E1522" w:rsidRPr="001B6F43" w:rsidRDefault="00D44ABA" w:rsidP="001B6F43">
      <w:pPr>
        <w:pStyle w:val="paragraph"/>
        <w:spacing w:before="180" w:beforeAutospacing="0" w:after="0" w:afterAutospacing="0"/>
        <w:ind w:left="634" w:hanging="360"/>
        <w:textAlignment w:val="baseline"/>
        <w:rPr>
          <w:rStyle w:val="normaltextrun"/>
          <w:rFonts w:ascii="Nirmala UI" w:hAnsi="Nirmala UI" w:cs="Nirmala UI"/>
          <w:sz w:val="25"/>
          <w:szCs w:val="25"/>
          <w:cs/>
        </w:rPr>
      </w:pPr>
      <w:r w:rsidRPr="001B6F43">
        <w:rPr>
          <w:rStyle w:val="contextualspellingandgrammarerror"/>
          <w:rFonts w:ascii="Nirmala UI" w:hAnsi="Nirmala UI" w:cs="Nirmala UI"/>
          <w:sz w:val="25"/>
          <w:szCs w:val="25"/>
          <w:lang w:bidi="ne-NP"/>
        </w:rPr>
        <w:sym w:font="Wingdings" w:char="F0A8"/>
      </w:r>
      <w:r w:rsidR="00001903" w:rsidRPr="001B6F43">
        <w:rPr>
          <w:rStyle w:val="normaltextrun"/>
          <w:rFonts w:ascii="Nirmala UI" w:hAnsi="Nirmala UI" w:cs="Nirmala UI"/>
          <w:b/>
          <w:sz w:val="25"/>
          <w:szCs w:val="25"/>
          <w:lang w:bidi="ne-NP"/>
        </w:rPr>
        <w:t xml:space="preserve"> </w:t>
      </w:r>
      <w:r w:rsidR="00001903" w:rsidRPr="001B6F43">
        <w:rPr>
          <w:rStyle w:val="normaltextrun"/>
          <w:rFonts w:ascii="Nirmala UI" w:hAnsi="Nirmala UI" w:cs="Nirmala UI"/>
          <w:b/>
          <w:sz w:val="25"/>
          <w:szCs w:val="25"/>
          <w:lang w:bidi="ne-NP"/>
        </w:rPr>
        <w:tab/>
        <w:t>आवेदन दिनु नपर्ने:</w:t>
      </w:r>
      <w:r w:rsidR="00001903" w:rsidRPr="001B6F43">
        <w:rPr>
          <w:rStyle w:val="normaltextrun"/>
          <w:rFonts w:ascii="Nirmala UI" w:hAnsi="Nirmala UI" w:cs="Nirmala UI"/>
          <w:b/>
          <w:sz w:val="25"/>
          <w:szCs w:val="25"/>
          <w:lang w:bidi="ne-NP"/>
        </w:rPr>
        <w:br/>
      </w:r>
      <w:r w:rsidR="00CA6725" w:rsidRPr="001B6F43">
        <w:rPr>
          <w:rStyle w:val="normaltextrun"/>
          <w:rFonts w:ascii="Nirmala UI" w:hAnsi="Nirmala UI" w:cs="Nirmala UI"/>
          <w:sz w:val="25"/>
          <w:szCs w:val="25"/>
          <w:lang w:bidi="ne-NP"/>
        </w:rPr>
        <w:t>हामीसँग फाइलमा रहेको जानकारीको आधारमा</w:t>
      </w:r>
      <w:r w:rsidRPr="001B6F43">
        <w:rPr>
          <w:rStyle w:val="contextualspellingandgrammarerror"/>
          <w:rFonts w:ascii="Nirmala UI" w:hAnsi="Nirmala UI" w:cs="Nirmala UI"/>
          <w:sz w:val="25"/>
          <w:szCs w:val="25"/>
          <w:lang w:bidi="ne-NP"/>
        </w:rPr>
        <w:t xml:space="preserve"> </w:t>
      </w:r>
      <w:r w:rsidR="00CA6725" w:rsidRPr="001B6F43">
        <w:rPr>
          <w:rStyle w:val="normaltextrun"/>
          <w:rFonts w:ascii="Nirmala UI" w:hAnsi="Nirmala UI" w:cs="Nirmala UI"/>
          <w:sz w:val="25"/>
          <w:szCs w:val="25"/>
          <w:shd w:val="clear" w:color="auto" w:fill="FFFF00"/>
          <w:lang w:bidi="ne-NP"/>
        </w:rPr>
        <w:t>[Student name(s)]</w:t>
      </w:r>
      <w:r w:rsidRPr="001B6F43">
        <w:rPr>
          <w:rStyle w:val="contextualspellingandgrammarerror"/>
          <w:rFonts w:ascii="Nirmala UI" w:hAnsi="Nirmala UI" w:cs="Nirmala UI"/>
          <w:sz w:val="25"/>
          <w:szCs w:val="25"/>
          <w:lang w:bidi="ne-NP"/>
        </w:rPr>
        <w:t xml:space="preserve"> नि:शुल्क विद्यालय भोजनका लागि योग्य </w:t>
      </w:r>
      <w:r w:rsidR="00CA6725" w:rsidRPr="001B6F43">
        <w:rPr>
          <w:rStyle w:val="normaltextrun"/>
          <w:rFonts w:ascii="Nirmala UI" w:hAnsi="Nirmala UI" w:cs="Nirmala UI"/>
          <w:sz w:val="25"/>
          <w:szCs w:val="25"/>
          <w:highlight w:val="yellow"/>
          <w:lang w:bidi="ne-NP"/>
        </w:rPr>
        <w:t>छन्</w:t>
      </w:r>
      <w:r w:rsidRPr="001B6F43">
        <w:rPr>
          <w:rStyle w:val="contextualspellingandgrammarerror"/>
          <w:rFonts w:ascii="Nirmala UI" w:hAnsi="Nirmala UI" w:cs="Nirmala UI"/>
          <w:sz w:val="25"/>
          <w:szCs w:val="25"/>
          <w:lang w:bidi="ne-NP"/>
        </w:rPr>
        <w:t>।</w:t>
      </w:r>
      <w:r w:rsidR="00CA6725" w:rsidRPr="001B6F43">
        <w:rPr>
          <w:rStyle w:val="normaltextrun"/>
          <w:rFonts w:ascii="Nirmala UI" w:hAnsi="Nirmala UI" w:cs="Nirmala UI"/>
          <w:sz w:val="25"/>
          <w:szCs w:val="25"/>
          <w:lang w:bidi="ne-NP"/>
        </w:rPr>
        <w:t xml:space="preserve"> तपाईं निम्न महिनाका लागि सेप्टेम्बर 2021 सम्म P-EBT लाभहरू प्राप्त गर्नुहुने छ:</w:t>
      </w:r>
    </w:p>
    <w:p w14:paraId="7C136D10" w14:textId="3ACD6E9B" w:rsidR="00BD4142" w:rsidRPr="001B6F43" w:rsidRDefault="000E1522" w:rsidP="001B6F43">
      <w:pPr>
        <w:pStyle w:val="paragraph"/>
        <w:numPr>
          <w:ilvl w:val="0"/>
          <w:numId w:val="6"/>
        </w:numPr>
        <w:spacing w:before="60" w:beforeAutospacing="0" w:after="0" w:afterAutospacing="0"/>
        <w:ind w:left="994" w:hanging="36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तपाईंका विद्यार्थी स्वीकृति लिएर COVID को कारणले स्कुलमा उपस्थित नभएको महिना, वा</w:t>
      </w:r>
    </w:p>
    <w:p w14:paraId="019B0E02" w14:textId="2C4A55E1" w:rsidR="00CA6725" w:rsidRPr="001B6F43" w:rsidRDefault="000E1522" w:rsidP="001B6F43">
      <w:pPr>
        <w:pStyle w:val="paragraph"/>
        <w:numPr>
          <w:ilvl w:val="0"/>
          <w:numId w:val="6"/>
        </w:numPr>
        <w:spacing w:before="60" w:beforeAutospacing="0" w:after="0" w:afterAutospacing="0"/>
        <w:ind w:left="994" w:hanging="360"/>
        <w:textAlignment w:val="baseline"/>
        <w:rPr>
          <w:rStyle w:val="eop"/>
          <w:rFonts w:ascii="Nirmala UI" w:hAnsi="Nirmala UI" w:cs="Nirmala UI"/>
          <w:sz w:val="25"/>
          <w:szCs w:val="25"/>
        </w:rPr>
      </w:pPr>
      <w:r w:rsidRPr="001B6F43">
        <w:rPr>
          <w:rStyle w:val="normaltextrun"/>
          <w:rFonts w:ascii="Nirmala UI" w:hAnsi="Nirmala UI" w:cs="Nirmala UI"/>
          <w:sz w:val="25"/>
          <w:szCs w:val="25"/>
          <w:lang w:bidi="ne-NP"/>
        </w:rPr>
        <w:t>COVID को कारणले विद्यालय बन्द रहेको महिना।</w:t>
      </w:r>
    </w:p>
    <w:p w14:paraId="3D977398" w14:textId="49257352" w:rsidR="00F618C2" w:rsidRPr="001B6F43" w:rsidRDefault="00F618C2" w:rsidP="001B6F43">
      <w:pPr>
        <w:pStyle w:val="paragraph"/>
        <w:spacing w:before="120" w:beforeAutospacing="0" w:after="0" w:afterAutospacing="0"/>
        <w:ind w:left="634"/>
        <w:textAlignment w:val="baseline"/>
        <w:rPr>
          <w:rFonts w:ascii="Nirmala UI" w:hAnsi="Nirmala UI" w:cs="Nirmala UI"/>
          <w:sz w:val="25"/>
          <w:szCs w:val="25"/>
        </w:rPr>
      </w:pPr>
      <w:r w:rsidRPr="001B6F43">
        <w:rPr>
          <w:rStyle w:val="normaltextrun"/>
          <w:rFonts w:ascii="Nirmala UI" w:hAnsi="Nirmala UI" w:cs="Nirmala UI"/>
          <w:sz w:val="25"/>
          <w:szCs w:val="25"/>
          <w:lang w:bidi="ne-NP"/>
        </w:rPr>
        <w:t>तपाईंको घरमा अरू विद्यार्थीहरू पनि बस्छन् भने कृपया हामीलाई थाहा दिनुहोस्।</w:t>
      </w:r>
    </w:p>
    <w:p w14:paraId="34083EEC" w14:textId="7619104A" w:rsidR="00FE43C9" w:rsidRPr="001B6F43" w:rsidRDefault="00001903" w:rsidP="001B6F43">
      <w:pPr>
        <w:pStyle w:val="paragraph"/>
        <w:spacing w:before="180" w:beforeAutospacing="0" w:after="0" w:afterAutospacing="0"/>
        <w:ind w:left="720" w:hanging="360"/>
        <w:textAlignment w:val="baseline"/>
        <w:rPr>
          <w:rStyle w:val="normaltextrun"/>
          <w:rFonts w:ascii="Nirmala UI" w:hAnsi="Nirmala UI" w:cs="Nirmala UI"/>
          <w:sz w:val="25"/>
          <w:szCs w:val="25"/>
          <w:cs/>
        </w:rPr>
      </w:pPr>
      <w:r w:rsidRPr="001B6F43">
        <w:rPr>
          <w:rStyle w:val="contextualspellingandgrammarerror"/>
          <w:rFonts w:ascii="Nirmala UI" w:hAnsi="Nirmala UI" w:cs="Nirmala UI"/>
          <w:sz w:val="25"/>
          <w:szCs w:val="25"/>
          <w:lang w:bidi="ne-NP"/>
        </w:rPr>
        <w:sym w:font="Wingdings" w:char="F0A8"/>
      </w:r>
      <w:r w:rsidR="00CA6725" w:rsidRPr="001B6F43">
        <w:rPr>
          <w:rStyle w:val="eop"/>
          <w:rFonts w:ascii="Nirmala UI" w:hAnsi="Nirmala UI" w:cs="Nirmala UI"/>
          <w:b/>
          <w:sz w:val="25"/>
          <w:szCs w:val="25"/>
          <w:lang w:bidi="ne-NP"/>
        </w:rPr>
        <w:tab/>
        <w:t xml:space="preserve">आवेदन दिनु पर्ने: </w:t>
      </w:r>
      <w:r w:rsidR="00CA6725" w:rsidRPr="001B6F43">
        <w:rPr>
          <w:rStyle w:val="eop"/>
          <w:rFonts w:ascii="Nirmala UI" w:hAnsi="Nirmala UI" w:cs="Nirmala UI"/>
          <w:b/>
          <w:sz w:val="25"/>
          <w:szCs w:val="25"/>
          <w:lang w:bidi="ne-NP"/>
        </w:rPr>
        <w:br/>
      </w:r>
      <w:r w:rsidRPr="001B6F43">
        <w:rPr>
          <w:rStyle w:val="eop"/>
          <w:rFonts w:ascii="Nirmala UI" w:hAnsi="Nirmala UI" w:cs="Nirmala UI"/>
          <w:sz w:val="25"/>
          <w:szCs w:val="25"/>
          <w:lang w:bidi="ne-NP"/>
        </w:rPr>
        <w:t xml:space="preserve">यदि तपाईं P-EBT लाभ प्राप्त गर्न चाहनुहुन्छ भने कृपया संलग्न आवेदन भरेर सकेसम्म चाँडो बुझाउनुहोस्। स्वीकृत भएमा </w:t>
      </w:r>
      <w:r w:rsidR="00FE43C9" w:rsidRPr="001B6F43">
        <w:rPr>
          <w:rStyle w:val="normaltextrun"/>
          <w:rFonts w:ascii="Nirmala UI" w:hAnsi="Nirmala UI" w:cs="Nirmala UI"/>
          <w:sz w:val="25"/>
          <w:szCs w:val="25"/>
          <w:lang w:bidi="ne-NP"/>
        </w:rPr>
        <w:t>तपाईं निम्न महिनाका लागि सेप्टेम्बर 2021 सम्म P-EBT लाभहरू प्राप्त गर्नुहुने छ:</w:t>
      </w:r>
    </w:p>
    <w:p w14:paraId="3A5DF977" w14:textId="611A4CD1" w:rsidR="00FE43C9" w:rsidRPr="001B6F43" w:rsidRDefault="00FE43C9" w:rsidP="001B6F43">
      <w:pPr>
        <w:pStyle w:val="paragraph"/>
        <w:numPr>
          <w:ilvl w:val="0"/>
          <w:numId w:val="6"/>
        </w:numPr>
        <w:spacing w:before="60" w:beforeAutospacing="0" w:after="0" w:afterAutospacing="0"/>
        <w:ind w:left="1080" w:hanging="36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तपाईंका विद्यार्थी स्वीकृति लिएर COVID को कारणले स्कुलमा उपस्थित नभएको महिना, वा</w:t>
      </w:r>
    </w:p>
    <w:p w14:paraId="53BC7CD8" w14:textId="3A92DADF" w:rsidR="00FE43C9" w:rsidRPr="001B6F43" w:rsidRDefault="00FE43C9" w:rsidP="001B6F43">
      <w:pPr>
        <w:pStyle w:val="paragraph"/>
        <w:numPr>
          <w:ilvl w:val="0"/>
          <w:numId w:val="6"/>
        </w:numPr>
        <w:spacing w:before="60" w:beforeAutospacing="0" w:after="0" w:afterAutospacing="0"/>
        <w:ind w:left="1080" w:hanging="360"/>
        <w:textAlignment w:val="baseline"/>
        <w:rPr>
          <w:rFonts w:ascii="Nirmala UI" w:hAnsi="Nirmala UI" w:cs="Nirmala UI"/>
          <w:sz w:val="25"/>
          <w:szCs w:val="25"/>
        </w:rPr>
      </w:pPr>
      <w:r w:rsidRPr="001B6F43">
        <w:rPr>
          <w:rStyle w:val="normaltextrun"/>
          <w:rFonts w:ascii="Nirmala UI" w:hAnsi="Nirmala UI" w:cs="Nirmala UI"/>
          <w:sz w:val="25"/>
          <w:szCs w:val="25"/>
          <w:lang w:bidi="ne-NP"/>
        </w:rPr>
        <w:t>COVID को कारणले विद्यालय बन्द रहेको महिना।</w:t>
      </w:r>
    </w:p>
    <w:p w14:paraId="4A32B7C5" w14:textId="2EE37DBF" w:rsidR="00D5181D" w:rsidRPr="001B6F43" w:rsidRDefault="00F618C2" w:rsidP="001B6F43">
      <w:pPr>
        <w:pStyle w:val="paragraph"/>
        <w:spacing w:before="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b/>
          <w:sz w:val="25"/>
          <w:szCs w:val="25"/>
          <w:lang w:bidi="ne-NP"/>
        </w:rPr>
        <w:lastRenderedPageBreak/>
        <w:t xml:space="preserve">विद्यार्थीको विवरणको समीक्षा गर्नुहोस्: </w:t>
      </w:r>
      <w:r w:rsidRPr="001B6F43">
        <w:rPr>
          <w:rStyle w:val="normaltextrun"/>
          <w:rFonts w:ascii="Nirmala UI" w:hAnsi="Nirmala UI" w:cs="Nirmala UI"/>
          <w:b/>
          <w:sz w:val="25"/>
          <w:szCs w:val="25"/>
          <w:lang w:bidi="ne-NP"/>
        </w:rPr>
        <w:br/>
      </w:r>
      <w:r w:rsidRPr="001B6F43">
        <w:rPr>
          <w:rStyle w:val="normaltextrun"/>
          <w:rFonts w:ascii="Nirmala UI" w:hAnsi="Nirmala UI" w:cs="Nirmala UI"/>
          <w:sz w:val="25"/>
          <w:szCs w:val="25"/>
          <w:lang w:bidi="ne-NP"/>
        </w:rPr>
        <w:t>कृपया तपाईंको विद्यार्थीको बारेमा हामीसँग फाइलमा भएको विवरणको समीक्षा गर्नुहोस्।</w:t>
      </w:r>
      <w:r w:rsidRPr="001B6F43">
        <w:rPr>
          <w:rStyle w:val="normaltextrun"/>
          <w:rFonts w:ascii="Nirmala UI" w:hAnsi="Nirmala UI" w:cs="Nirmala UI"/>
          <w:sz w:val="25"/>
          <w:szCs w:val="25"/>
          <w:lang w:bidi="ne-NP"/>
        </w:rPr>
        <w:br/>
      </w:r>
    </w:p>
    <w:p w14:paraId="35A0D9D1" w14:textId="66AD94FC" w:rsidR="00122940" w:rsidRPr="001B6F43" w:rsidRDefault="00D5181D" w:rsidP="001B6F43">
      <w:pPr>
        <w:pStyle w:val="paragraph"/>
        <w:spacing w:before="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विद्यार्थीको नाम:</w:t>
      </w:r>
      <w:r w:rsidRPr="001B6F43">
        <w:rPr>
          <w:rStyle w:val="normaltextrun"/>
          <w:rFonts w:ascii="Nirmala UI" w:hAnsi="Nirmala UI" w:cs="Nirmala UI"/>
          <w:sz w:val="25"/>
          <w:szCs w:val="25"/>
          <w:lang w:bidi="ne-NP"/>
        </w:rPr>
        <w:tab/>
      </w:r>
      <w:r w:rsidRPr="001B6F43">
        <w:rPr>
          <w:rStyle w:val="normaltextrun"/>
          <w:rFonts w:ascii="Nirmala UI" w:hAnsi="Nirmala UI" w:cs="Nirmala UI"/>
          <w:sz w:val="25"/>
          <w:szCs w:val="25"/>
          <w:lang w:bidi="ne-NP"/>
        </w:rPr>
        <w:tab/>
      </w:r>
      <w:r w:rsidRPr="001B6F43">
        <w:rPr>
          <w:rStyle w:val="normaltextrun"/>
          <w:rFonts w:ascii="Nirmala UI" w:hAnsi="Nirmala UI" w:cs="Nirmala UI"/>
          <w:sz w:val="25"/>
          <w:szCs w:val="25"/>
          <w:lang w:bidi="ne-NP"/>
        </w:rPr>
        <w:tab/>
        <w:t>विद्यार्थीको जन्म मिति:</w:t>
      </w:r>
    </w:p>
    <w:p w14:paraId="1F673A50" w14:textId="2C396C2D" w:rsidR="00D5181D" w:rsidRPr="001B6F43" w:rsidRDefault="00D5181D" w:rsidP="001B6F43">
      <w:pPr>
        <w:pStyle w:val="paragraph"/>
        <w:spacing w:before="0" w:beforeAutospacing="0" w:after="0" w:afterAutospacing="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घरमूलीको नाम:</w:t>
      </w:r>
      <w:r w:rsidRPr="001B6F43">
        <w:rPr>
          <w:rStyle w:val="normaltextrun"/>
          <w:rFonts w:ascii="Nirmala UI" w:hAnsi="Nirmala UI" w:cs="Nirmala UI"/>
          <w:sz w:val="25"/>
          <w:szCs w:val="25"/>
          <w:lang w:bidi="ne-NP"/>
        </w:rPr>
        <w:tab/>
      </w:r>
      <w:r w:rsidRPr="001B6F43">
        <w:rPr>
          <w:rStyle w:val="normaltextrun"/>
          <w:rFonts w:ascii="Nirmala UI" w:hAnsi="Nirmala UI" w:cs="Nirmala UI"/>
          <w:sz w:val="25"/>
          <w:szCs w:val="25"/>
          <w:lang w:bidi="ne-NP"/>
        </w:rPr>
        <w:tab/>
      </w:r>
      <w:r w:rsidRPr="001B6F43">
        <w:rPr>
          <w:rStyle w:val="normaltextrun"/>
          <w:rFonts w:ascii="Nirmala UI" w:hAnsi="Nirmala UI" w:cs="Nirmala UI"/>
          <w:sz w:val="25"/>
          <w:szCs w:val="25"/>
          <w:lang w:bidi="ne-NP"/>
        </w:rPr>
        <w:tab/>
        <w:t>पत्राचार ठेगाना:</w:t>
      </w:r>
    </w:p>
    <w:p w14:paraId="28F967CE" w14:textId="685BCEF8" w:rsidR="00122940" w:rsidRPr="001B6F43" w:rsidRDefault="00122940" w:rsidP="001B6F43">
      <w:pPr>
        <w:pStyle w:val="paragraph"/>
        <w:numPr>
          <w:ilvl w:val="0"/>
          <w:numId w:val="8"/>
        </w:numPr>
        <w:spacing w:before="120" w:beforeAutospacing="0" w:after="0" w:afterAutospacing="0"/>
        <w:ind w:left="360"/>
        <w:textAlignment w:val="baseline"/>
        <w:rPr>
          <w:rStyle w:val="normaltextrun"/>
          <w:rFonts w:ascii="Nirmala UI" w:hAnsi="Nirmala UI" w:cs="Nirmala UI"/>
          <w:sz w:val="25"/>
          <w:szCs w:val="25"/>
        </w:rPr>
      </w:pPr>
      <w:r w:rsidRPr="001B6F43">
        <w:rPr>
          <w:rStyle w:val="normaltextrun"/>
          <w:rFonts w:ascii="Nirmala UI" w:hAnsi="Nirmala UI" w:cs="Nirmala UI"/>
          <w:sz w:val="25"/>
          <w:szCs w:val="25"/>
          <w:lang w:bidi="ne-NP"/>
        </w:rPr>
        <w:t>यदि विवरण पूर्ण रूपमा सही छ भने थप कदम चाल्नु आवश्यक छैन।</w:t>
      </w:r>
    </w:p>
    <w:p w14:paraId="095D8C07" w14:textId="1287CA57" w:rsidR="00CA6725" w:rsidRPr="001B6F43" w:rsidRDefault="00D5181D" w:rsidP="001B6F43">
      <w:pPr>
        <w:pStyle w:val="paragraph"/>
        <w:numPr>
          <w:ilvl w:val="0"/>
          <w:numId w:val="8"/>
        </w:numPr>
        <w:spacing w:before="120" w:beforeAutospacing="0" w:after="0" w:afterAutospacing="0"/>
        <w:ind w:left="360"/>
        <w:textAlignment w:val="baseline"/>
        <w:rPr>
          <w:rFonts w:ascii="Nirmala UI" w:hAnsi="Nirmala UI" w:cs="Nirmala UI"/>
          <w:sz w:val="25"/>
          <w:szCs w:val="25"/>
        </w:rPr>
      </w:pPr>
      <w:r w:rsidRPr="001B6F43">
        <w:rPr>
          <w:rStyle w:val="normaltextrun"/>
          <w:rFonts w:ascii="Nirmala UI" w:hAnsi="Nirmala UI" w:cs="Nirmala UI"/>
          <w:sz w:val="25"/>
          <w:szCs w:val="25"/>
          <w:lang w:bidi="ne-NP"/>
        </w:rPr>
        <w:t xml:space="preserve">यदि विवरण सही छैन भने कृपया यसलाई सच्याउन फेब्रुअरी 28, 2022 भित्र </w:t>
      </w:r>
      <w:r w:rsidR="00122940" w:rsidRPr="001B6F43">
        <w:rPr>
          <w:rStyle w:val="normaltextrun"/>
          <w:rFonts w:ascii="Nirmala UI" w:hAnsi="Nirmala UI" w:cs="Nirmala UI"/>
          <w:sz w:val="25"/>
          <w:szCs w:val="25"/>
          <w:highlight w:val="yellow"/>
          <w:lang w:bidi="ne-NP"/>
        </w:rPr>
        <w:t>[provide contact information]</w:t>
      </w:r>
      <w:r w:rsidRPr="001B6F43">
        <w:rPr>
          <w:rStyle w:val="normaltextrun"/>
          <w:rFonts w:ascii="Nirmala UI" w:hAnsi="Nirmala UI" w:cs="Nirmala UI"/>
          <w:sz w:val="25"/>
          <w:szCs w:val="25"/>
          <w:lang w:bidi="ne-NP"/>
        </w:rPr>
        <w:t xml:space="preserve"> मा सम्पर्क गर्नुहोस्।</w:t>
      </w:r>
    </w:p>
    <w:p w14:paraId="22E6C18F" w14:textId="0E4F6108" w:rsidR="00122940" w:rsidRPr="001B6F43" w:rsidRDefault="006E7984" w:rsidP="001B6F43">
      <w:pPr>
        <w:pStyle w:val="paragraph"/>
        <w:shd w:val="clear" w:color="auto" w:fill="FFFFFF" w:themeFill="background1"/>
        <w:spacing w:before="0" w:beforeAutospacing="0" w:after="0" w:afterAutospacing="0"/>
        <w:textAlignment w:val="baseline"/>
        <w:rPr>
          <w:rFonts w:ascii="Nirmala UI" w:hAnsi="Nirmala UI" w:cs="Nirmala UI"/>
          <w:sz w:val="25"/>
          <w:szCs w:val="25"/>
        </w:rPr>
      </w:pPr>
      <w:r>
        <w:rPr>
          <w:rFonts w:ascii="Nirmala UI" w:hAnsi="Nirmala UI" w:cs="Nirmala UI"/>
          <w:sz w:val="25"/>
          <w:szCs w:val="25"/>
          <w:lang w:bidi="ne-NP"/>
        </w:rPr>
        <w:pict w14:anchorId="164A1C0B">
          <v:rect id="_x0000_i1025" style="width:0;height:1.5pt" o:hralign="center" o:hrstd="t" o:hr="t" fillcolor="#a0a0a0" stroked="f"/>
        </w:pict>
      </w:r>
    </w:p>
    <w:p w14:paraId="49435C99" w14:textId="77777777" w:rsidR="00F459BC" w:rsidRPr="001B6F43" w:rsidRDefault="00F459BC" w:rsidP="001B6F43">
      <w:pPr>
        <w:pStyle w:val="paragraph"/>
        <w:spacing w:before="0" w:beforeAutospacing="0" w:after="0" w:afterAutospacing="0"/>
        <w:textAlignment w:val="baseline"/>
        <w:rPr>
          <w:rStyle w:val="normaltextrun"/>
          <w:rFonts w:ascii="Nirmala UI" w:hAnsi="Nirmala UI" w:cs="Nirmala UI"/>
          <w:sz w:val="25"/>
          <w:szCs w:val="25"/>
        </w:rPr>
      </w:pPr>
    </w:p>
    <w:p w14:paraId="3BB974DC" w14:textId="06E772A0" w:rsidR="00F9762D" w:rsidRPr="001B6F43" w:rsidRDefault="00F9762D" w:rsidP="001B6F43">
      <w:pPr>
        <w:pStyle w:val="paragraph"/>
        <w:spacing w:before="0" w:beforeAutospacing="0" w:after="0" w:afterAutospacing="0"/>
        <w:textAlignment w:val="baseline"/>
        <w:rPr>
          <w:rFonts w:ascii="Nirmala UI" w:hAnsi="Nirmala UI" w:cs="Nirmala UI"/>
          <w:cs/>
        </w:rPr>
      </w:pPr>
      <w:r w:rsidRPr="001B6F43">
        <w:rPr>
          <w:rStyle w:val="normaltextrun"/>
          <w:rFonts w:ascii="Nirmala UI" w:hAnsi="Nirmala UI" w:cs="Nirmala UI"/>
          <w:lang w:bidi="ne-NP"/>
        </w:rPr>
        <w:t xml:space="preserve">यी लाभहरू बारे थप जानकारी प्राप्त गर्न </w:t>
      </w:r>
      <w:r w:rsidRPr="001B6F43">
        <w:rPr>
          <w:rStyle w:val="normaltextrun"/>
          <w:rFonts w:ascii="Nirmala UI" w:hAnsi="Nirmala UI" w:cs="Nirmala UI"/>
          <w:i/>
          <w:lang w:bidi="ne-NP"/>
        </w:rPr>
        <w:t>P-EBT बारे बारम्बार सोधिने प्रश्नहरू</w:t>
      </w:r>
      <w:r w:rsidRPr="001B6F43">
        <w:rPr>
          <w:rStyle w:val="normaltextrun"/>
          <w:rFonts w:ascii="Nirmala UI" w:hAnsi="Nirmala UI" w:cs="Nirmala UI"/>
          <w:lang w:bidi="ne-NP"/>
        </w:rPr>
        <w:t>को संलग्न सूची हेर्नुहोस्। हामीले यी लाभहरू अप्रिलको अन्तिम तिर मात्रै उपलब्ध हुने अपेक्षा गरेका छौँ।</w:t>
      </w:r>
    </w:p>
    <w:p w14:paraId="41BDF1D6" w14:textId="54C4E520" w:rsidR="00CA6725" w:rsidRPr="001B6F43" w:rsidRDefault="00CA6725" w:rsidP="001B6F43">
      <w:pPr>
        <w:pStyle w:val="paragraph"/>
        <w:spacing w:before="0" w:beforeAutospacing="0" w:after="0" w:afterAutospacing="0"/>
        <w:textAlignment w:val="baseline"/>
        <w:rPr>
          <w:rFonts w:ascii="Nirmala UI" w:hAnsi="Nirmala UI" w:cs="Nirmala UI"/>
        </w:rPr>
      </w:pPr>
    </w:p>
    <w:p w14:paraId="5A9DF8AA" w14:textId="43D07DB5" w:rsidR="00F9762D" w:rsidRPr="001B6F43" w:rsidRDefault="00F9762D" w:rsidP="001B6F43">
      <w:pPr>
        <w:pStyle w:val="paragraph"/>
        <w:spacing w:before="0" w:beforeAutospacing="0" w:after="0" w:afterAutospacing="0"/>
        <w:textAlignment w:val="baseline"/>
        <w:rPr>
          <w:rStyle w:val="normaltextrun"/>
          <w:rFonts w:ascii="Nirmala UI" w:hAnsi="Nirmala UI" w:cs="Nirmala UI"/>
        </w:rPr>
      </w:pPr>
      <w:r w:rsidRPr="001B6F43">
        <w:rPr>
          <w:rStyle w:val="normaltextrun"/>
          <w:rFonts w:ascii="Nirmala UI" w:hAnsi="Nirmala UI" w:cs="Nirmala UI"/>
          <w:lang w:bidi="ne-NP"/>
        </w:rPr>
        <w:t>तपाईंको सहयोगका लागि धन्यवाद।</w:t>
      </w:r>
    </w:p>
    <w:p w14:paraId="7695BD58" w14:textId="77777777" w:rsidR="00F9762D" w:rsidRPr="001B6F43" w:rsidRDefault="00F9762D" w:rsidP="001B6F43">
      <w:pPr>
        <w:pStyle w:val="paragraph"/>
        <w:spacing w:before="0" w:beforeAutospacing="0" w:after="0" w:afterAutospacing="0"/>
        <w:textAlignment w:val="baseline"/>
        <w:rPr>
          <w:rStyle w:val="normaltextrun"/>
          <w:rFonts w:ascii="Nirmala UI" w:hAnsi="Nirmala UI" w:cs="Nirmala UI"/>
        </w:rPr>
      </w:pPr>
    </w:p>
    <w:p w14:paraId="2EF376A2" w14:textId="79596C1E" w:rsidR="00CA6725" w:rsidRPr="001B6F43" w:rsidRDefault="00CA6725" w:rsidP="001B6F43">
      <w:pPr>
        <w:pStyle w:val="paragraph"/>
        <w:spacing w:before="0" w:beforeAutospacing="0" w:after="0" w:afterAutospacing="0"/>
        <w:textAlignment w:val="baseline"/>
        <w:rPr>
          <w:rStyle w:val="eop"/>
          <w:rFonts w:ascii="Nirmala UI" w:hAnsi="Nirmala UI" w:cs="Nirmala UI"/>
        </w:rPr>
      </w:pPr>
      <w:r w:rsidRPr="001B6F43">
        <w:rPr>
          <w:rStyle w:val="normaltextrun"/>
          <w:rFonts w:ascii="Nirmala UI" w:hAnsi="Nirmala UI" w:cs="Nirmala UI"/>
          <w:lang w:bidi="ne-NP"/>
        </w:rPr>
        <w:t>भवदीय, </w:t>
      </w:r>
    </w:p>
    <w:p w14:paraId="45525CDB" w14:textId="77777777" w:rsidR="00F9762D" w:rsidRPr="001B6F43" w:rsidRDefault="00F9762D" w:rsidP="001B6F43">
      <w:pPr>
        <w:pStyle w:val="paragraph"/>
        <w:spacing w:before="0" w:beforeAutospacing="0" w:after="0" w:afterAutospacing="0"/>
        <w:textAlignment w:val="baseline"/>
        <w:rPr>
          <w:rFonts w:ascii="Nirmala UI" w:hAnsi="Nirmala UI" w:cs="Nirmala UI"/>
        </w:rPr>
      </w:pPr>
    </w:p>
    <w:p w14:paraId="6DDA4865" w14:textId="307358B4" w:rsidR="00F9762D" w:rsidRPr="001B6F43" w:rsidRDefault="00CA6725" w:rsidP="001B6F43">
      <w:pPr>
        <w:pStyle w:val="paragraph"/>
        <w:spacing w:before="0" w:beforeAutospacing="0" w:after="0" w:afterAutospacing="0"/>
        <w:textAlignment w:val="baseline"/>
        <w:rPr>
          <w:rFonts w:ascii="Nirmala UI" w:hAnsi="Nirmala UI" w:cs="Nirmala UI"/>
        </w:rPr>
      </w:pPr>
      <w:r w:rsidRPr="001B6F43">
        <w:rPr>
          <w:rStyle w:val="normaltextrun"/>
          <w:rFonts w:ascii="Nirmala UI" w:hAnsi="Nirmala UI" w:cs="Nirmala UI"/>
          <w:shd w:val="clear" w:color="auto" w:fill="FFFF00"/>
          <w:lang w:bidi="ne-NP"/>
        </w:rPr>
        <w:t>[Signature]</w:t>
      </w:r>
      <w:r w:rsidRPr="001B6F43">
        <w:rPr>
          <w:rStyle w:val="eop"/>
          <w:rFonts w:ascii="Nirmala UI" w:hAnsi="Nirmala UI" w:cs="Nirmala UI"/>
          <w:lang w:bidi="ne-NP"/>
        </w:rPr>
        <w:t> </w:t>
      </w:r>
    </w:p>
    <w:p w14:paraId="25AC3E92" w14:textId="53FB618D" w:rsidR="00F9762D" w:rsidRPr="001B6F43" w:rsidRDefault="006E7984" w:rsidP="001B6F43">
      <w:pPr>
        <w:pStyle w:val="paragraph"/>
        <w:spacing w:before="0" w:beforeAutospacing="0" w:after="0" w:afterAutospacing="0"/>
        <w:textAlignment w:val="baseline"/>
        <w:rPr>
          <w:rStyle w:val="normaltextrun"/>
          <w:rFonts w:ascii="Nirmala UI" w:hAnsi="Nirmala UI" w:cs="Nirmala UI"/>
          <w:color w:val="000000"/>
          <w:sz w:val="26"/>
          <w:szCs w:val="26"/>
        </w:rPr>
      </w:pPr>
      <w:r>
        <w:rPr>
          <w:rFonts w:ascii="Nirmala UI" w:hAnsi="Nirmala UI" w:cs="Nirmala UI"/>
          <w:sz w:val="26"/>
          <w:szCs w:val="26"/>
          <w:lang w:bidi="ne-NP"/>
        </w:rPr>
        <w:pict w14:anchorId="021AF1DC">
          <v:rect id="_x0000_i1026" style="width:0;height:1.5pt" o:hralign="center" o:hrstd="t" o:hr="t" fillcolor="#a0a0a0" stroked="f"/>
        </w:pict>
      </w:r>
    </w:p>
    <w:p w14:paraId="0031D93E" w14:textId="4351D1BF" w:rsidR="00CA6725" w:rsidRPr="001B6F43" w:rsidRDefault="00CA6725" w:rsidP="001B6F43">
      <w:pPr>
        <w:pStyle w:val="paragraph"/>
        <w:spacing w:before="0" w:beforeAutospacing="0" w:after="0" w:afterAutospacing="0"/>
        <w:textAlignment w:val="baseline"/>
        <w:rPr>
          <w:rFonts w:ascii="Nirmala UI" w:hAnsi="Nirmala UI" w:cs="Nirmala UI"/>
          <w:cs/>
        </w:rPr>
      </w:pPr>
      <w:r w:rsidRPr="001B6F43">
        <w:rPr>
          <w:rStyle w:val="normaltextrun"/>
          <w:rFonts w:ascii="Nirmala UI" w:hAnsi="Nirmala UI" w:cs="Nirmala UI"/>
          <w:lang w:bidi="ne-NP"/>
        </w:rPr>
        <w:t>सङ्घीय नागरिक अधिकार कानून र अमेरिकी कृषि विभाग (USDA) का नागरिक अधिकारसम्बन्धी नियम तथा नीतिहरूबमोजिम USDA, यसका एजेन्सी, कार्यालय तथा कर्मचारीहरू र USDA कार्यक्रमहरूमा सहभागी हुने वा ती कार्यक्रमहरू सञ्चालन गरिरहेका संघसंस्थाहरूलाई USDA द्वारा सञ्चालित वा अनुदानप्राप्त कुनै पनि कार्यक्रम वा गतिविधिमा जाति, रङ, राष्ट्रिय मूल, लिङ्ग, अपाङ्गता, उमेरका आधारमा वा विगतमा गरिएको नागरिक अधिकारसम्बन्धी क्रियाकलापको प्रतिकार वा प्रतिशोधस्वरूप भेदभाव गर्न निषेध गरिएको छ।</w:t>
      </w:r>
    </w:p>
    <w:p w14:paraId="1367D3C0" w14:textId="77777777" w:rsidR="00CA6725" w:rsidRPr="001B6F43" w:rsidRDefault="00CA6725" w:rsidP="001B6F43">
      <w:pPr>
        <w:pStyle w:val="paragraph"/>
        <w:spacing w:before="0" w:beforeAutospacing="0" w:after="0" w:afterAutospacing="0"/>
        <w:textAlignment w:val="baseline"/>
        <w:rPr>
          <w:rFonts w:ascii="Nirmala UI" w:hAnsi="Nirmala UI" w:cs="Nirmala UI"/>
        </w:rPr>
      </w:pPr>
      <w:r w:rsidRPr="001B6F43">
        <w:rPr>
          <w:rStyle w:val="eop"/>
          <w:rFonts w:ascii="Nirmala UI" w:hAnsi="Nirmala UI" w:cs="Nirmala UI"/>
          <w:lang w:bidi="ne-NP"/>
        </w:rPr>
        <w:t> </w:t>
      </w:r>
    </w:p>
    <w:p w14:paraId="11333762" w14:textId="508FE8CC" w:rsidR="00CA6725" w:rsidRPr="001B6F43" w:rsidRDefault="00CA6725" w:rsidP="001B6F43">
      <w:pPr>
        <w:pStyle w:val="paragraph"/>
        <w:spacing w:before="0" w:beforeAutospacing="0" w:after="0" w:afterAutospacing="0"/>
        <w:textAlignment w:val="baseline"/>
        <w:rPr>
          <w:rFonts w:ascii="Nirmala UI" w:hAnsi="Nirmala UI" w:cs="Nirmala UI"/>
          <w:cs/>
        </w:rPr>
      </w:pPr>
      <w:r w:rsidRPr="001B6F43">
        <w:rPr>
          <w:rStyle w:val="normaltextrun"/>
          <w:rFonts w:ascii="Nirmala UI" w:hAnsi="Nirmala UI" w:cs="Nirmala UI"/>
          <w:lang w:bidi="ne-NP"/>
        </w:rPr>
        <w:t>कार्यक्रमको जानकारी प्राप्त गर्न सञ्चारका वैकल्पिक माध्यम (</w:t>
      </w:r>
      <w:r w:rsidRPr="001B6F43">
        <w:rPr>
          <w:rStyle w:val="contextualspellingandgrammarerror"/>
          <w:rFonts w:ascii="Nirmala UI" w:hAnsi="Nirmala UI" w:cs="Nirmala UI"/>
          <w:lang w:bidi="ne-NP"/>
        </w:rPr>
        <w:t>जस्तै</w:t>
      </w:r>
      <w:r w:rsidRPr="001B6F43">
        <w:rPr>
          <w:rStyle w:val="normaltextrun"/>
          <w:rFonts w:ascii="Nirmala UI" w:hAnsi="Nirmala UI" w:cs="Nirmala UI"/>
          <w:lang w:bidi="ne-NP"/>
        </w:rPr>
        <w:t xml:space="preserve"> ब्रेल, ठूलो अक्षरको प्रिन्ट, अडियोटेप, अमेरिकी साङ्केतिक भाषा इत्यादि) चाहिने अपाङ्गता भएका व्यक्तिहरूले आफूले लाभहरूका लागि जुन एजेन्सी (प्रान्तीय वा स्थानीय) मा आवेदन दिएको हो सो एजेन्सीलाई सम्पर्क गर्नुपर्छ। कान नसुन्ने, कान कम सुन्ने वा बोलीसम्बन्धी अपाङ्गता भएका व्यक्तिहरू (800) 877-8339 डायल गरी सङ्घीय रिले सेवामार्फत USDA लाई सम्पर्क गर्न सक्छन्। त्यसका अतिरिक्त, कार्यक्रमसम्बन्धी जानकारी अङ्ग्रेजीबाहेक अन्य भाषाहरूमा पनि उपलब्ध गराउन सकिने छ।</w:t>
      </w:r>
    </w:p>
    <w:p w14:paraId="74E06925" w14:textId="77777777" w:rsidR="00CA6725" w:rsidRPr="001B6F43" w:rsidRDefault="00CA6725" w:rsidP="001B6F43">
      <w:pPr>
        <w:pStyle w:val="paragraph"/>
        <w:spacing w:before="0" w:beforeAutospacing="0" w:after="0" w:afterAutospacing="0"/>
        <w:textAlignment w:val="baseline"/>
        <w:rPr>
          <w:rFonts w:ascii="Nirmala UI" w:hAnsi="Nirmala UI" w:cs="Nirmala UI"/>
        </w:rPr>
      </w:pPr>
      <w:r w:rsidRPr="001B6F43">
        <w:rPr>
          <w:rStyle w:val="eop"/>
          <w:rFonts w:ascii="Nirmala UI" w:hAnsi="Nirmala UI" w:cs="Nirmala UI"/>
          <w:lang w:bidi="ne-NP"/>
        </w:rPr>
        <w:t> </w:t>
      </w:r>
    </w:p>
    <w:p w14:paraId="602EABD4" w14:textId="02F04506" w:rsidR="00CA6725" w:rsidRPr="001B6F43" w:rsidRDefault="00CA6725" w:rsidP="001B6F43">
      <w:pPr>
        <w:pStyle w:val="paragraph"/>
        <w:spacing w:before="0" w:beforeAutospacing="0" w:after="0" w:afterAutospacing="0"/>
        <w:textAlignment w:val="baseline"/>
        <w:rPr>
          <w:rFonts w:ascii="Nirmala UI" w:hAnsi="Nirmala UI" w:cs="Nirmala UI"/>
          <w:cs/>
        </w:rPr>
      </w:pPr>
      <w:r w:rsidRPr="001B6F43">
        <w:rPr>
          <w:rStyle w:val="normaltextrun"/>
          <w:rFonts w:ascii="Nirmala UI" w:hAnsi="Nirmala UI" w:cs="Nirmala UI"/>
          <w:lang w:bidi="ne-NP"/>
        </w:rPr>
        <w:t xml:space="preserve">भेदभावको घटना उजुरी दायर गर्न USDA कार्यक्रमको भेदभावसम्बन्धी उजुरी फाराम, (AD-3027) भर्नुहोस् जुन यस वेबसाइटबाट डाउनलोड गर्न सकिन्छ: https://www.usda.gov/oascr/how-to-file-a-program-discrimination-complaint वा कुनै पनि USDA को कार्यालयमा पाउन सकिन्छ वा USDA लाई सम्बोधन गरेर फाराममा मागिएका </w:t>
      </w:r>
      <w:r w:rsidRPr="001B6F43">
        <w:rPr>
          <w:rStyle w:val="advancedproofingissue"/>
          <w:rFonts w:ascii="Nirmala UI" w:hAnsi="Nirmala UI" w:cs="Nirmala UI"/>
          <w:lang w:bidi="ne-NP"/>
        </w:rPr>
        <w:t>सबै</w:t>
      </w:r>
      <w:r w:rsidRPr="001B6F43">
        <w:rPr>
          <w:rStyle w:val="normaltextrun"/>
          <w:rFonts w:ascii="Nirmala UI" w:hAnsi="Nirmala UI" w:cs="Nirmala UI"/>
          <w:lang w:bidi="ne-NP"/>
        </w:rPr>
        <w:t xml:space="preserve"> जानकारी समावेश गरी एउटा पत्र लेख्नुहोस्। उजुरी फारामको प्रति अनुरोध गर्नका लागि (866) 632-9992 मा फोन गर्नुहोस्। आफ्नो पूरा भरिएको फाराम वा पत्र USDA लाई निम्नमध्ये कुनै पनि माध्यमबाट बुझाउनुहोस्:</w:t>
      </w:r>
    </w:p>
    <w:p w14:paraId="059FAEBE" w14:textId="683EEEFF" w:rsidR="00CA6725" w:rsidRPr="001B6F43" w:rsidRDefault="00CA6725" w:rsidP="001B6F43">
      <w:pPr>
        <w:pStyle w:val="paragraph"/>
        <w:numPr>
          <w:ilvl w:val="2"/>
          <w:numId w:val="4"/>
        </w:numPr>
        <w:spacing w:before="60" w:beforeAutospacing="0" w:after="0" w:afterAutospacing="0"/>
        <w:ind w:left="360"/>
        <w:textAlignment w:val="baseline"/>
        <w:rPr>
          <w:rFonts w:ascii="Nirmala UI" w:hAnsi="Nirmala UI" w:cs="Nirmala UI"/>
        </w:rPr>
      </w:pPr>
      <w:r w:rsidRPr="001B6F43">
        <w:rPr>
          <w:rStyle w:val="normaltextrun"/>
          <w:rFonts w:ascii="Nirmala UI" w:hAnsi="Nirmala UI" w:cs="Nirmala UI"/>
          <w:lang w:bidi="ne-NP"/>
        </w:rPr>
        <w:t xml:space="preserve">पत्राचार गर्ने ठेगाना: U.S. Department of Agriculture, Office of the Assistant Secretary for Civil Rights, 1400 Independence Avenue, SW, Washington, D.C. </w:t>
      </w:r>
      <w:r w:rsidRPr="001B6F43">
        <w:rPr>
          <w:rStyle w:val="contextualspellingandgrammarerror"/>
          <w:rFonts w:ascii="Nirmala UI" w:hAnsi="Nirmala UI" w:cs="Nirmala UI"/>
          <w:lang w:bidi="ne-NP"/>
        </w:rPr>
        <w:t>20250-9410</w:t>
      </w:r>
    </w:p>
    <w:p w14:paraId="59FF68A4" w14:textId="7643F8C9" w:rsidR="00CA6725" w:rsidRPr="001B6F43" w:rsidRDefault="00CA6725" w:rsidP="001B6F43">
      <w:pPr>
        <w:pStyle w:val="paragraph"/>
        <w:numPr>
          <w:ilvl w:val="2"/>
          <w:numId w:val="4"/>
        </w:numPr>
        <w:spacing w:before="60" w:beforeAutospacing="0" w:after="0" w:afterAutospacing="0"/>
        <w:ind w:left="360"/>
        <w:textAlignment w:val="baseline"/>
        <w:rPr>
          <w:rFonts w:ascii="Nirmala UI" w:hAnsi="Nirmala UI" w:cs="Nirmala UI"/>
        </w:rPr>
      </w:pPr>
      <w:r w:rsidRPr="001B6F43">
        <w:rPr>
          <w:rStyle w:val="normaltextrun"/>
          <w:rFonts w:ascii="Nirmala UI" w:hAnsi="Nirmala UI" w:cs="Nirmala UI"/>
          <w:lang w:bidi="ne-NP"/>
        </w:rPr>
        <w:t>फ्याक्स: (202) 690-7442</w:t>
      </w:r>
    </w:p>
    <w:p w14:paraId="365E4F91" w14:textId="708A8624" w:rsidR="00CA6725" w:rsidRPr="001B6F43" w:rsidRDefault="00CA6725" w:rsidP="001B6F43">
      <w:pPr>
        <w:pStyle w:val="paragraph"/>
        <w:numPr>
          <w:ilvl w:val="2"/>
          <w:numId w:val="4"/>
        </w:numPr>
        <w:spacing w:before="60" w:beforeAutospacing="0" w:after="0" w:afterAutospacing="0"/>
        <w:ind w:left="360"/>
        <w:textAlignment w:val="baseline"/>
        <w:rPr>
          <w:rFonts w:ascii="Nirmala UI" w:hAnsi="Nirmala UI" w:cs="Nirmala UI"/>
        </w:rPr>
      </w:pPr>
      <w:r w:rsidRPr="001B6F43">
        <w:rPr>
          <w:rStyle w:val="normaltextrun"/>
          <w:rFonts w:ascii="Nirmala UI" w:hAnsi="Nirmala UI" w:cs="Nirmala UI"/>
          <w:lang w:bidi="ne-NP"/>
        </w:rPr>
        <w:t xml:space="preserve">इमेल: </w:t>
      </w:r>
      <w:hyperlink r:id="rId8" w:tgtFrame="_blank" w:history="1">
        <w:r w:rsidRPr="001B6F43">
          <w:rPr>
            <w:rStyle w:val="normaltextrun"/>
            <w:rFonts w:ascii="Nirmala UI" w:hAnsi="Nirmala UI" w:cs="Nirmala UI"/>
            <w:color w:val="0563C1"/>
            <w:u w:val="single"/>
            <w:lang w:bidi="ne-NP"/>
          </w:rPr>
          <w:t>program.intake@usda.gov</w:t>
        </w:r>
      </w:hyperlink>
    </w:p>
    <w:p w14:paraId="5B1F4E68" w14:textId="77777777" w:rsidR="00CA6725" w:rsidRPr="001B6F43" w:rsidRDefault="00CA6725" w:rsidP="001B6F43">
      <w:pPr>
        <w:pStyle w:val="paragraph"/>
        <w:spacing w:before="0" w:beforeAutospacing="0" w:after="0" w:afterAutospacing="0"/>
        <w:textAlignment w:val="baseline"/>
        <w:rPr>
          <w:rFonts w:ascii="Nirmala UI" w:hAnsi="Nirmala UI" w:cs="Nirmala UI"/>
        </w:rPr>
      </w:pPr>
      <w:r w:rsidRPr="001B6F43">
        <w:rPr>
          <w:rStyle w:val="eop"/>
          <w:rFonts w:ascii="Nirmala UI" w:hAnsi="Nirmala UI" w:cs="Nirmala UI"/>
          <w:lang w:bidi="ne-NP"/>
        </w:rPr>
        <w:t> </w:t>
      </w:r>
    </w:p>
    <w:p w14:paraId="7F2BFAF0" w14:textId="1EB4941B" w:rsidR="00EB3E0C" w:rsidRPr="004F297E" w:rsidRDefault="00CA6725" w:rsidP="001B6F43">
      <w:pPr>
        <w:pStyle w:val="paragraph"/>
        <w:spacing w:before="0" w:beforeAutospacing="0" w:after="0" w:afterAutospacing="0"/>
        <w:textAlignment w:val="baseline"/>
        <w:rPr>
          <w:rFonts w:ascii="Nirmala UI" w:hAnsi="Nirmala UI" w:cs="Nirmala UI"/>
          <w:cs/>
          <w:lang w:val="en-US"/>
        </w:rPr>
      </w:pPr>
      <w:r w:rsidRPr="001B6F43">
        <w:rPr>
          <w:rStyle w:val="normaltextrun"/>
          <w:rFonts w:ascii="Nirmala UI" w:hAnsi="Nirmala UI" w:cs="Nirmala UI"/>
          <w:lang w:bidi="ne-NP"/>
        </w:rPr>
        <w:t>यो समान अवसर प्रदायक संस्था हो।</w:t>
      </w:r>
    </w:p>
    <w:sectPr w:rsidR="00EB3E0C" w:rsidRPr="004F297E" w:rsidSect="001B6F43">
      <w:pgSz w:w="12240" w:h="15840"/>
      <w:pgMar w:top="720" w:right="864" w:bottom="81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648E" w14:textId="77777777" w:rsidR="006E7984" w:rsidRDefault="006E7984" w:rsidP="004F40A4">
      <w:pPr>
        <w:spacing w:after="0" w:line="240" w:lineRule="auto"/>
      </w:pPr>
      <w:r>
        <w:separator/>
      </w:r>
    </w:p>
  </w:endnote>
  <w:endnote w:type="continuationSeparator" w:id="0">
    <w:p w14:paraId="02A77AD3" w14:textId="77777777" w:rsidR="006E7984" w:rsidRDefault="006E7984" w:rsidP="004F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7493" w14:textId="77777777" w:rsidR="006E7984" w:rsidRDefault="006E7984" w:rsidP="004F40A4">
      <w:pPr>
        <w:spacing w:after="0" w:line="240" w:lineRule="auto"/>
      </w:pPr>
      <w:r>
        <w:separator/>
      </w:r>
    </w:p>
  </w:footnote>
  <w:footnote w:type="continuationSeparator" w:id="0">
    <w:p w14:paraId="410A8268" w14:textId="77777777" w:rsidR="006E7984" w:rsidRDefault="006E7984" w:rsidP="004F4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B6F43"/>
    <w:rsid w:val="001E212A"/>
    <w:rsid w:val="00300FB1"/>
    <w:rsid w:val="003848B9"/>
    <w:rsid w:val="003E668D"/>
    <w:rsid w:val="004F297E"/>
    <w:rsid w:val="004F40A4"/>
    <w:rsid w:val="005426F6"/>
    <w:rsid w:val="00630F43"/>
    <w:rsid w:val="006348D7"/>
    <w:rsid w:val="006433C0"/>
    <w:rsid w:val="006E7984"/>
    <w:rsid w:val="00890239"/>
    <w:rsid w:val="008B71F3"/>
    <w:rsid w:val="00951616"/>
    <w:rsid w:val="00981334"/>
    <w:rsid w:val="00A318E4"/>
    <w:rsid w:val="00BD4142"/>
    <w:rsid w:val="00CA6725"/>
    <w:rsid w:val="00D44ABA"/>
    <w:rsid w:val="00D5181D"/>
    <w:rsid w:val="00E13442"/>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e-NP"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F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A4"/>
  </w:style>
  <w:style w:type="paragraph" w:styleId="Footer">
    <w:name w:val="footer"/>
    <w:basedOn w:val="Normal"/>
    <w:link w:val="FooterChar"/>
    <w:uiPriority w:val="99"/>
    <w:unhideWhenUsed/>
    <w:rsid w:val="004F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Nepali P-EBT Letter to Households SY22</vt:lpstr>
    </vt:vector>
  </TitlesOfParts>
  <Manager/>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Nepali P-EBT Letter to Households SY22</dc:title>
  <dc:subject/>
  <dc:creator/>
  <cp:keywords/>
  <dc:description/>
  <cp:lastModifiedBy/>
  <cp:revision>1</cp:revision>
  <dcterms:created xsi:type="dcterms:W3CDTF">2022-02-03T22:32:00Z</dcterms:created>
  <dcterms:modified xsi:type="dcterms:W3CDTF">2022-02-07T16:02:00Z</dcterms:modified>
</cp:coreProperties>
</file>