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653F492" w:rsidR="00CA6725" w:rsidRPr="005426F6" w:rsidRDefault="00CA6725" w:rsidP="005426F6">
      <w:pPr>
        <w:pStyle w:val="paragraph"/>
        <w:textAlignment w:val="baseline"/>
        <w:rPr>
          <w:rFonts w:asciiTheme="minorHAnsi" w:hAnsiTheme="minorHAnsi" w:cstheme="minorHAnsi"/>
          <w:sz w:val="26"/>
          <w:szCs w:val="26"/>
        </w:rPr>
      </w:pPr>
      <w:r w:rsidRPr="005426F6">
        <w:rPr>
          <w:rStyle w:val="normaltextrun"/>
          <w:sz w:val="26"/>
          <w:szCs w:val="26"/>
          <w:shd w:val="clear" w:color="auto" w:fill="FFFF00"/>
          <w:lang w:bidi="hi-IN"/>
        </w:rPr>
        <w:t>[date]</w:t>
      </w:r>
      <w:r w:rsidRPr="005426F6">
        <w:rPr>
          <w:rStyle w:val="eop"/>
          <w:sz w:val="26"/>
          <w:szCs w:val="26"/>
          <w:lang w:bidi="hi-IN"/>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lang w:bidi="hi-IN"/>
        </w:rPr>
        <w:t>प्रिय परिवारजन,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lang w:bidi="hi-IN"/>
        </w:rPr>
        <w:t xml:space="preserve">संघीय सरकार ने मौजूदा स्कूली वर्ष — सितम्बर 2021 से जून 2022 के लिए महामारी-ईबीटी(EBT) लाभों को मंजूरी दी है.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hi-IN"/>
        </w:rPr>
        <w:t>ये लाभ:</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hi-IN"/>
        </w:rPr>
        <w:t xml:space="preserve">छात्रों को स्कूल में मिलने वाले मुफ्त स्कूली भोजन की कीमत को बदलने के लिए हैं. </w:t>
      </w:r>
    </w:p>
    <w:p w14:paraId="617A3C9C" w14:textId="64A93451" w:rsidR="005426F6" w:rsidRPr="00F0268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6"/>
          <w:szCs w:val="26"/>
        </w:rPr>
      </w:pPr>
      <w:r>
        <w:rPr>
          <w:rStyle w:val="normaltextrun"/>
          <w:sz w:val="26"/>
          <w:szCs w:val="26"/>
          <w:lang w:bidi="hi-IN"/>
        </w:rPr>
        <w:t xml:space="preserve">योग्य छात्र, जिनके पास COVID-संबंधी अनुपस्थिति के लिए वजह थी या स्कूली वर्ष में COVID-संबंधी स्कूल बंद होने के कारण प्रभावित हुए थे, को दिए जाएंगे.  </w:t>
      </w:r>
      <w:r>
        <w:rPr>
          <w:rStyle w:val="normaltextrun"/>
          <w:i/>
          <w:sz w:val="26"/>
          <w:szCs w:val="26"/>
          <w:lang w:bidi="hi-IN"/>
        </w:rPr>
        <w:t>बंद रहने या अनुपस्थिति के दौरान घर पर खाने के लिए मुफ्त भोजन मिलने से पी-ईबीटी(P-EBT) के लिए छात्र की पात्रता प्रभावित नहीं होगी.  </w:t>
      </w:r>
    </w:p>
    <w:p w14:paraId="316D3A8C" w14:textId="11472012" w:rsidR="00951616"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hi-IN"/>
        </w:rPr>
        <w:t>[CEP or Provision 2 schools]:</w:t>
      </w:r>
      <w:r w:rsidRPr="006348D7">
        <w:rPr>
          <w:rStyle w:val="normaltextrun"/>
          <w:sz w:val="26"/>
          <w:szCs w:val="26"/>
          <w:lang w:bidi="hi-IN"/>
        </w:rPr>
        <w:t xml:space="preserve"> </w:t>
      </w:r>
    </w:p>
    <w:p w14:paraId="1504C491" w14:textId="032225F9" w:rsidR="003E668D"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sz w:val="26"/>
          <w:szCs w:val="26"/>
          <w:lang w:bidi="hi-IN"/>
        </w:rPr>
        <w:t>चूंकि हमारा स्कूल आम तौर पर सभी छात्रों को मुफ्त भोजन प्रदान करता है, इसलिए यह सभी छात्रों को किसी भी महीने पी-ईबीटी(P-EBT) लाभ लेने के योग्य बनाता है:</w:t>
      </w:r>
    </w:p>
    <w:p w14:paraId="1D078012" w14:textId="77777777" w:rsidR="003E668D"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hi-IN"/>
        </w:rPr>
        <w:t xml:space="preserve">उन्हें COVID-संबंधी अनुपस्थिति के लिए छूट थी, या </w:t>
      </w:r>
    </w:p>
    <w:p w14:paraId="04E88024" w14:textId="31BD7D5B" w:rsidR="003E668D" w:rsidRPr="00F0268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hi-IN"/>
        </w:rPr>
        <w:t>COVID-संबंधी कारण से स्कूल बंद था.  </w:t>
      </w:r>
    </w:p>
    <w:p w14:paraId="03C42995" w14:textId="4F721072" w:rsidR="003E668D"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hi-IN"/>
        </w:rPr>
        <w:t>[Schools that normally operate pricing programs]:</w:t>
      </w:r>
      <w:r w:rsidRPr="006348D7">
        <w:rPr>
          <w:rStyle w:val="normaltextrun"/>
          <w:sz w:val="26"/>
          <w:szCs w:val="26"/>
          <w:lang w:bidi="hi-IN"/>
        </w:rPr>
        <w:t xml:space="preserve"> </w:t>
      </w:r>
    </w:p>
    <w:p w14:paraId="3661FE1D" w14:textId="03F81770"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hi-IN"/>
        </w:rPr>
        <w:t xml:space="preserve">पी-ईबीटी(P-EBT) लाभ प्राप्त करने के लिए, छात्र या तो: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hi-IN"/>
        </w:rPr>
        <w:t xml:space="preserve">फ़ाइल में मुफ़्त और कम भोजन का स्वीकृत आवेदन प्राप्त करें, या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hi-IN"/>
        </w:rPr>
        <w:t xml:space="preserve">मुफ़्त स्कूली भोजन के लिए सीधे प्रमाणित किए गए हैं, क्योंकि: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sz w:val="26"/>
          <w:szCs w:val="26"/>
          <w:lang w:bidi="hi-IN"/>
        </w:rPr>
        <w:t xml:space="preserve">परिवार को 3SquaresVT या Reach Up मिलता है, या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sz w:val="26"/>
          <w:szCs w:val="26"/>
          <w:lang w:bidi="hi-IN"/>
        </w:rPr>
        <w:t>छात्र पालक देखभाल में हैं, बेघर हैं, प्रवासी, भागे हुए, या हेड स्टार्ट प्रतिभागी हैं.  </w:t>
      </w:r>
    </w:p>
    <w:p w14:paraId="693E7479" w14:textId="6E8EFCDF"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sz w:val="26"/>
          <w:szCs w:val="26"/>
          <w:lang w:bidi="hi-IN"/>
        </w:rPr>
        <w:sym w:font="Wingdings" w:char="F0A8"/>
      </w:r>
      <w:r w:rsidR="00001903" w:rsidRPr="00001903">
        <w:rPr>
          <w:rStyle w:val="normaltextrun"/>
          <w:b/>
          <w:sz w:val="26"/>
          <w:szCs w:val="26"/>
          <w:lang w:bidi="hi-IN"/>
        </w:rPr>
        <w:t xml:space="preserve"> </w:t>
      </w:r>
      <w:r w:rsidR="00001903" w:rsidRPr="00001903">
        <w:rPr>
          <w:rStyle w:val="normaltextrun"/>
          <w:b/>
          <w:sz w:val="26"/>
          <w:szCs w:val="26"/>
          <w:lang w:bidi="hi-IN"/>
        </w:rPr>
        <w:tab/>
        <w:t>कोई आवेदन ज़रूरी नहीं:</w:t>
      </w:r>
      <w:r w:rsidR="00001903" w:rsidRPr="00001903">
        <w:rPr>
          <w:rStyle w:val="normaltextrun"/>
          <w:b/>
          <w:sz w:val="26"/>
          <w:szCs w:val="26"/>
          <w:lang w:bidi="hi-IN"/>
        </w:rPr>
        <w:br/>
      </w:r>
      <w:r>
        <w:rPr>
          <w:rStyle w:val="contextualspellingandgrammarerror"/>
          <w:sz w:val="26"/>
          <w:szCs w:val="26"/>
          <w:lang w:bidi="hi-IN"/>
        </w:rPr>
        <w:t xml:space="preserve">हमारे पास </w:t>
      </w:r>
      <w:r w:rsidR="00CA6725" w:rsidRPr="003E668D">
        <w:rPr>
          <w:rStyle w:val="normaltextrun"/>
          <w:sz w:val="26"/>
          <w:szCs w:val="26"/>
          <w:shd w:val="clear" w:color="auto" w:fill="FFFF00"/>
          <w:lang w:bidi="hi-IN"/>
        </w:rPr>
        <w:t>[Student name(s)]</w:t>
      </w:r>
      <w:r w:rsidR="00CA6725" w:rsidRPr="00F618C2">
        <w:rPr>
          <w:rStyle w:val="normaltextrun"/>
          <w:sz w:val="26"/>
          <w:szCs w:val="26"/>
          <w:highlight w:val="yellow"/>
          <w:lang w:bidi="hi-IN"/>
        </w:rPr>
        <w:t xml:space="preserve"> </w:t>
      </w:r>
      <w:r w:rsidR="00CA6725" w:rsidRPr="002A68DC">
        <w:rPr>
          <w:rStyle w:val="normaltextrun"/>
          <w:sz w:val="26"/>
          <w:szCs w:val="26"/>
          <w:lang w:bidi="hi-IN"/>
        </w:rPr>
        <w:t>फाईल में  उपलब्ध</w:t>
      </w:r>
      <w:r w:rsidR="00CA6725" w:rsidRPr="003E668D">
        <w:rPr>
          <w:rStyle w:val="normaltextrun"/>
          <w:sz w:val="26"/>
          <w:szCs w:val="26"/>
          <w:lang w:bidi="hi-IN"/>
        </w:rPr>
        <w:t xml:space="preserve"> जानकारी के आधार पर स्कूल में मुफ्त भोजन के पात्र है. आपको किसी भी महीने से सितम्बर 2021 तक पी-ईबीटी(P-EBT) लाभ मिल जाएगा आपके छात्र (छात्रों):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sz w:val="26"/>
          <w:szCs w:val="26"/>
          <w:lang w:bidi="hi-IN"/>
        </w:rPr>
        <w:t xml:space="preserve">को COVID-संबंधी अनुपस्थिति के लिए छूट थी, या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sz w:val="26"/>
          <w:szCs w:val="26"/>
          <w:lang w:bidi="hi-IN"/>
        </w:rPr>
        <w:t>COVID-संबंधी कारण से स्कूल बंद था.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sz w:val="26"/>
          <w:szCs w:val="26"/>
          <w:lang w:bidi="hi-IN"/>
        </w:rPr>
        <w:t>कृपया हमें बताएं कि क्या आपके घर में कोई अतिरिक्त छात्र रह रहे हैं.</w:t>
      </w:r>
    </w:p>
    <w:p w14:paraId="34083EEC" w14:textId="1D3C853B"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sz w:val="26"/>
          <w:szCs w:val="26"/>
          <w:lang w:bidi="hi-IN"/>
        </w:rPr>
        <w:sym w:font="Wingdings" w:char="F0A8"/>
      </w:r>
      <w:r w:rsidR="00CA6725" w:rsidRPr="003E668D">
        <w:rPr>
          <w:rStyle w:val="eop"/>
          <w:b/>
          <w:sz w:val="26"/>
          <w:szCs w:val="26"/>
          <w:lang w:bidi="hi-IN"/>
        </w:rPr>
        <w:tab/>
        <w:t xml:space="preserve">आवेदन आवश्यक है: </w:t>
      </w:r>
      <w:r w:rsidR="00CA6725" w:rsidRPr="003E668D">
        <w:rPr>
          <w:rStyle w:val="eop"/>
          <w:b/>
          <w:sz w:val="26"/>
          <w:szCs w:val="26"/>
          <w:lang w:bidi="hi-IN"/>
        </w:rPr>
        <w:br/>
      </w:r>
      <w:r>
        <w:rPr>
          <w:rStyle w:val="eop"/>
          <w:sz w:val="26"/>
          <w:szCs w:val="26"/>
          <w:lang w:bidi="hi-IN"/>
        </w:rPr>
        <w:t>यदि आप पी-ईबीटी(P-EBT) के लाभ लेना चाहते हैं, तो कृपया संलग्न आवेदन को पूरा करें और इसे जल्द से जल्द जमा कर दें. यदि अनुमोदित हो गया तो</w:t>
      </w:r>
      <w:r w:rsidR="00FE43C9" w:rsidRPr="003E668D">
        <w:rPr>
          <w:rStyle w:val="normaltextrun"/>
          <w:sz w:val="26"/>
          <w:szCs w:val="26"/>
          <w:lang w:bidi="hi-IN"/>
        </w:rPr>
        <w:t xml:space="preserve"> आपको किसी भी महीने से सितम्बर 2021 तक पी-ईबीटी(P-EBT) का लाभ मिल जाएगा, आपके छात्र (छात्रों): </w:t>
      </w:r>
    </w:p>
    <w:p w14:paraId="3A5DF977" w14:textId="77777777"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sz w:val="26"/>
          <w:szCs w:val="26"/>
          <w:lang w:bidi="hi-IN"/>
        </w:rPr>
        <w:lastRenderedPageBreak/>
        <w:t xml:space="preserve">को COVID-संबंधी अनुपस्थिति के लिए छूट थी, या </w:t>
      </w:r>
    </w:p>
    <w:p w14:paraId="53BC7CD8" w14:textId="2DBCADA2" w:rsidR="00FE43C9" w:rsidRPr="00FE43C9"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sz w:val="26"/>
          <w:szCs w:val="26"/>
          <w:lang w:bidi="hi-IN"/>
        </w:rPr>
        <w:t>COVID-संबंधी कारण से स्कूल बंद था. </w:t>
      </w: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b/>
          <w:sz w:val="26"/>
          <w:szCs w:val="26"/>
          <w:lang w:bidi="hi-IN"/>
        </w:rPr>
        <w:t xml:space="preserve">छात्र (छात्रों) की जानकारी की समीक्षा करें: </w:t>
      </w:r>
      <w:r>
        <w:rPr>
          <w:rStyle w:val="normaltextrun"/>
          <w:b/>
          <w:sz w:val="26"/>
          <w:szCs w:val="26"/>
          <w:lang w:bidi="hi-IN"/>
        </w:rPr>
        <w:br/>
      </w:r>
      <w:r>
        <w:rPr>
          <w:rStyle w:val="normaltextrun"/>
          <w:sz w:val="26"/>
          <w:szCs w:val="26"/>
          <w:lang w:bidi="hi-IN"/>
        </w:rPr>
        <w:t xml:space="preserve">कृपया अपने छात्र की फाइल में हमारे पास मौजूद जानकारी की समीक्षा करें. </w:t>
      </w:r>
      <w:r>
        <w:rPr>
          <w:rStyle w:val="normaltextrun"/>
          <w:sz w:val="26"/>
          <w:szCs w:val="26"/>
          <w:lang w:bidi="hi-IN"/>
        </w:rPr>
        <w:br/>
      </w:r>
    </w:p>
    <w:p w14:paraId="35A0D9D1" w14:textId="66AD94FC"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hi-IN"/>
        </w:rPr>
        <w:t>छात्र का नाम:</w:t>
      </w:r>
      <w:r>
        <w:rPr>
          <w:rStyle w:val="normaltextrun"/>
          <w:sz w:val="26"/>
          <w:szCs w:val="26"/>
          <w:lang w:bidi="hi-IN"/>
        </w:rPr>
        <w:tab/>
      </w:r>
      <w:r>
        <w:rPr>
          <w:rStyle w:val="normaltextrun"/>
          <w:sz w:val="26"/>
          <w:szCs w:val="26"/>
          <w:lang w:bidi="hi-IN"/>
        </w:rPr>
        <w:tab/>
      </w:r>
      <w:r>
        <w:rPr>
          <w:rStyle w:val="normaltextrun"/>
          <w:sz w:val="26"/>
          <w:szCs w:val="26"/>
          <w:lang w:bidi="hi-IN"/>
        </w:rPr>
        <w:tab/>
        <w:t>छात्र की जन्म तिथि:</w:t>
      </w:r>
    </w:p>
    <w:p w14:paraId="1F673A50" w14:textId="2C396C2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hi-IN"/>
        </w:rPr>
        <w:t>परिवार का मुखिया:</w:t>
      </w:r>
      <w:r>
        <w:rPr>
          <w:rStyle w:val="normaltextrun"/>
          <w:sz w:val="26"/>
          <w:szCs w:val="26"/>
          <w:lang w:bidi="hi-IN"/>
        </w:rPr>
        <w:tab/>
      </w:r>
      <w:r>
        <w:rPr>
          <w:rStyle w:val="normaltextrun"/>
          <w:sz w:val="26"/>
          <w:szCs w:val="26"/>
          <w:lang w:bidi="hi-IN"/>
        </w:rPr>
        <w:tab/>
      </w:r>
      <w:r>
        <w:rPr>
          <w:rStyle w:val="normaltextrun"/>
          <w:sz w:val="26"/>
          <w:szCs w:val="26"/>
          <w:lang w:bidi="hi-IN"/>
        </w:rPr>
        <w:tab/>
        <w:t>डाक का पता:</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sz w:val="26"/>
          <w:szCs w:val="26"/>
          <w:lang w:bidi="hi-IN"/>
        </w:rPr>
        <w:t xml:space="preserve">यदि जानकारी सटीक होती है, तो आगे कोई कार्रवाई आवश्यक नहीं है. </w:t>
      </w:r>
    </w:p>
    <w:p w14:paraId="095D8C07" w14:textId="1287CA5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sz w:val="26"/>
          <w:szCs w:val="26"/>
          <w:lang w:bidi="hi-IN"/>
        </w:rPr>
        <w:t>यदि जानकारी सटीक नहीं है, तो कृपया इसे ठीक करने के लिए 28 फरवरी, 2022 से पहले</w:t>
      </w:r>
      <w:r w:rsidR="00122940" w:rsidRPr="001E212A">
        <w:rPr>
          <w:rStyle w:val="normaltextrun"/>
          <w:sz w:val="26"/>
          <w:szCs w:val="26"/>
          <w:highlight w:val="yellow"/>
          <w:lang w:bidi="hi-IN"/>
        </w:rPr>
        <w:t>[provide contact information]</w:t>
      </w:r>
      <w:r w:rsidRPr="00D5181D">
        <w:rPr>
          <w:rStyle w:val="normaltextrun"/>
          <w:sz w:val="26"/>
          <w:szCs w:val="26"/>
          <w:lang w:bidi="hi-IN"/>
        </w:rPr>
        <w:t xml:space="preserve"> पर संपर्क करें.</w:t>
      </w:r>
    </w:p>
    <w:p w14:paraId="22E6C18F" w14:textId="0E4F6108" w:rsidR="00122940" w:rsidRPr="006348D7" w:rsidRDefault="00557AD6"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sz w:val="26"/>
          <w:szCs w:val="26"/>
          <w:lang w:bidi="hi-IN"/>
        </w:rPr>
        <w:pict w14:anchorId="164A1C0B">
          <v:rect id="_x0000_i1025" style="width:0;height:1.5pt" o:hralign="center" o:hrstd="t" o:hr="t" fillcolor="#a0a0a0" stroked="f"/>
        </w:pic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hi-IN"/>
        </w:rPr>
        <w:t>इन लाभों के बारे में अधिक जानने के लिए पी-ईबीटी(P-EBT)</w:t>
      </w:r>
      <w:r>
        <w:rPr>
          <w:rStyle w:val="normaltextrun"/>
          <w:i/>
          <w:sz w:val="26"/>
          <w:szCs w:val="26"/>
          <w:lang w:bidi="hi-IN"/>
        </w:rPr>
        <w:t xml:space="preserve"> के बारे में अक्सर पूछे जाने वाले प्रश्नों </w:t>
      </w:r>
      <w:r>
        <w:rPr>
          <w:rStyle w:val="normaltextrun"/>
          <w:sz w:val="26"/>
          <w:szCs w:val="26"/>
          <w:lang w:bidi="hi-IN"/>
        </w:rPr>
        <w:t>की संलग्न सूची देखें.  हमें उम्मीद नहीं है कि वे अप्रैल के अंत तक उपलब्ध होंगे.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hi-IN"/>
        </w:rPr>
        <w:t>आपकी सहायता के लिए धन्यवाद.</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sz w:val="26"/>
          <w:szCs w:val="26"/>
          <w:lang w:bidi="hi-IN"/>
        </w:rPr>
        <w:t>भवदीय,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shd w:val="clear" w:color="auto" w:fill="FFFF00"/>
          <w:lang w:bidi="hi-IN"/>
        </w:rPr>
        <w:t>[Signature]</w:t>
      </w:r>
      <w:r w:rsidRPr="006348D7">
        <w:rPr>
          <w:rStyle w:val="eop"/>
          <w:sz w:val="26"/>
          <w:szCs w:val="26"/>
          <w:lang w:bidi="hi-IN"/>
        </w:rPr>
        <w:t> </w:t>
      </w:r>
    </w:p>
    <w:p w14:paraId="25AC3E92" w14:textId="53FB618D" w:rsidR="00F9762D" w:rsidRDefault="00557AD6"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sz w:val="26"/>
          <w:szCs w:val="26"/>
          <w:lang w:bidi="hi-IN"/>
        </w:rPr>
        <w:pict w14:anchorId="021AF1DC">
          <v:rect id="_x0000_i1026" style="width:0;height:1.5pt" o:hralign="center" o:hrstd="t" o:hr="t" fillcolor="#a0a0a0" stroked="f"/>
        </w:pict>
      </w:r>
    </w:p>
    <w:p w14:paraId="0031D93E" w14:textId="6A18334A"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hi-IN"/>
        </w:rPr>
        <w:t>संघीय नागरिक अधिकार कानून और यू.एस. कृषि विभाग (USDA) नागरिक अधिकार विनियम और नीतियां, USDA, इसकी एजेंसियां, कार्यालय और कर्मचारी, और USDA कार्यक्रमों में भाग लेने वाले या प्रशासन करने वाली संस्थाओं में USDA द्वारा संचालित या वित्त पोषित किसी भी कार्यक्रम या गतिविधि में नस्ल, रंग, राष्ट्रीय मूल, लिंग, विकलांगता, आयु, या पूर्व नागरिक अधिकार गतिविधि के लिए प्रतिशोध के आधार पर भेदभाव करना प्रतिबंधित है.  </w:t>
      </w:r>
    </w:p>
    <w:p w14:paraId="1367D3C0"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hi-IN"/>
        </w:rPr>
        <w:t> </w:t>
      </w:r>
    </w:p>
    <w:p w14:paraId="11333762"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hi-IN"/>
        </w:rPr>
        <w:t>विकलांग व्यक्ति जिन्हें कार्यक्रम की जानकारी के लिए संवाद के वैकल्पिक साधनों की आवश्यकता होती है (</w:t>
      </w:r>
      <w:r w:rsidRPr="00F9762D">
        <w:rPr>
          <w:rStyle w:val="contextualspellingandgrammarerror"/>
          <w:lang w:bidi="hi-IN"/>
        </w:rPr>
        <w:t>जैसे</w:t>
      </w:r>
      <w:r w:rsidRPr="00F9762D">
        <w:rPr>
          <w:rStyle w:val="normaltextrun"/>
          <w:lang w:bidi="hi-IN"/>
        </w:rPr>
        <w:t xml:space="preserve"> ब्रेल, बड़े प्रिंट, ऑडियो टेप, अमेरिकी सांकेतिक भाषा, आदि) को उस एजेंसी (राज्य या स्थानीय) से संपर्क करना चाहिए जहां उन्होंने लाभ के लिए आवेदन किया था. ऐसे व्यक्ति जो बधिर हैं, जिन्हें सुनने में कठिनाई है या बोलने में अक्षम हैं, वे फेडरल रिले सर्विस के माध्यम से (800) 877-8339 पर यूएसडीए(USDA) से संपर्क कर सकते हैं. इसके अतिरिक्त, कार्यक्रम की जानकारी अंग्रेजी के अलावा अन्य भाषाओं में भी उपलब्ध कराई जा सकती है.  </w:t>
      </w:r>
    </w:p>
    <w:p w14:paraId="74E06925"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hi-IN"/>
        </w:rPr>
        <w:t> </w:t>
      </w:r>
    </w:p>
    <w:p w14:paraId="602EABD4"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hi-IN"/>
        </w:rPr>
        <w:t xml:space="preserve">भेदभाव कार्यक्रम शिकायत दर्ज करने के लिए, यूएसडीए(USDA) कार्यक्रम भेदभाव शिकायत फॉर्म (एडी-3027) यहां ऑनलाइन भरें: https://www.usda.gov/oascr/how-to-file-a-program-discrimination-complaint, और किसी भी यूएसडीए(USDA) कार्यालय में, या यूएसडीए(USDA) को संबोधित एक पत्र लिखें और पत्र में फ़ॉर्म में मांगी गई </w:t>
      </w:r>
      <w:r w:rsidRPr="00F9762D">
        <w:rPr>
          <w:rStyle w:val="advancedproofingissue"/>
          <w:lang w:bidi="hi-IN"/>
        </w:rPr>
        <w:t>सभी</w:t>
      </w:r>
      <w:r w:rsidRPr="00F9762D">
        <w:rPr>
          <w:rStyle w:val="normaltextrun"/>
          <w:lang w:bidi="hi-IN"/>
        </w:rPr>
        <w:t>जानकारी प्रदान करें. शिकायत फॉर्म की प्रति का अनुरोध करने के लिए, (866) 632-9992 पर कॉल करें. अपना पूरा आवेदन या पत्र युएसडीए को निम्न के माध्यम से भेजें:  </w:t>
      </w:r>
    </w:p>
    <w:p w14:paraId="059FAEBE" w14:textId="32822F0C"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hi-IN"/>
        </w:rPr>
        <w:t xml:space="preserve">डाक से: यू.एस. डिपार्टमेंट ऑफ एग्रीकल्चर, ऑफिस ऑफ द असिस्टेंट सेक्रेटरी फॉर सिविल राइट्स, 1400 इंडिपेंडेंस एवेन्यु, SW, वॉशिंगटन, डी.सी. </w:t>
      </w:r>
      <w:r w:rsidRPr="00F9762D">
        <w:rPr>
          <w:rStyle w:val="contextualspellingandgrammarerror"/>
          <w:lang w:bidi="hi-IN"/>
        </w:rPr>
        <w:t>20250-9410  </w:t>
      </w:r>
    </w:p>
    <w:p w14:paraId="59FF68A4" w14:textId="5554EECA"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hi-IN"/>
        </w:rPr>
        <w:t>फ़ैक्स: (202) 690-7442  </w:t>
      </w:r>
    </w:p>
    <w:p w14:paraId="365E4F91" w14:textId="10D0198B"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hi-IN"/>
        </w:rPr>
        <w:t xml:space="preserve">ईमेल: </w:t>
      </w:r>
      <w:hyperlink r:id="rId8" w:tgtFrame="_blank" w:history="1">
        <w:r w:rsidRPr="00F9762D">
          <w:rPr>
            <w:rStyle w:val="normaltextrun"/>
            <w:color w:val="0563C1"/>
            <w:u w:val="single"/>
            <w:lang w:bidi="hi-IN"/>
          </w:rPr>
          <w:t>program.intake@usda.gov</w:t>
        </w:r>
      </w:hyperlink>
      <w:r w:rsidRPr="00F9762D">
        <w:rPr>
          <w:rStyle w:val="eop"/>
          <w:lang w:bidi="hi-IN"/>
        </w:rPr>
        <w:t>  </w:t>
      </w:r>
    </w:p>
    <w:p w14:paraId="5B1F4E68"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hi-IN"/>
        </w:rPr>
        <w:lastRenderedPageBreak/>
        <w:t> </w:t>
      </w:r>
    </w:p>
    <w:p w14:paraId="5B0FD8BA"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hi-IN"/>
        </w:rPr>
        <w:t>यह संस्थान समान अवसर प्रदान करता है.  </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B9F3" w14:textId="77777777" w:rsidR="00557AD6" w:rsidRDefault="00557AD6" w:rsidP="008C3945">
      <w:pPr>
        <w:spacing w:after="0" w:line="240" w:lineRule="auto"/>
      </w:pPr>
      <w:r>
        <w:separator/>
      </w:r>
    </w:p>
  </w:endnote>
  <w:endnote w:type="continuationSeparator" w:id="0">
    <w:p w14:paraId="6123AF66" w14:textId="77777777" w:rsidR="00557AD6" w:rsidRDefault="00557AD6" w:rsidP="008C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975D" w14:textId="77777777" w:rsidR="00557AD6" w:rsidRDefault="00557AD6" w:rsidP="008C3945">
      <w:pPr>
        <w:spacing w:after="0" w:line="240" w:lineRule="auto"/>
      </w:pPr>
      <w:r>
        <w:separator/>
      </w:r>
    </w:p>
  </w:footnote>
  <w:footnote w:type="continuationSeparator" w:id="0">
    <w:p w14:paraId="3B868402" w14:textId="77777777" w:rsidR="00557AD6" w:rsidRDefault="00557AD6" w:rsidP="008C3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E212A"/>
    <w:rsid w:val="0027778D"/>
    <w:rsid w:val="002A68DC"/>
    <w:rsid w:val="00300FB1"/>
    <w:rsid w:val="003E668D"/>
    <w:rsid w:val="005426F6"/>
    <w:rsid w:val="0055102F"/>
    <w:rsid w:val="00557AD6"/>
    <w:rsid w:val="00630F43"/>
    <w:rsid w:val="006348D7"/>
    <w:rsid w:val="006433C0"/>
    <w:rsid w:val="00890239"/>
    <w:rsid w:val="008C3945"/>
    <w:rsid w:val="00951616"/>
    <w:rsid w:val="00981334"/>
    <w:rsid w:val="00BD4142"/>
    <w:rsid w:val="00CA6725"/>
    <w:rsid w:val="00D44ABA"/>
    <w:rsid w:val="00D5181D"/>
    <w:rsid w:val="00E731B4"/>
    <w:rsid w:val="00E93941"/>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8C3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945"/>
  </w:style>
  <w:style w:type="paragraph" w:styleId="Footer">
    <w:name w:val="footer"/>
    <w:basedOn w:val="Normal"/>
    <w:link w:val="FooterChar"/>
    <w:uiPriority w:val="99"/>
    <w:unhideWhenUsed/>
    <w:rsid w:val="008C3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Hindi P-EBT Letter to Households SY22</vt:lpstr>
    </vt:vector>
  </TitlesOfParts>
  <Manager/>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 P-EBT Letter to Households SY22</dc:title>
  <dc:subject/>
  <dc:creator/>
  <cp:keywords/>
  <dc:description/>
  <cp:lastModifiedBy/>
  <cp:revision>1</cp:revision>
  <dcterms:created xsi:type="dcterms:W3CDTF">2022-02-09T21:46:00Z</dcterms:created>
  <dcterms:modified xsi:type="dcterms:W3CDTF">2022-02-09T21:47:00Z</dcterms:modified>
</cp:coreProperties>
</file>