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25B" w14:textId="7BB667BF" w:rsidR="00147A67" w:rsidRPr="00BA48E9" w:rsidRDefault="00586216" w:rsidP="00662AB3">
      <w:pPr>
        <w:pStyle w:val="Title"/>
      </w:pPr>
      <w:r>
        <w:t>Math</w:t>
      </w:r>
      <w:r w:rsidR="00613F60">
        <w:t>ematics</w:t>
      </w:r>
      <w:r w:rsidR="0086004B">
        <w:t xml:space="preserve"> </w:t>
      </w:r>
      <w:r w:rsidR="000B27A2">
        <w:t>Worksheet</w:t>
      </w:r>
    </w:p>
    <w:p w14:paraId="1B08D222" w14:textId="77777777" w:rsidR="00147A67" w:rsidRPr="00BA48E9" w:rsidRDefault="00B66234" w:rsidP="005F2832">
      <w:pPr>
        <w:pStyle w:val="Heading1"/>
        <w:rPr>
          <w:szCs w:val="32"/>
        </w:rPr>
      </w:pPr>
      <w:r w:rsidRPr="00BA48E9">
        <w:rPr>
          <w:szCs w:val="32"/>
        </w:rPr>
        <w:t>Purpose</w:t>
      </w:r>
    </w:p>
    <w:p w14:paraId="364F5604" w14:textId="13219D64" w:rsidR="000F29FF" w:rsidRDefault="000F29FF" w:rsidP="000F29FF">
      <w:r>
        <w:t xml:space="preserve">The purpose of this worksheet is to document that a student has received appropriate instruction and intervention in </w:t>
      </w:r>
      <w:r w:rsidR="00586216">
        <w:t>mathematics</w:t>
      </w:r>
      <w:r>
        <w:t>. Educators should ensure that sufficient data exists to paint a meaningful picture of a student’s needs to set up the rest of the Evaluation Process for success</w:t>
      </w:r>
      <w:r w:rsidR="00CD2655">
        <w:t>. L</w:t>
      </w:r>
      <w:r>
        <w:t xml:space="preserve">ack of access to that data or completion of any intervention prior to referral is not a rationale for delaying a student evaluation. </w:t>
      </w:r>
    </w:p>
    <w:p w14:paraId="7DC84721" w14:textId="0D2CAB4D" w:rsidR="000134F0" w:rsidRDefault="000134F0" w:rsidP="000F29FF">
      <w:r>
        <w:t xml:space="preserve">Specific learning disabilities </w:t>
      </w:r>
      <w:proofErr w:type="gramStart"/>
      <w:r>
        <w:t>in the area of</w:t>
      </w:r>
      <w:proofErr w:type="gramEnd"/>
      <w:r>
        <w:t xml:space="preserve"> mathematics might be identified </w:t>
      </w:r>
      <w:r w:rsidR="003D0238">
        <w:t>as impacting mathematical calculat</w:t>
      </w:r>
      <w:r w:rsidR="00721069">
        <w:t>ion</w:t>
      </w:r>
      <w:r w:rsidR="003D0238">
        <w:t xml:space="preserve"> and/or mathematical problem-solving. </w:t>
      </w:r>
      <w:r w:rsidR="00467290">
        <w:t>Math</w:t>
      </w:r>
      <w:r w:rsidR="00721069">
        <w:t xml:space="preserve"> </w:t>
      </w:r>
      <w:r w:rsidR="00467290">
        <w:t>calculation</w:t>
      </w:r>
      <w:r w:rsidR="00721069">
        <w:t xml:space="preserve"> encompasses one’s </w:t>
      </w:r>
      <w:r w:rsidR="00467290">
        <w:t>ability to process numerical symbols to derive results, including, but not limited to, spatial awareness of symbol placement and choice of sequence algorithms for operations required</w:t>
      </w:r>
      <w:r w:rsidR="00721069">
        <w:t>. Math problem solving encompasses one’s ability to understand logical relationships between mathematical concepts and operations, including, but not limited to, correct sequencing and spatial/symbolic representation.</w:t>
      </w:r>
    </w:p>
    <w:p w14:paraId="2EC69463" w14:textId="3638B86D" w:rsidR="00261C0F" w:rsidRPr="00261C0F" w:rsidRDefault="000F29FF" w:rsidP="00261C0F">
      <w:r>
        <w:t xml:space="preserve">This checklist is traditionally completed for all elementary, middle, and high school students who have been referred to special education due to a suspected learning disability in the basic skill area of </w:t>
      </w:r>
      <w:r w:rsidR="00586216">
        <w:t>math</w:t>
      </w:r>
      <w:r w:rsidR="000D09B7">
        <w:t>ematical calculation and mathematical problem-solving</w:t>
      </w:r>
      <w:r>
        <w:t>.</w:t>
      </w:r>
    </w:p>
    <w:p w14:paraId="03E4276F" w14:textId="77777777" w:rsidR="00C835FD" w:rsidRDefault="00C835FD">
      <w:pPr>
        <w:spacing w:before="0" w:after="200" w:line="276" w:lineRule="auto"/>
        <w:rPr>
          <w:rFonts w:ascii="Franklin Gothic Heavy" w:hAnsi="Franklin Gothic Heavy"/>
          <w:bCs w:val="0"/>
          <w:sz w:val="32"/>
          <w:highlight w:val="lightGray"/>
        </w:rPr>
      </w:pPr>
      <w:r>
        <w:rPr>
          <w:highlight w:val="lightGray"/>
        </w:rPr>
        <w:br w:type="page"/>
      </w:r>
    </w:p>
    <w:p w14:paraId="1A6601FE" w14:textId="48971EC8" w:rsidR="0065340F" w:rsidRDefault="00DC6EE4" w:rsidP="00C835FD">
      <w:pPr>
        <w:pStyle w:val="Heading1"/>
        <w:numPr>
          <w:ilvl w:val="0"/>
          <w:numId w:val="36"/>
        </w:numPr>
      </w:pPr>
      <w:r w:rsidRPr="00F84090">
        <w:lastRenderedPageBreak/>
        <w:t>Core General Education Mathematics Instruction (Tier 1</w:t>
      </w:r>
      <w:r>
        <w:t>)</w:t>
      </w:r>
    </w:p>
    <w:p w14:paraId="503292F4" w14:textId="71813B7E" w:rsidR="0071323A" w:rsidRPr="00BE052C" w:rsidRDefault="00BE052C" w:rsidP="00BE052C">
      <w:pPr>
        <w:ind w:left="360"/>
      </w:pPr>
      <w:r>
        <w:fldChar w:fldCharType="begin">
          <w:ffData>
            <w:name w:val="Check2"/>
            <w:enabled/>
            <w:calcOnExit w:val="0"/>
            <w:checkBox>
              <w:sizeAuto/>
              <w:default w:val="0"/>
            </w:checkBox>
          </w:ffData>
        </w:fldChar>
      </w:r>
      <w:bookmarkStart w:id="0" w:name="Check2"/>
      <w:r>
        <w:instrText xml:space="preserve"> FORMCHECKBOX </w:instrText>
      </w:r>
      <w:r w:rsidR="00F946F7">
        <w:fldChar w:fldCharType="separate"/>
      </w:r>
      <w:r>
        <w:fldChar w:fldCharType="end"/>
      </w:r>
      <w:bookmarkEnd w:id="0"/>
      <w:r>
        <w:t xml:space="preserve"> </w:t>
      </w:r>
      <w:r w:rsidR="0071323A">
        <w:t xml:space="preserve">The student has participated in daily general education mathematics instruction using evidence-based interventions available to the entire class by the general education teacher. Please visit the </w:t>
      </w:r>
      <w:hyperlink r:id="rId11" w:history="1">
        <w:r w:rsidR="0071323A" w:rsidRPr="0056541D">
          <w:rPr>
            <w:rStyle w:val="Hyperlink"/>
            <w:rFonts w:cs="Calibri"/>
          </w:rPr>
          <w:t>Levels of Evidence and Research-Based Practices</w:t>
        </w:r>
      </w:hyperlink>
      <w:r w:rsidR="0071323A">
        <w:t xml:space="preserve"> guidance document when considering expectations related to research-based practices and special education eligibility.</w:t>
      </w:r>
    </w:p>
    <w:p w14:paraId="1D985BDE" w14:textId="3CAB3B25" w:rsidR="0071323A" w:rsidRPr="00F2690F" w:rsidRDefault="0071323A" w:rsidP="00F2690F">
      <w:pPr>
        <w:ind w:left="360"/>
        <w:rPr>
          <w:rFonts w:ascii="Palatino Linotype" w:hAnsi="Palatino Linotype"/>
          <w:sz w:val="22"/>
          <w:szCs w:val="22"/>
        </w:rPr>
      </w:pPr>
      <w:r>
        <w:t xml:space="preserve">Description of Instruction Provided: General education instruction should involve a comprehensive, districtwide math curriculum that addresses state standards and all </w:t>
      </w:r>
      <w:r w:rsidR="00F84090">
        <w:t>foundational</w:t>
      </w:r>
      <w:r>
        <w:t xml:space="preserve"> areas of math, (e.g., through the explicit teaching of strategies that promote conceptual understanding, problem-solving, calculation skills, and procedural accuracy and fluency): </w:t>
      </w:r>
      <w:r>
        <w:rPr>
          <w:u w:val="single"/>
        </w:rPr>
        <w:fldChar w:fldCharType="begin">
          <w:ffData>
            <w:name w:val="Text1"/>
            <w:enabled/>
            <w:calcOnExit w:val="0"/>
            <w:textInput/>
          </w:ffData>
        </w:fldChar>
      </w:r>
      <w:bookmarkStart w:id="1" w:name="Text1"/>
      <w:r w:rsidRPr="0071323A">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
    </w:p>
    <w:p w14:paraId="69756B2C" w14:textId="48DCDC8D" w:rsidR="0065340F" w:rsidRDefault="0065340F" w:rsidP="00F84090">
      <w:pPr>
        <w:pStyle w:val="Heading1"/>
        <w:numPr>
          <w:ilvl w:val="0"/>
          <w:numId w:val="36"/>
        </w:numPr>
      </w:pPr>
      <w:r w:rsidRPr="00F84090">
        <w:t>Differentiated</w:t>
      </w:r>
      <w:r>
        <w:t xml:space="preserve"> Instruction by General Education Teacher (Tier I)</w:t>
      </w:r>
    </w:p>
    <w:p w14:paraId="5A54EFE5" w14:textId="79C1C09A" w:rsidR="00DF4672" w:rsidRDefault="00664F6C" w:rsidP="00DF4672">
      <w:pPr>
        <w:ind w:left="360"/>
        <w:rPr>
          <w:rFonts w:ascii="Palatino Linotype" w:hAnsi="Palatino Linotype"/>
          <w:sz w:val="22"/>
          <w:szCs w:val="22"/>
        </w:rPr>
      </w:pPr>
      <w:r>
        <w:fldChar w:fldCharType="begin">
          <w:ffData>
            <w:name w:val="Check3"/>
            <w:enabled/>
            <w:calcOnExit w:val="0"/>
            <w:checkBox>
              <w:sizeAuto/>
              <w:default w:val="0"/>
            </w:checkBox>
          </w:ffData>
        </w:fldChar>
      </w:r>
      <w:r>
        <w:instrText xml:space="preserve"> FORMCHECKBOX </w:instrText>
      </w:r>
      <w:r w:rsidR="00F946F7">
        <w:fldChar w:fldCharType="separate"/>
      </w:r>
      <w:r>
        <w:fldChar w:fldCharType="end"/>
      </w:r>
      <w:r>
        <w:t xml:space="preserve"> </w:t>
      </w:r>
      <w:r w:rsidR="00F2690F">
        <w:t>The s</w:t>
      </w:r>
      <w:r>
        <w:t>tudent has participated in small group, differentiated math instruction by the classroom teacher as part of Tier I general education instruction. Materials at the student’s instructional level have been used for a minimum of four days per week.</w:t>
      </w:r>
    </w:p>
    <w:p w14:paraId="086D7F62" w14:textId="5A0A5B14" w:rsidR="00664F6C" w:rsidRPr="00DF4672" w:rsidRDefault="00664F6C" w:rsidP="00DF4672">
      <w:pPr>
        <w:ind w:left="360"/>
        <w:rPr>
          <w:rFonts w:ascii="Palatino Linotype" w:hAnsi="Palatino Linotype"/>
          <w:sz w:val="22"/>
          <w:szCs w:val="22"/>
        </w:rPr>
      </w:pPr>
      <w:r>
        <w:t xml:space="preserve">Description – How Core Curriculum was Differentiated to Meet Individual Student Needs in Small Group Setting: </w:t>
      </w:r>
      <w:r w:rsidRPr="00DF4672">
        <w:rPr>
          <w:u w:val="single"/>
        </w:rPr>
        <w:fldChar w:fldCharType="begin">
          <w:ffData>
            <w:name w:val="Text1"/>
            <w:enabled/>
            <w:calcOnExit w:val="0"/>
            <w:textInput/>
          </w:ffData>
        </w:fldChar>
      </w:r>
      <w:r w:rsidRPr="00DF4672">
        <w:rPr>
          <w:u w:val="single"/>
        </w:rPr>
        <w:instrText xml:space="preserve"> FORMTEXT </w:instrText>
      </w:r>
      <w:r w:rsidRPr="00DF4672">
        <w:rPr>
          <w:u w:val="single"/>
        </w:rPr>
      </w:r>
      <w:r w:rsidRPr="00DF467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DF4672">
        <w:rPr>
          <w:u w:val="single"/>
        </w:rPr>
        <w:fldChar w:fldCharType="end"/>
      </w:r>
    </w:p>
    <w:p w14:paraId="48F3B23C" w14:textId="10C3A21F" w:rsidR="0065340F" w:rsidRPr="0041215F" w:rsidRDefault="0065340F" w:rsidP="00DF4672">
      <w:pPr>
        <w:pStyle w:val="Heading1"/>
        <w:numPr>
          <w:ilvl w:val="0"/>
          <w:numId w:val="36"/>
        </w:numPr>
      </w:pPr>
      <w:r>
        <w:t>Progress Monitoring Assessments (Tier I)</w:t>
      </w:r>
    </w:p>
    <w:p w14:paraId="3425A87C" w14:textId="77777777" w:rsidR="00F2690F" w:rsidRDefault="00F2690F" w:rsidP="00F2690F">
      <w:pPr>
        <w:ind w:left="360"/>
        <w:rPr>
          <w:rFonts w:ascii="Palatino Linotype" w:hAnsi="Palatino Linotype"/>
          <w:sz w:val="22"/>
          <w:szCs w:val="22"/>
        </w:rPr>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Continuous progress monitoring has been provided to establish a basis for instructional decisions and to document a student’s response to instruction.</w:t>
      </w:r>
    </w:p>
    <w:p w14:paraId="40518E90" w14:textId="4BBAAEA5" w:rsidR="00F2690F" w:rsidRPr="00F2690F" w:rsidRDefault="00F2690F" w:rsidP="00F2690F">
      <w:pPr>
        <w:ind w:left="360"/>
        <w:rPr>
          <w:rFonts w:ascii="Palatino Linotype" w:hAnsi="Palatino Linotype"/>
          <w:sz w:val="22"/>
          <w:szCs w:val="22"/>
        </w:rPr>
      </w:pPr>
      <w:r>
        <w:t>In the table below, describe</w:t>
      </w:r>
      <w:r w:rsidR="00CA3BB6">
        <w:t xml:space="preserve"> and </w:t>
      </w:r>
      <w:r>
        <w:t>provid</w:t>
      </w:r>
      <w:r w:rsidR="00CA3BB6">
        <w:t>e e</w:t>
      </w:r>
      <w:r>
        <w:t>vidence of Progress Monitoring.</w:t>
      </w:r>
      <w:r w:rsidR="3A521402">
        <w:t xml:space="preserve"> </w:t>
      </w:r>
      <w:r w:rsidR="5D27AD84">
        <w:t>Please use extra lines for additional data points.</w:t>
      </w:r>
    </w:p>
    <w:p w14:paraId="01FA5842" w14:textId="313EDD94" w:rsidR="0349C80D" w:rsidRDefault="0349C80D" w:rsidP="0349C80D">
      <w:pPr>
        <w:ind w:left="360"/>
      </w:pPr>
    </w:p>
    <w:p w14:paraId="6D124F0A" w14:textId="57650282" w:rsidR="0349C80D" w:rsidRDefault="0349C80D" w:rsidP="0349C80D">
      <w:pPr>
        <w:ind w:left="360"/>
      </w:pPr>
    </w:p>
    <w:p w14:paraId="20902C40" w14:textId="3121F532" w:rsidR="0349C80D" w:rsidRDefault="0349C80D" w:rsidP="0349C80D">
      <w:pPr>
        <w:ind w:left="360"/>
      </w:pPr>
    </w:p>
    <w:tbl>
      <w:tblPr>
        <w:tblStyle w:val="TableGrid"/>
        <w:tblW w:w="14835" w:type="dxa"/>
        <w:tblInd w:w="-113" w:type="dxa"/>
        <w:tblLook w:val="04A0" w:firstRow="1" w:lastRow="0" w:firstColumn="1" w:lastColumn="0" w:noHBand="0" w:noVBand="1"/>
      </w:tblPr>
      <w:tblGrid>
        <w:gridCol w:w="2629"/>
        <w:gridCol w:w="1818"/>
        <w:gridCol w:w="1208"/>
        <w:gridCol w:w="1208"/>
        <w:gridCol w:w="1668"/>
        <w:gridCol w:w="1467"/>
        <w:gridCol w:w="1467"/>
        <w:gridCol w:w="1685"/>
        <w:gridCol w:w="1685"/>
      </w:tblGrid>
      <w:tr w:rsidR="00CA3BB6" w14:paraId="73A06770" w14:textId="60066EB2" w:rsidTr="009633B8">
        <w:trPr>
          <w:cantSplit/>
          <w:trHeight w:val="1695"/>
          <w:tblHeader/>
        </w:trPr>
        <w:tc>
          <w:tcPr>
            <w:tcW w:w="2775" w:type="dxa"/>
            <w:vAlign w:val="center"/>
          </w:tcPr>
          <w:p w14:paraId="66B44F79" w14:textId="32C11701" w:rsidR="00CA3BB6" w:rsidRDefault="00CA3BB6" w:rsidP="009633B8">
            <w:pPr>
              <w:pStyle w:val="Heading2"/>
              <w:jc w:val="center"/>
              <w:rPr>
                <w:sz w:val="20"/>
                <w:szCs w:val="20"/>
              </w:rPr>
            </w:pPr>
            <w:r w:rsidRPr="0349C80D">
              <w:rPr>
                <w:sz w:val="26"/>
                <w:szCs w:val="26"/>
              </w:rPr>
              <w:lastRenderedPageBreak/>
              <w:t>Skills/Competencies Targeted</w:t>
            </w:r>
            <w:r>
              <w:br/>
            </w:r>
            <w:r w:rsidR="598302F7" w:rsidRPr="0349C80D">
              <w:rPr>
                <w:rFonts w:ascii="Arial" w:eastAsia="Arial" w:hAnsi="Arial" w:cs="Arial"/>
                <w:sz w:val="20"/>
                <w:szCs w:val="20"/>
              </w:rPr>
              <w:t>(e.g., math concepts, problem solving, calculation skills, procedural accuracy, and fluency)</w:t>
            </w:r>
          </w:p>
        </w:tc>
        <w:tc>
          <w:tcPr>
            <w:tcW w:w="2625" w:type="dxa"/>
            <w:vAlign w:val="center"/>
          </w:tcPr>
          <w:p w14:paraId="2E59BC19" w14:textId="14918F8C" w:rsidR="00CA3BB6" w:rsidRPr="00623E79" w:rsidRDefault="00CA3BB6" w:rsidP="009633B8">
            <w:pPr>
              <w:jc w:val="center"/>
              <w:rPr>
                <w:sz w:val="26"/>
                <w:szCs w:val="26"/>
                <w:shd w:val="clear" w:color="auto" w:fill="FFFFFF"/>
              </w:rPr>
            </w:pPr>
            <w:r w:rsidRPr="0349C80D">
              <w:rPr>
                <w:rFonts w:ascii="Franklin Gothic Demi" w:hAnsi="Franklin Gothic Demi"/>
                <w:sz w:val="26"/>
                <w:szCs w:val="26"/>
              </w:rPr>
              <w:t>Tier I Assessments</w:t>
            </w:r>
            <w:r>
              <w:br/>
            </w:r>
            <w:r w:rsidR="59B083CD" w:rsidRPr="0349C80D">
              <w:rPr>
                <w:sz w:val="20"/>
                <w:szCs w:val="20"/>
              </w:rPr>
              <w:t>(e.g. curriculum-based measurement, curriculum-based assessments, diagnostic assessments</w:t>
            </w:r>
            <w:r w:rsidR="34233CFF" w:rsidRPr="0349C80D">
              <w:rPr>
                <w:sz w:val="20"/>
                <w:szCs w:val="20"/>
              </w:rPr>
              <w:t>)</w:t>
            </w:r>
          </w:p>
        </w:tc>
        <w:tc>
          <w:tcPr>
            <w:tcW w:w="1140" w:type="dxa"/>
            <w:vAlign w:val="center"/>
          </w:tcPr>
          <w:p w14:paraId="4391D2DD" w14:textId="15262403" w:rsidR="00CA3BB6" w:rsidRDefault="00CA3BB6" w:rsidP="009633B8">
            <w:pPr>
              <w:pStyle w:val="Heading2"/>
              <w:jc w:val="center"/>
              <w:rPr>
                <w:sz w:val="26"/>
                <w:szCs w:val="26"/>
              </w:rPr>
            </w:pPr>
            <w:r w:rsidRPr="0349C80D">
              <w:rPr>
                <w:sz w:val="26"/>
                <w:szCs w:val="26"/>
              </w:rPr>
              <w:t>Baseline</w:t>
            </w:r>
            <w:r w:rsidR="0DC0D369" w:rsidRPr="0349C80D">
              <w:rPr>
                <w:sz w:val="26"/>
                <w:szCs w:val="26"/>
              </w:rPr>
              <w:t xml:space="preserve"> </w:t>
            </w:r>
            <w:r w:rsidR="4E7F6B79" w:rsidRPr="0349C80D">
              <w:rPr>
                <w:sz w:val="26"/>
                <w:szCs w:val="26"/>
              </w:rPr>
              <w:t>Date</w:t>
            </w:r>
          </w:p>
        </w:tc>
        <w:tc>
          <w:tcPr>
            <w:tcW w:w="1170" w:type="dxa"/>
            <w:vAlign w:val="center"/>
          </w:tcPr>
          <w:p w14:paraId="5F4C6F45" w14:textId="5AE5FEC4" w:rsidR="4E7F6B79" w:rsidRPr="0349C80D" w:rsidRDefault="4E7F6B79" w:rsidP="009633B8">
            <w:pPr>
              <w:pStyle w:val="Heading2"/>
              <w:jc w:val="center"/>
              <w:rPr>
                <w:sz w:val="26"/>
                <w:szCs w:val="26"/>
              </w:rPr>
            </w:pPr>
            <w:r w:rsidRPr="0349C80D">
              <w:rPr>
                <w:sz w:val="26"/>
                <w:szCs w:val="26"/>
              </w:rPr>
              <w:t>Baseline Results</w:t>
            </w:r>
          </w:p>
        </w:tc>
        <w:tc>
          <w:tcPr>
            <w:tcW w:w="1650" w:type="dxa"/>
            <w:vAlign w:val="center"/>
          </w:tcPr>
          <w:p w14:paraId="4C534293" w14:textId="5397D18D" w:rsidR="00CA3BB6" w:rsidRDefault="4E7F6B79" w:rsidP="009633B8">
            <w:pPr>
              <w:pStyle w:val="Heading2"/>
              <w:jc w:val="center"/>
              <w:rPr>
                <w:sz w:val="26"/>
                <w:szCs w:val="26"/>
              </w:rPr>
            </w:pPr>
            <w:r w:rsidRPr="0349C80D">
              <w:rPr>
                <w:sz w:val="26"/>
                <w:szCs w:val="26"/>
              </w:rPr>
              <w:t>Benchmark/ Grade-Level Expectation</w:t>
            </w:r>
          </w:p>
        </w:tc>
        <w:tc>
          <w:tcPr>
            <w:tcW w:w="1410" w:type="dxa"/>
            <w:vAlign w:val="center"/>
          </w:tcPr>
          <w:p w14:paraId="312DD686" w14:textId="3FE09F29" w:rsidR="00CA3BB6" w:rsidRDefault="00CA3BB6" w:rsidP="009633B8">
            <w:pPr>
              <w:pStyle w:val="Heading2"/>
              <w:tabs>
                <w:tab w:val="left" w:pos="520"/>
              </w:tabs>
              <w:jc w:val="center"/>
              <w:rPr>
                <w:sz w:val="26"/>
                <w:szCs w:val="26"/>
              </w:rPr>
            </w:pPr>
            <w:r w:rsidRPr="0349C80D">
              <w:rPr>
                <w:sz w:val="26"/>
                <w:szCs w:val="26"/>
              </w:rPr>
              <w:t xml:space="preserve">Progress Monitoring </w:t>
            </w:r>
            <w:r w:rsidR="74F4ED45" w:rsidRPr="0349C80D">
              <w:rPr>
                <w:sz w:val="26"/>
                <w:szCs w:val="26"/>
              </w:rPr>
              <w:t>Da</w:t>
            </w:r>
            <w:r w:rsidR="38DD09FB" w:rsidRPr="0349C80D">
              <w:rPr>
                <w:sz w:val="26"/>
                <w:szCs w:val="26"/>
              </w:rPr>
              <w:t>te</w:t>
            </w:r>
          </w:p>
        </w:tc>
        <w:tc>
          <w:tcPr>
            <w:tcW w:w="1395" w:type="dxa"/>
            <w:vAlign w:val="center"/>
          </w:tcPr>
          <w:p w14:paraId="7175A0D6" w14:textId="09CB3726" w:rsidR="38DD09FB" w:rsidRPr="0349C80D" w:rsidRDefault="38DD09FB" w:rsidP="009633B8">
            <w:pPr>
              <w:pStyle w:val="Heading2"/>
              <w:spacing w:after="0" w:line="240" w:lineRule="auto"/>
              <w:jc w:val="center"/>
              <w:rPr>
                <w:sz w:val="26"/>
                <w:szCs w:val="26"/>
              </w:rPr>
            </w:pPr>
            <w:r w:rsidRPr="0349C80D">
              <w:rPr>
                <w:sz w:val="26"/>
                <w:szCs w:val="26"/>
              </w:rPr>
              <w:t>Progress Monitoring</w:t>
            </w:r>
            <w:r w:rsidR="00CC96C0" w:rsidRPr="0349C80D">
              <w:rPr>
                <w:sz w:val="26"/>
                <w:szCs w:val="26"/>
              </w:rPr>
              <w:t xml:space="preserve"> </w:t>
            </w:r>
            <w:r w:rsidRPr="0349C80D">
              <w:rPr>
                <w:sz w:val="26"/>
                <w:szCs w:val="26"/>
              </w:rPr>
              <w:t>Results</w:t>
            </w:r>
          </w:p>
        </w:tc>
        <w:tc>
          <w:tcPr>
            <w:tcW w:w="990" w:type="dxa"/>
            <w:vAlign w:val="center"/>
          </w:tcPr>
          <w:p w14:paraId="468B9358" w14:textId="5140EB09" w:rsidR="00CA3BB6" w:rsidRDefault="00CA3BB6" w:rsidP="009633B8">
            <w:pPr>
              <w:pStyle w:val="Heading2"/>
              <w:jc w:val="center"/>
              <w:rPr>
                <w:sz w:val="26"/>
                <w:szCs w:val="26"/>
              </w:rPr>
            </w:pPr>
            <w:r w:rsidRPr="0349C80D">
              <w:rPr>
                <w:sz w:val="26"/>
                <w:szCs w:val="26"/>
              </w:rPr>
              <w:t>Current Performance</w:t>
            </w:r>
            <w:r w:rsidR="24F3C45C" w:rsidRPr="0349C80D">
              <w:rPr>
                <w:sz w:val="26"/>
                <w:szCs w:val="26"/>
              </w:rPr>
              <w:t xml:space="preserve"> Date</w:t>
            </w:r>
          </w:p>
        </w:tc>
        <w:tc>
          <w:tcPr>
            <w:tcW w:w="1680" w:type="dxa"/>
            <w:vAlign w:val="center"/>
          </w:tcPr>
          <w:p w14:paraId="3EC9BBF3" w14:textId="29E11EE7" w:rsidR="24F3C45C" w:rsidRPr="0349C80D" w:rsidRDefault="24F3C45C" w:rsidP="009633B8">
            <w:pPr>
              <w:pStyle w:val="Heading2"/>
              <w:jc w:val="center"/>
              <w:rPr>
                <w:sz w:val="26"/>
                <w:szCs w:val="26"/>
              </w:rPr>
            </w:pPr>
            <w:r w:rsidRPr="0349C80D">
              <w:rPr>
                <w:sz w:val="26"/>
                <w:szCs w:val="26"/>
              </w:rPr>
              <w:t>Current Performance Results</w:t>
            </w:r>
          </w:p>
        </w:tc>
      </w:tr>
      <w:tr w:rsidR="00CA3BB6" w:rsidRPr="00757A12" w14:paraId="7692E556" w14:textId="77777777" w:rsidTr="0349C80D">
        <w:trPr>
          <w:cantSplit/>
          <w:trHeight w:val="647"/>
        </w:trPr>
        <w:tc>
          <w:tcPr>
            <w:tcW w:w="2775" w:type="dxa"/>
          </w:tcPr>
          <w:p w14:paraId="62FF1311" w14:textId="77777777" w:rsidR="00CA3BB6" w:rsidRPr="00147DA0" w:rsidRDefault="00CA3BB6" w:rsidP="00591AE1">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6E8B4E23" w14:textId="77777777" w:rsidR="00CA3BB6" w:rsidRPr="0041215F" w:rsidRDefault="00CA3BB6" w:rsidP="00591AE1">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7141822F" w14:textId="77777777" w:rsidR="00CA3BB6" w:rsidRPr="0041215F" w:rsidRDefault="00CA3BB6" w:rsidP="00591AE1">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792C2D72" w14:textId="77777777" w:rsidR="00CA3BB6" w:rsidRPr="0041215F" w:rsidRDefault="00CA3BB6" w:rsidP="00591AE1">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2ED86FAB"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4040B356"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0D2CB746"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077FA16B"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4660470F"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CA3BB6" w:rsidRPr="00757A12" w14:paraId="43E7E472" w14:textId="77777777" w:rsidTr="0349C80D">
        <w:trPr>
          <w:cantSplit/>
        </w:trPr>
        <w:tc>
          <w:tcPr>
            <w:tcW w:w="2775" w:type="dxa"/>
          </w:tcPr>
          <w:p w14:paraId="7C74FABE"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2EC43772"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388FE3F6"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03291C27"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5B29B818"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6A8845D6"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08EC20C6"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65B21356"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7B9CA80D"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CA3BB6" w:rsidRPr="00757A12" w14:paraId="1EA1140D" w14:textId="77777777" w:rsidTr="0349C80D">
        <w:trPr>
          <w:cantSplit/>
        </w:trPr>
        <w:tc>
          <w:tcPr>
            <w:tcW w:w="2775" w:type="dxa"/>
          </w:tcPr>
          <w:p w14:paraId="3233CEA5"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088B52A2"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63EDB74A"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319D72B1"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0045BDDB"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0E912DF6"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729D0112"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0C3EFB6C"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74008DE"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CA3BB6" w:rsidRPr="00757A12" w14:paraId="20A3F31C" w14:textId="77777777" w:rsidTr="0349C80D">
        <w:trPr>
          <w:cantSplit/>
        </w:trPr>
        <w:tc>
          <w:tcPr>
            <w:tcW w:w="2775" w:type="dxa"/>
          </w:tcPr>
          <w:p w14:paraId="248B03AD"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0418CC3B"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465FB8BE"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613F2B89"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4F7610CB"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7F6F1668"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63BB8BBD"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2CECCA85"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132229A2"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CA3BB6" w:rsidRPr="00757A12" w14:paraId="6CEC18A6" w14:textId="77777777" w:rsidTr="0349C80D">
        <w:trPr>
          <w:cantSplit/>
        </w:trPr>
        <w:tc>
          <w:tcPr>
            <w:tcW w:w="2775" w:type="dxa"/>
          </w:tcPr>
          <w:p w14:paraId="4CB2490C"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6EA91CF6"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68C8EDC5"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7F5687B0"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35A06512" w14:textId="77777777" w:rsidR="00CA3BB6" w:rsidRPr="00757A12" w:rsidRDefault="00CA3BB6"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65524060"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1F7C7EBD"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0616E6AA"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379BBE9B" w14:textId="77777777" w:rsidR="00CA3BB6" w:rsidRPr="00757A12" w:rsidRDefault="00CA3BB6" w:rsidP="00591AE1">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bl>
    <w:p w14:paraId="06BA563B" w14:textId="77777777" w:rsidR="00F2690F" w:rsidRPr="00CA3BB6" w:rsidRDefault="00F2690F" w:rsidP="00CA3BB6">
      <w:pPr>
        <w:rPr>
          <w:rFonts w:ascii="Palatino Linotype" w:hAnsi="Palatino Linotype"/>
          <w:sz w:val="2"/>
          <w:szCs w:val="2"/>
        </w:rPr>
      </w:pPr>
    </w:p>
    <w:p w14:paraId="358ADBCB" w14:textId="538A7344" w:rsidR="00F2690F" w:rsidRDefault="00F2690F" w:rsidP="00CA3BB6">
      <w:pPr>
        <w:ind w:left="360"/>
      </w:pPr>
      <w:r>
        <w:fldChar w:fldCharType="begin">
          <w:ffData>
            <w:name w:val="Check5"/>
            <w:enabled/>
            <w:calcOnExit w:val="0"/>
            <w:checkBox>
              <w:sizeAuto/>
              <w:default w:val="0"/>
            </w:checkBox>
          </w:ffData>
        </w:fldChar>
      </w:r>
      <w:bookmarkStart w:id="2" w:name="Check5"/>
      <w:r>
        <w:instrText xml:space="preserve"> FORMCHECKBOX </w:instrText>
      </w:r>
      <w:r w:rsidR="00F946F7">
        <w:fldChar w:fldCharType="separate"/>
      </w:r>
      <w:r>
        <w:fldChar w:fldCharType="end"/>
      </w:r>
      <w:bookmarkEnd w:id="2"/>
      <w:r>
        <w:t xml:space="preserve"> Results attached.</w:t>
      </w:r>
    </w:p>
    <w:p w14:paraId="017FC4D5" w14:textId="77777777" w:rsidR="00CA3BB6" w:rsidRDefault="00CA3BB6" w:rsidP="00CA3BB6">
      <w:pPr>
        <w:ind w:left="360"/>
      </w:pPr>
    </w:p>
    <w:p w14:paraId="55749D65" w14:textId="77777777" w:rsidR="00CA3BB6" w:rsidRDefault="00CA3BB6" w:rsidP="00CA3BB6">
      <w:pPr>
        <w:ind w:left="360"/>
      </w:pPr>
    </w:p>
    <w:p w14:paraId="734984A4" w14:textId="77777777" w:rsidR="00CA3BB6" w:rsidRDefault="00CA3BB6" w:rsidP="00CA3BB6">
      <w:pPr>
        <w:ind w:left="360"/>
      </w:pPr>
    </w:p>
    <w:p w14:paraId="501DF471" w14:textId="77777777" w:rsidR="00CA3BB6" w:rsidRDefault="00CA3BB6" w:rsidP="00CA3BB6">
      <w:pPr>
        <w:ind w:left="360"/>
      </w:pPr>
    </w:p>
    <w:p w14:paraId="71115BBB" w14:textId="77777777" w:rsidR="00CA3BB6" w:rsidRDefault="00CA3BB6" w:rsidP="00CA3BB6">
      <w:pPr>
        <w:ind w:left="360"/>
      </w:pPr>
    </w:p>
    <w:p w14:paraId="09CCA6FD" w14:textId="77777777" w:rsidR="00CA3BB6" w:rsidRPr="00CA3BB6" w:rsidRDefault="00CA3BB6" w:rsidP="00CA3BB6">
      <w:pPr>
        <w:ind w:left="360"/>
      </w:pPr>
    </w:p>
    <w:p w14:paraId="5E4F6CB9" w14:textId="77777777" w:rsidR="0065340F" w:rsidRPr="0041215F" w:rsidRDefault="0065340F" w:rsidP="0065340F">
      <w:pPr>
        <w:rPr>
          <w:sz w:val="2"/>
          <w:szCs w:val="2"/>
          <w:highlight w:val="yellow"/>
        </w:rPr>
      </w:pPr>
    </w:p>
    <w:p w14:paraId="280AE6BA" w14:textId="5521A06A" w:rsidR="0065340F" w:rsidRDefault="0065340F" w:rsidP="0058308F">
      <w:pPr>
        <w:pStyle w:val="Heading1"/>
        <w:numPr>
          <w:ilvl w:val="0"/>
          <w:numId w:val="37"/>
        </w:numPr>
        <w:spacing w:before="120"/>
      </w:pPr>
      <w:r>
        <w:lastRenderedPageBreak/>
        <w:t>Supplemental evidence-based interventions (Tier II – targeted interventions; Tier III – more targeted and intensive interventions)</w:t>
      </w:r>
    </w:p>
    <w:p w14:paraId="5B4F7678" w14:textId="5D489F65" w:rsidR="00622DD2" w:rsidRPr="00622DD2" w:rsidRDefault="00622DD2" w:rsidP="00622DD2">
      <w:pPr>
        <w:rPr>
          <w:rFonts w:ascii="Palatino Linotype" w:hAnsi="Palatino Linotype"/>
          <w:sz w:val="22"/>
          <w:szCs w:val="22"/>
        </w:rPr>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Interventions have been implemented based on specific student needs in </w:t>
      </w:r>
      <w:r w:rsidR="007A3ED7">
        <w:t>necessary</w:t>
      </w:r>
      <w:r w:rsidR="00BE052C">
        <w:t xml:space="preserve"> </w:t>
      </w:r>
      <w:r>
        <w:t>areas of math such as math concepts, problem solving, calculation skills or procedural accuracy and fluency.</w:t>
      </w:r>
    </w:p>
    <w:p w14:paraId="1280C5DE" w14:textId="7E303BAC" w:rsidR="00622DD2" w:rsidRDefault="00622DD2" w:rsidP="0070236D">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Appropriately qualified and trained staff have provided the interventions, which have been implemented with fidelity (i.e., delivered in the way they were designed and intended to be used). Documentation indicating frequency, duration</w:t>
      </w:r>
      <w:r w:rsidR="0070236D">
        <w:t>,</w:t>
      </w:r>
      <w:r>
        <w:t xml:space="preserve"> and type of intervention is either listed on this form or attached.</w:t>
      </w:r>
    </w:p>
    <w:p w14:paraId="4277658F" w14:textId="41019772" w:rsidR="0070236D" w:rsidRDefault="00BE052C" w:rsidP="0070236D">
      <w:r>
        <w:fldChar w:fldCharType="begin">
          <w:ffData>
            <w:name w:val="Check2"/>
            <w:enabled/>
            <w:calcOnExit w:val="0"/>
            <w:checkBox>
              <w:sizeAuto/>
              <w:default w:val="0"/>
            </w:checkBox>
          </w:ffData>
        </w:fldChar>
      </w:r>
      <w:r>
        <w:instrText xml:space="preserve"> FORMCHECKBOX </w:instrText>
      </w:r>
      <w:r w:rsidR="00F946F7">
        <w:fldChar w:fldCharType="separate"/>
      </w:r>
      <w:r>
        <w:fldChar w:fldCharType="end"/>
      </w:r>
      <w:r>
        <w:t xml:space="preserve"> </w:t>
      </w:r>
      <w:r w:rsidR="0070236D">
        <w:t xml:space="preserve">The teachers have systematically </w:t>
      </w:r>
      <w:r>
        <w:t xml:space="preserve">collected progress monitoring data, using valid and reliable measures, to determine the student’s response to the interventions provided. </w:t>
      </w:r>
    </w:p>
    <w:p w14:paraId="2B3E09A7" w14:textId="77777777" w:rsidR="001E1722" w:rsidRDefault="001E1722" w:rsidP="001E1722">
      <w:pPr>
        <w:pStyle w:val="Heading2"/>
        <w:rPr>
          <w:sz w:val="24"/>
          <w:szCs w:val="22"/>
        </w:rPr>
      </w:pPr>
      <w:r>
        <w:t>a. If calculation skills have been identified as an area of weakness:</w:t>
      </w:r>
    </w:p>
    <w:p w14:paraId="06051434" w14:textId="72D62A8F" w:rsidR="001E1722" w:rsidRDefault="001E1722" w:rsidP="001E1722">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s</w:t>
      </w:r>
      <w:r>
        <w:t>tudent’s conceptual understanding of numbers has been evaluated and if warranted, targeted interventions have been provided (e.g., additional, more explicit instruction with use of visual representations such as pictures or manipulatives).</w:t>
      </w:r>
    </w:p>
    <w:p w14:paraId="0BE4BBC7" w14:textId="4D5FFCB8" w:rsidR="001E1722" w:rsidRDefault="001E1722" w:rsidP="001E1722">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s</w:t>
      </w:r>
      <w:r>
        <w:t>tudent</w:t>
      </w:r>
      <w:r w:rsidR="002212DA">
        <w:t>’s</w:t>
      </w:r>
      <w:r>
        <w:t xml:space="preserve"> automatic recall of facts has been evaluated and if warranted, targeted interventions have been provided.</w:t>
      </w:r>
    </w:p>
    <w:p w14:paraId="61046D33" w14:textId="6BBAEB19" w:rsidR="001E1722" w:rsidRDefault="001E1722" w:rsidP="001E1722">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s</w:t>
      </w:r>
      <w:r>
        <w:t>tudent has been provided with explicit teaching of algorithms for calculation linking procedures to a conceptual understanding (e.g., written procedures for 2-digit subtraction with regrouping, long division).</w:t>
      </w:r>
    </w:p>
    <w:p w14:paraId="01DE284E" w14:textId="27EA31E3" w:rsidR="001E1722" w:rsidRDefault="001E1722" w:rsidP="001E1722">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s</w:t>
      </w:r>
      <w:r>
        <w:t>tudent has been provided with regular opportunities to practice learned calculation skills in appropriate contexts, including cumulative review of previously learned skills.</w:t>
      </w:r>
    </w:p>
    <w:p w14:paraId="42BCE598" w14:textId="12D7F067" w:rsidR="001E1722" w:rsidRDefault="001E1722" w:rsidP="001E1722">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t</w:t>
      </w:r>
      <w:r>
        <w:t>eacher has systematically collected progress monitoring data, using valid and reliable measures, to determine the student’s response to the interventions provided.</w:t>
      </w:r>
    </w:p>
    <w:p w14:paraId="759E0543" w14:textId="726C2A1C" w:rsidR="001E1722" w:rsidRDefault="001E1722" w:rsidP="002212DA">
      <w:pPr>
        <w:pStyle w:val="Heading2"/>
        <w:rPr>
          <w:sz w:val="24"/>
        </w:rPr>
      </w:pPr>
      <w:r>
        <w:t>b. If problem-solving skills have been identified as an area of weakness beyond what can be accounted for by identified calculation deficits and/or poor reading:</w:t>
      </w:r>
    </w:p>
    <w:p w14:paraId="4A3CCE21" w14:textId="02179DB6" w:rsidR="001E1722" w:rsidRDefault="001E1722" w:rsidP="001E1722">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s</w:t>
      </w:r>
      <w:r>
        <w:t>tudent’s math-related vocabulary and other oral language skills have been evaluated and if warranted, targeted interventions have been provided, with application to math problem solving.</w:t>
      </w:r>
    </w:p>
    <w:p w14:paraId="19BCAC52" w14:textId="5C1AD26E" w:rsidR="001E1722" w:rsidRDefault="001E1722" w:rsidP="001E1722">
      <w:pPr>
        <w:ind w:left="360" w:hanging="360"/>
      </w:pPr>
      <w:r>
        <w:lastRenderedPageBreak/>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s</w:t>
      </w:r>
      <w:r>
        <w:t>tudent’s specific problem-solving skills (e.g., ability to determine which operation to use to solve a problem, identifying relevant vs. irrelevant information) have been evaluated and if warranted, targeted interventions have been provided.</w:t>
      </w:r>
    </w:p>
    <w:p w14:paraId="762B8194" w14:textId="6EDC34C9" w:rsidR="001E1722" w:rsidRDefault="001E1722" w:rsidP="001E1722">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The s</w:t>
      </w:r>
      <w:r>
        <w:t>tudent has been provided with regular opportunities to practice learned problem-solving skills, including cumulative review of previously learned skills.</w:t>
      </w:r>
    </w:p>
    <w:p w14:paraId="184F53C1" w14:textId="36856DDA" w:rsidR="007A3ED7" w:rsidRDefault="001E1722" w:rsidP="002212DA">
      <w:pPr>
        <w:ind w:left="360" w:hanging="360"/>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w:t>
      </w:r>
      <w:r w:rsidR="002212DA">
        <w:t xml:space="preserve">The </w:t>
      </w:r>
      <w:r>
        <w:t>Teacher has systematically collected progress monitoring data, using valid and reliable measures, to determine the student’s response to the interventions provided.</w:t>
      </w:r>
    </w:p>
    <w:p w14:paraId="03CD098E" w14:textId="77777777" w:rsidR="0065340F" w:rsidRPr="0041215F" w:rsidRDefault="0065340F" w:rsidP="0058308F">
      <w:pPr>
        <w:pStyle w:val="Heading1"/>
        <w:numPr>
          <w:ilvl w:val="0"/>
          <w:numId w:val="37"/>
        </w:numPr>
        <w:ind w:left="360"/>
      </w:pPr>
      <w:r>
        <w:t>Lack of sufficient progress to meet age or State-approved grade-level standards (Tiers II/III)</w:t>
      </w:r>
    </w:p>
    <w:p w14:paraId="50528FA3" w14:textId="77777777" w:rsidR="00CD05CD" w:rsidRPr="00CD05CD" w:rsidRDefault="00CD05CD" w:rsidP="00CD05CD">
      <w:pPr>
        <w:rPr>
          <w:rFonts w:ascii="Palatino Linotype" w:hAnsi="Palatino Linotype"/>
          <w:sz w:val="22"/>
          <w:szCs w:val="22"/>
        </w:rPr>
      </w:pPr>
      <w:r>
        <w:fldChar w:fldCharType="begin">
          <w:ffData>
            <w:name w:val="Check4"/>
            <w:enabled/>
            <w:calcOnExit w:val="0"/>
            <w:checkBox>
              <w:sizeAuto/>
              <w:default w:val="0"/>
            </w:checkBox>
          </w:ffData>
        </w:fldChar>
      </w:r>
      <w:r>
        <w:instrText xml:space="preserve"> FORMCHECKBOX </w:instrText>
      </w:r>
      <w:r w:rsidR="00F946F7">
        <w:fldChar w:fldCharType="separate"/>
      </w:r>
      <w:r>
        <w:fldChar w:fldCharType="end"/>
      </w:r>
      <w:r>
        <w:t xml:space="preserve"> The student has not made sufficient progress in the supplemental intervention(s) implemented above despite attempts to improve, individualize, and intensify the intervention.</w:t>
      </w:r>
    </w:p>
    <w:p w14:paraId="0A5D40F3" w14:textId="5C3A70D7" w:rsidR="002D682D" w:rsidRDefault="00CD05CD" w:rsidP="00CD05CD">
      <w:pPr>
        <w:spacing w:after="240"/>
      </w:pPr>
      <w:r>
        <w:t>Source of Evidence: Attach teacher support and/or intervention team information (including data in numeric and graphic formats) AND complete chart below:</w:t>
      </w:r>
    </w:p>
    <w:tbl>
      <w:tblPr>
        <w:tblStyle w:val="TableGrid"/>
        <w:tblW w:w="14280" w:type="dxa"/>
        <w:tblInd w:w="-5" w:type="dxa"/>
        <w:tblLook w:val="04A0" w:firstRow="1" w:lastRow="0" w:firstColumn="1" w:lastColumn="0" w:noHBand="0" w:noVBand="1"/>
      </w:tblPr>
      <w:tblGrid>
        <w:gridCol w:w="2855"/>
        <w:gridCol w:w="3985"/>
        <w:gridCol w:w="3590"/>
        <w:gridCol w:w="1573"/>
        <w:gridCol w:w="2277"/>
      </w:tblGrid>
      <w:tr w:rsidR="002D682D" w:rsidRPr="006F0186" w14:paraId="656DE6E0" w14:textId="77777777" w:rsidTr="00591AE1">
        <w:trPr>
          <w:cantSplit/>
          <w:tblHeader/>
        </w:trPr>
        <w:tc>
          <w:tcPr>
            <w:tcW w:w="2855" w:type="dxa"/>
          </w:tcPr>
          <w:p w14:paraId="1B49A9ED" w14:textId="77777777" w:rsidR="002D682D" w:rsidRDefault="002D682D" w:rsidP="00591AE1">
            <w:pPr>
              <w:pStyle w:val="Heading2"/>
              <w:spacing w:before="120"/>
              <w:jc w:val="center"/>
            </w:pPr>
            <w:r>
              <w:t>Student’s baseline data</w:t>
            </w:r>
          </w:p>
          <w:p w14:paraId="7408AF4D" w14:textId="77777777" w:rsidR="002D682D" w:rsidRDefault="002D682D" w:rsidP="00591AE1">
            <w:pPr>
              <w:pStyle w:val="Heading2"/>
              <w:spacing w:before="120"/>
              <w:jc w:val="center"/>
            </w:pPr>
            <w:r w:rsidRPr="00437D3C">
              <w:rPr>
                <w:rFonts w:ascii="Arial" w:hAnsi="Arial"/>
                <w:bCs/>
                <w:sz w:val="20"/>
                <w:szCs w:val="20"/>
              </w:rPr>
              <w:t>Data measurements that were collected prior to the evidence-based</w:t>
            </w:r>
            <w:r>
              <w:rPr>
                <w:rFonts w:ascii="Arial" w:hAnsi="Arial"/>
                <w:bCs/>
                <w:sz w:val="20"/>
                <w:szCs w:val="20"/>
              </w:rPr>
              <w:t xml:space="preserve"> interventions used as</w:t>
            </w:r>
            <w:r w:rsidRPr="00437D3C">
              <w:rPr>
                <w:rFonts w:ascii="Arial" w:hAnsi="Arial"/>
                <w:bCs/>
                <w:sz w:val="20"/>
                <w:szCs w:val="20"/>
              </w:rPr>
              <w:t xml:space="preserve"> supplemental</w:t>
            </w:r>
            <w:r>
              <w:rPr>
                <w:rFonts w:ascii="Arial" w:hAnsi="Arial"/>
                <w:bCs/>
                <w:sz w:val="20"/>
                <w:szCs w:val="20"/>
              </w:rPr>
              <w:t xml:space="preserve"> </w:t>
            </w:r>
            <w:r w:rsidRPr="00437D3C">
              <w:rPr>
                <w:rFonts w:ascii="Arial" w:hAnsi="Arial"/>
                <w:bCs/>
                <w:sz w:val="20"/>
                <w:szCs w:val="20"/>
              </w:rPr>
              <w:t>and/or intensive interventions</w:t>
            </w:r>
          </w:p>
        </w:tc>
        <w:tc>
          <w:tcPr>
            <w:tcW w:w="3985" w:type="dxa"/>
            <w:vAlign w:val="center"/>
          </w:tcPr>
          <w:p w14:paraId="0C3A24BF" w14:textId="77777777" w:rsidR="002D682D" w:rsidRPr="0041215F" w:rsidRDefault="002D682D" w:rsidP="00591AE1">
            <w:pPr>
              <w:pStyle w:val="Heading2"/>
              <w:spacing w:before="120"/>
              <w:jc w:val="center"/>
            </w:pPr>
            <w:r>
              <w:t>Evidence-based interventions used as supplemental and/or intensive interventions</w:t>
            </w:r>
          </w:p>
          <w:p w14:paraId="2DA06BF6" w14:textId="77777777" w:rsidR="002D682D" w:rsidRPr="0041215F" w:rsidRDefault="002D682D" w:rsidP="00591AE1">
            <w:pPr>
              <w:jc w:val="center"/>
              <w:rPr>
                <w:sz w:val="20"/>
                <w:szCs w:val="20"/>
              </w:rPr>
            </w:pPr>
            <w:r w:rsidRPr="43A391D8">
              <w:rPr>
                <w:sz w:val="20"/>
                <w:szCs w:val="20"/>
              </w:rPr>
              <w:t>These interventions are in addition to what is provided for all students (i.e., Tier I)</w:t>
            </w:r>
          </w:p>
        </w:tc>
        <w:tc>
          <w:tcPr>
            <w:tcW w:w="3590" w:type="dxa"/>
            <w:vAlign w:val="center"/>
          </w:tcPr>
          <w:p w14:paraId="7E5A7529" w14:textId="77777777" w:rsidR="002D682D" w:rsidRPr="0041215F" w:rsidRDefault="002D682D" w:rsidP="00591AE1">
            <w:pPr>
              <w:pStyle w:val="Heading2"/>
              <w:spacing w:before="120"/>
              <w:jc w:val="center"/>
            </w:pPr>
            <w:r>
              <w:t>Student’s response to interventions</w:t>
            </w:r>
          </w:p>
          <w:p w14:paraId="6F4D99F5" w14:textId="77777777" w:rsidR="002D682D" w:rsidRPr="0041215F" w:rsidRDefault="002D682D" w:rsidP="00591AE1">
            <w:pPr>
              <w:jc w:val="center"/>
              <w:rPr>
                <w:sz w:val="20"/>
                <w:szCs w:val="20"/>
              </w:rPr>
            </w:pPr>
            <w:r>
              <w:rPr>
                <w:sz w:val="20"/>
                <w:szCs w:val="20"/>
              </w:rPr>
              <w:t>P</w:t>
            </w:r>
            <w:r w:rsidRPr="43A391D8">
              <w:rPr>
                <w:sz w:val="20"/>
                <w:szCs w:val="20"/>
              </w:rPr>
              <w:t>rogress monitoring measurements for each intervention (Curriculum-Based Measurement (CBM) or other appropriate measure)</w:t>
            </w:r>
          </w:p>
        </w:tc>
        <w:tc>
          <w:tcPr>
            <w:tcW w:w="1573" w:type="dxa"/>
            <w:vAlign w:val="center"/>
          </w:tcPr>
          <w:p w14:paraId="0F1833C8" w14:textId="77777777" w:rsidR="002D682D" w:rsidRPr="0041215F" w:rsidRDefault="002D682D" w:rsidP="00591AE1">
            <w:pPr>
              <w:pStyle w:val="Heading2"/>
              <w:spacing w:before="120"/>
              <w:jc w:val="center"/>
            </w:pPr>
            <w:r>
              <w:t>Dates</w:t>
            </w:r>
          </w:p>
          <w:p w14:paraId="2E87492A" w14:textId="77777777" w:rsidR="002D682D" w:rsidRPr="0041215F" w:rsidRDefault="002D682D" w:rsidP="00591AE1">
            <w:pPr>
              <w:jc w:val="center"/>
              <w:rPr>
                <w:sz w:val="20"/>
                <w:szCs w:val="20"/>
              </w:rPr>
            </w:pPr>
            <w:r w:rsidRPr="43A391D8">
              <w:rPr>
                <w:sz w:val="20"/>
                <w:szCs w:val="20"/>
              </w:rPr>
              <w:t>of intervention implementation</w:t>
            </w:r>
          </w:p>
        </w:tc>
        <w:tc>
          <w:tcPr>
            <w:tcW w:w="2277" w:type="dxa"/>
            <w:vAlign w:val="center"/>
          </w:tcPr>
          <w:p w14:paraId="170E8B01" w14:textId="77777777" w:rsidR="002D682D" w:rsidRPr="0041215F" w:rsidRDefault="002D682D" w:rsidP="00591AE1">
            <w:pPr>
              <w:pStyle w:val="Heading2"/>
              <w:spacing w:before="120"/>
              <w:jc w:val="center"/>
            </w:pPr>
            <w:r>
              <w:t>Current Performance</w:t>
            </w:r>
          </w:p>
          <w:p w14:paraId="23F7686D" w14:textId="77777777" w:rsidR="002D682D" w:rsidRPr="006F0186" w:rsidRDefault="002D682D" w:rsidP="00591AE1">
            <w:pPr>
              <w:pStyle w:val="Heading2"/>
              <w:spacing w:before="120"/>
              <w:jc w:val="center"/>
              <w:rPr>
                <w:rFonts w:ascii="Arial" w:hAnsi="Arial" w:cs="Arial"/>
              </w:rPr>
            </w:pPr>
            <w:r w:rsidRPr="006F0186">
              <w:rPr>
                <w:rFonts w:ascii="Arial" w:hAnsi="Arial" w:cs="Arial"/>
                <w:sz w:val="20"/>
                <w:szCs w:val="20"/>
              </w:rPr>
              <w:t>of intervention implementation</w:t>
            </w:r>
          </w:p>
        </w:tc>
      </w:tr>
      <w:tr w:rsidR="002D682D" w:rsidRPr="00757A12" w14:paraId="78E1500B" w14:textId="77777777" w:rsidTr="00591AE1">
        <w:trPr>
          <w:cantSplit/>
        </w:trPr>
        <w:tc>
          <w:tcPr>
            <w:tcW w:w="2855" w:type="dxa"/>
          </w:tcPr>
          <w:p w14:paraId="443F11F1"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42A019FA"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131153FB"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1ACF7497" w14:textId="77777777" w:rsidR="002D682D" w:rsidRPr="00757A12" w:rsidRDefault="002D682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23B8855F" w14:textId="77777777" w:rsidR="002D682D" w:rsidRPr="00757A12" w:rsidRDefault="002D682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2D682D" w:rsidRPr="00757A12" w14:paraId="0B48F793" w14:textId="77777777" w:rsidTr="00591AE1">
        <w:trPr>
          <w:cantSplit/>
        </w:trPr>
        <w:tc>
          <w:tcPr>
            <w:tcW w:w="2855" w:type="dxa"/>
          </w:tcPr>
          <w:p w14:paraId="76C8C196"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0EB7809F"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30CE013F"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6A128B2D" w14:textId="77777777" w:rsidR="002D682D" w:rsidRPr="00757A12" w:rsidRDefault="002D682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64722D83" w14:textId="77777777" w:rsidR="002D682D" w:rsidRPr="00757A12" w:rsidRDefault="002D682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2D682D" w:rsidRPr="00757A12" w14:paraId="74B32F6D" w14:textId="77777777" w:rsidTr="00591AE1">
        <w:trPr>
          <w:cantSplit/>
        </w:trPr>
        <w:tc>
          <w:tcPr>
            <w:tcW w:w="2855" w:type="dxa"/>
          </w:tcPr>
          <w:p w14:paraId="094E74FC"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21EA8BF7"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3E0840D9"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5DAC8E8F" w14:textId="77777777" w:rsidR="002D682D" w:rsidRPr="00757A12" w:rsidRDefault="002D682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3FE5F9F6" w14:textId="77777777" w:rsidR="002D682D" w:rsidRPr="00757A12" w:rsidRDefault="002D682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2D682D" w:rsidRPr="00757A12" w14:paraId="0BE3876F" w14:textId="77777777" w:rsidTr="00591AE1">
        <w:trPr>
          <w:cantSplit/>
        </w:trPr>
        <w:tc>
          <w:tcPr>
            <w:tcW w:w="2855" w:type="dxa"/>
          </w:tcPr>
          <w:p w14:paraId="192F595E"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48842CDC"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11B9D93A"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21CF4FBA" w14:textId="77777777" w:rsidR="002D682D" w:rsidRPr="00757A12" w:rsidRDefault="002D682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29325B41" w14:textId="77777777" w:rsidR="002D682D" w:rsidRPr="00757A12" w:rsidRDefault="002D682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2D682D" w:rsidRPr="00757A12" w14:paraId="2B01C9A1" w14:textId="77777777" w:rsidTr="00591AE1">
        <w:trPr>
          <w:cantSplit/>
        </w:trPr>
        <w:tc>
          <w:tcPr>
            <w:tcW w:w="2855" w:type="dxa"/>
          </w:tcPr>
          <w:p w14:paraId="32CF775B" w14:textId="77777777" w:rsidR="002D682D" w:rsidRPr="00757A12" w:rsidRDefault="002D682D" w:rsidP="00591AE1">
            <w:pPr>
              <w:rPr>
                <w:sz w:val="20"/>
                <w:szCs w:val="20"/>
              </w:rPr>
            </w:pPr>
            <w:r w:rsidRPr="00757A12">
              <w:rPr>
                <w:sz w:val="20"/>
                <w:szCs w:val="20"/>
              </w:rPr>
              <w:lastRenderedPageBreak/>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5C22A337"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37DC67EC" w14:textId="77777777" w:rsidR="002D682D" w:rsidRPr="00757A12" w:rsidRDefault="002D682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1D8B94A4" w14:textId="77777777" w:rsidR="002D682D" w:rsidRPr="00757A12" w:rsidRDefault="002D682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0ED20B22" w14:textId="77777777" w:rsidR="002D682D" w:rsidRPr="00757A12" w:rsidRDefault="002D682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bl>
    <w:p w14:paraId="7E2411FF" w14:textId="77777777" w:rsidR="00966127" w:rsidRDefault="00966127" w:rsidP="00966127"/>
    <w:p w14:paraId="7A9EB798" w14:textId="77777777" w:rsidR="00966127" w:rsidRDefault="00966127" w:rsidP="00966127">
      <w:pPr>
        <w:spacing w:before="0" w:after="0"/>
        <w:rPr>
          <w:rFonts w:ascii="Palatino Linotype" w:hAnsi="Palatino Linotype"/>
          <w:sz w:val="10"/>
          <w:szCs w:val="10"/>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r>
      <w:r>
        <w:tab/>
      </w:r>
      <w:r>
        <w:tab/>
      </w:r>
      <w:r>
        <w:tab/>
      </w:r>
      <w:r>
        <w:tab/>
      </w:r>
      <w:r>
        <w:tab/>
      </w:r>
      <w:r>
        <w:rPr>
          <w:u w:val="single"/>
        </w:rPr>
        <w:fldChar w:fldCharType="begin">
          <w:ffData>
            <w:name w:val=""/>
            <w:enabled/>
            <w:calcOnExit w:val="0"/>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5F62F77" w14:textId="77777777" w:rsidR="00966127" w:rsidRDefault="00966127" w:rsidP="00966127">
      <w:pPr>
        <w:spacing w:before="0" w:after="240"/>
        <w:rPr>
          <w:sz w:val="22"/>
          <w:szCs w:val="22"/>
        </w:rPr>
      </w:pPr>
      <w:r>
        <w:t>Teacher</w:t>
      </w:r>
      <w:r>
        <w:tab/>
      </w:r>
      <w:r>
        <w:tab/>
      </w:r>
      <w:r>
        <w:tab/>
      </w:r>
      <w:r>
        <w:tab/>
      </w:r>
      <w:r>
        <w:tab/>
      </w:r>
      <w:r>
        <w:tab/>
        <w:t>Date</w:t>
      </w:r>
    </w:p>
    <w:p w14:paraId="4087BBC7" w14:textId="77777777" w:rsidR="00966127" w:rsidRDefault="00966127" w:rsidP="00966127">
      <w:pPr>
        <w:spacing w:after="0"/>
        <w:rPr>
          <w:u w:val="single"/>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r>
        <w:tab/>
      </w:r>
      <w:r>
        <w:tab/>
      </w:r>
      <w:r>
        <w:tab/>
      </w:r>
      <w:r>
        <w:tab/>
      </w:r>
      <w:r>
        <w:tab/>
      </w:r>
      <w:r>
        <w:tab/>
      </w:r>
      <w:r>
        <w:rPr>
          <w:u w:val="single"/>
        </w:rPr>
        <w:fldChar w:fldCharType="begin">
          <w:ffData>
            <w:name w:val=""/>
            <w:enabled/>
            <w:calcOnExit w:val="0"/>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23B8913" w14:textId="05746D8C" w:rsidR="00966127" w:rsidRDefault="00966127" w:rsidP="00966127">
      <w:pPr>
        <w:spacing w:before="0"/>
      </w:pPr>
      <w:r>
        <w:t xml:space="preserve">Person(s) responsible for </w:t>
      </w:r>
      <w:r w:rsidR="14F63D12">
        <w:t xml:space="preserve">checklist </w:t>
      </w:r>
      <w:r>
        <w:t>item #5</w:t>
      </w:r>
      <w:r>
        <w:tab/>
        <w:t>Date</w:t>
      </w:r>
    </w:p>
    <w:p w14:paraId="4DC069FB" w14:textId="77777777" w:rsidR="00966127" w:rsidRPr="008D6C42" w:rsidRDefault="00966127" w:rsidP="00966127">
      <w:pPr>
        <w:rPr>
          <w:sz w:val="2"/>
          <w:szCs w:val="2"/>
        </w:rPr>
      </w:pPr>
    </w:p>
    <w:sectPr w:rsidR="00966127" w:rsidRPr="008D6C42" w:rsidSect="00043C18">
      <w:footerReference w:type="default" r:id="rId12"/>
      <w:headerReference w:type="first" r:id="rId13"/>
      <w:footerReference w:type="first" r:id="rId14"/>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7FDD" w14:textId="77777777" w:rsidR="0086585F" w:rsidRDefault="0086585F" w:rsidP="005F2832">
      <w:r>
        <w:separator/>
      </w:r>
    </w:p>
  </w:endnote>
  <w:endnote w:type="continuationSeparator" w:id="0">
    <w:p w14:paraId="1FBD1B60" w14:textId="77777777" w:rsidR="0086585F" w:rsidRDefault="0086585F" w:rsidP="005F2832">
      <w:r>
        <w:continuationSeparator/>
      </w:r>
    </w:p>
  </w:endnote>
  <w:endnote w:type="continuationNotice" w:id="1">
    <w:p w14:paraId="2722B96C" w14:textId="77777777" w:rsidR="0086585F" w:rsidRDefault="0086585F"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061"/>
      <w:gridCol w:w="2311"/>
      <w:gridCol w:w="5290"/>
    </w:tblGrid>
    <w:tr w:rsidR="00D110DF" w14:paraId="06E21EBD" w14:textId="77777777" w:rsidTr="00594083">
      <w:trPr>
        <w:cantSplit/>
        <w:trHeight w:val="516"/>
        <w:tblHeader/>
      </w:trPr>
      <w:tc>
        <w:tcPr>
          <w:tcW w:w="6061" w:type="dxa"/>
        </w:tcPr>
        <w:p w14:paraId="4A18E23F" w14:textId="6548C9BB" w:rsidR="00D110DF" w:rsidRPr="00BA48E9" w:rsidRDefault="00D41A46" w:rsidP="00D110DF">
          <w:pPr>
            <w:pStyle w:val="Footer"/>
            <w:rPr>
              <w:sz w:val="24"/>
            </w:rPr>
          </w:pPr>
          <w:r>
            <w:rPr>
              <w:sz w:val="24"/>
            </w:rPr>
            <w:t>Mathematics Worksheet</w:t>
          </w:r>
        </w:p>
        <w:p w14:paraId="37AC573D" w14:textId="5F2ECC22" w:rsidR="00D110DF" w:rsidRPr="00937FFC" w:rsidRDefault="00D110DF" w:rsidP="00D110DF">
          <w:pPr>
            <w:pStyle w:val="Footer"/>
          </w:pPr>
          <w:r w:rsidRPr="00BA48E9">
            <w:rPr>
              <w:sz w:val="24"/>
            </w:rPr>
            <w:t xml:space="preserve">(Revised: </w:t>
          </w:r>
          <w:r w:rsidR="00D41A46">
            <w:rPr>
              <w:sz w:val="24"/>
            </w:rPr>
            <w:t>July 24, 2024</w:t>
          </w:r>
          <w:r w:rsidRPr="00BA48E9">
            <w:rPr>
              <w:sz w:val="24"/>
            </w:rPr>
            <w:t>)</w:t>
          </w:r>
        </w:p>
      </w:tc>
      <w:tc>
        <w:tcPr>
          <w:tcW w:w="2311" w:type="dxa"/>
        </w:tcPr>
        <w:p w14:paraId="699B9C85" w14:textId="77777777" w:rsidR="00D110DF" w:rsidRPr="00BA48E9" w:rsidRDefault="00D110DF" w:rsidP="00D110DF">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Pr>
              <w:noProof/>
              <w:sz w:val="24"/>
            </w:rPr>
            <w:t>2</w:t>
          </w:r>
          <w:r w:rsidRPr="00BA48E9">
            <w:rPr>
              <w:sz w:val="24"/>
            </w:rPr>
            <w:fldChar w:fldCharType="end"/>
          </w:r>
          <w:r w:rsidRPr="00BA48E9">
            <w:rPr>
              <w:sz w:val="24"/>
            </w:rPr>
            <w:t xml:space="preserve"> of </w:t>
          </w:r>
          <w:r w:rsidRPr="00BA48E9">
            <w:rPr>
              <w:noProof/>
              <w:sz w:val="24"/>
            </w:rPr>
            <w:fldChar w:fldCharType="begin"/>
          </w:r>
          <w:r w:rsidRPr="00BA48E9">
            <w:rPr>
              <w:noProof/>
              <w:sz w:val="24"/>
            </w:rPr>
            <w:instrText xml:space="preserve"> NUMPAGES  \* Arabic  \* MERGEFORMAT </w:instrText>
          </w:r>
          <w:r w:rsidRPr="00BA48E9">
            <w:rPr>
              <w:noProof/>
              <w:sz w:val="24"/>
            </w:rPr>
            <w:fldChar w:fldCharType="separate"/>
          </w:r>
          <w:r w:rsidRPr="00BA48E9">
            <w:rPr>
              <w:noProof/>
              <w:sz w:val="24"/>
            </w:rPr>
            <w:t>2</w:t>
          </w:r>
          <w:r w:rsidRPr="00BA48E9">
            <w:rPr>
              <w:noProof/>
              <w:sz w:val="24"/>
            </w:rPr>
            <w:fldChar w:fldCharType="end"/>
          </w:r>
        </w:p>
      </w:tc>
      <w:tc>
        <w:tcPr>
          <w:tcW w:w="5290" w:type="dxa"/>
        </w:tcPr>
        <w:p w14:paraId="11D08099" w14:textId="77777777" w:rsidR="00D110DF" w:rsidRPr="00937FFC" w:rsidRDefault="00D110DF" w:rsidP="00D110DF">
          <w:pPr>
            <w:pStyle w:val="Footer"/>
            <w:jc w:val="right"/>
            <w:rPr>
              <w:szCs w:val="18"/>
            </w:rPr>
          </w:pPr>
          <w:r w:rsidRPr="00937FFC">
            <w:rPr>
              <w:noProof/>
            </w:rPr>
            <w:drawing>
              <wp:inline distT="0" distB="0" distL="0" distR="0" wp14:anchorId="2BC1F222" wp14:editId="4A72C20A">
                <wp:extent cx="1276056" cy="320040"/>
                <wp:effectExtent l="0" t="0" r="635" b="3810"/>
                <wp:docPr id="1035505471" name="Picture 1035505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Pr="00D110DF" w:rsidRDefault="00796D5F" w:rsidP="005F283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650B" w14:textId="22448202" w:rsidR="00F00723" w:rsidRPr="00B66234" w:rsidRDefault="00F00723" w:rsidP="00F00723">
    <w:r>
      <w:rPr>
        <w:noProof/>
        <w:sz w:val="18"/>
        <w:szCs w:val="18"/>
      </w:rPr>
      <w:drawing>
        <wp:anchor distT="0" distB="0" distL="114300" distR="114300" simplePos="0" relativeHeight="251658242" behindDoc="1" locked="0" layoutInCell="1" allowOverlap="1" wp14:anchorId="5B2943F1" wp14:editId="59205296">
          <wp:simplePos x="0" y="0"/>
          <wp:positionH relativeFrom="margin">
            <wp:posOffset>8061960</wp:posOffset>
          </wp:positionH>
          <wp:positionV relativeFrom="paragraph">
            <wp:posOffset>-882650</wp:posOffset>
          </wp:positionV>
          <wp:extent cx="571500" cy="657225"/>
          <wp:effectExtent l="0" t="0" r="0" b="9525"/>
          <wp:wrapTight wrapText="bothSides">
            <wp:wrapPolygon edited="1">
              <wp:start x="-9720" y="0"/>
              <wp:lineTo x="-9720" y="19722"/>
              <wp:lineTo x="20880" y="21287"/>
              <wp:lineTo x="20880" y="0"/>
              <wp:lineTo x="-9720" y="0"/>
            </wp:wrapPolygon>
          </wp:wrapTight>
          <wp:docPr id="471724681" name="Picture 47172468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480D1CC2" wp14:editId="3A151744">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1ABF4"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8.25pt,-3.4pt" to="73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strokecolor="black [3040]"/>
          </w:pict>
        </mc:Fallback>
      </mc:AlternateContent>
    </w:r>
    <w:r>
      <w:rPr>
        <w:noProof/>
      </w:rPr>
      <mc:AlternateContent>
        <mc:Choice Requires="wps">
          <w:drawing>
            <wp:anchor distT="0" distB="0" distL="114300" distR="114300" simplePos="0" relativeHeight="251658240" behindDoc="0" locked="0" layoutInCell="1" allowOverlap="1" wp14:anchorId="562A6EE8" wp14:editId="34EDA701">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68B07"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Pr="00941E01">
      <w:t xml:space="preserve"> </w:t>
    </w:r>
    <w:r>
      <w:t xml:space="preserve">Contact: Cassie Santo, Student Support Services Division, </w:t>
    </w:r>
    <w:hyperlink r:id="rId2" w:history="1">
      <w:r w:rsidR="00E92F61" w:rsidRPr="009B721F">
        <w:rPr>
          <w:rStyle w:val="Hyperlink"/>
          <w:rFonts w:cs="Calibri"/>
        </w:rPr>
        <w:t>Cassie.Santo@vermont.gov</w:t>
      </w:r>
    </w:hyperlink>
    <w:r w:rsidR="00E92F61">
      <w:t xml:space="preserve"> </w:t>
    </w:r>
  </w:p>
  <w:p w14:paraId="58DED47F" w14:textId="364D6E9D" w:rsidR="00B66234" w:rsidRPr="00C31022" w:rsidRDefault="00B66234" w:rsidP="00C3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6B2B" w14:textId="77777777" w:rsidR="0086585F" w:rsidRDefault="0086585F" w:rsidP="005F2832">
      <w:r>
        <w:separator/>
      </w:r>
    </w:p>
  </w:footnote>
  <w:footnote w:type="continuationSeparator" w:id="0">
    <w:p w14:paraId="1DFF0A28" w14:textId="77777777" w:rsidR="0086585F" w:rsidRDefault="0086585F" w:rsidP="005F2832">
      <w:r>
        <w:continuationSeparator/>
      </w:r>
    </w:p>
  </w:footnote>
  <w:footnote w:type="continuationNotice" w:id="1">
    <w:p w14:paraId="05CA980E" w14:textId="77777777" w:rsidR="0086585F" w:rsidRDefault="0086585F"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8439F7" w14:paraId="29395BFB" w14:textId="77777777" w:rsidTr="00594083">
      <w:trPr>
        <w:trHeight w:val="345"/>
      </w:trPr>
      <w:tc>
        <w:tcPr>
          <w:tcW w:w="6374" w:type="dxa"/>
        </w:tcPr>
        <w:p w14:paraId="210527B7" w14:textId="77777777" w:rsidR="008439F7" w:rsidRDefault="008439F7" w:rsidP="008439F7">
          <w:pPr>
            <w:pStyle w:val="AOE-Header"/>
            <w:jc w:val="left"/>
          </w:pPr>
          <w:bookmarkStart w:id="3" w:name="_Hlk24543830"/>
          <w:bookmarkStart w:id="4" w:name="_Hlk24543831"/>
          <w:bookmarkStart w:id="5" w:name="_Hlk24543978"/>
          <w:bookmarkStart w:id="6" w:name="_Hlk24543979"/>
          <w:r w:rsidRPr="00147A67">
            <w:drawing>
              <wp:inline distT="0" distB="0" distL="0" distR="0" wp14:anchorId="188A6C40" wp14:editId="11679258">
                <wp:extent cx="1576705" cy="411480"/>
                <wp:effectExtent l="0" t="0" r="4445" b="7620"/>
                <wp:docPr id="1717634746" name="Picture 1717634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5DD15778" w14:textId="77777777" w:rsidR="008439F7" w:rsidRPr="007E66B3" w:rsidRDefault="008439F7" w:rsidP="008439F7">
          <w:pPr>
            <w:pStyle w:val="Header"/>
            <w:tabs>
              <w:tab w:val="left" w:pos="785"/>
            </w:tabs>
            <w:spacing w:before="0" w:after="0"/>
            <w:ind w:right="1068"/>
            <w:jc w:val="right"/>
            <w:rPr>
              <w:rFonts w:ascii="Franklin Gothic Demi" w:hAnsi="Franklin Gothic Demi"/>
              <w:color w:val="003366"/>
            </w:rPr>
          </w:pPr>
          <w:bookmarkStart w:id="7"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43157514" w14:textId="77777777" w:rsidR="008439F7" w:rsidRPr="007E66B3" w:rsidRDefault="008439F7" w:rsidP="008439F7">
          <w:pPr>
            <w:pStyle w:val="AOE-Header"/>
            <w:spacing w:before="0" w:after="0"/>
            <w:ind w:right="1068"/>
            <w:jc w:val="right"/>
            <w:rPr>
              <w:sz w:val="23"/>
              <w:szCs w:val="23"/>
            </w:rPr>
          </w:pPr>
          <w:r w:rsidRPr="007E66B3">
            <w:rPr>
              <w:sz w:val="23"/>
              <w:szCs w:val="23"/>
            </w:rPr>
            <w:t>(802) 828-1130</w:t>
          </w:r>
          <w:bookmarkEnd w:id="7"/>
          <w:r w:rsidRPr="007E66B3">
            <w:rPr>
              <w:sz w:val="23"/>
              <w:szCs w:val="23"/>
            </w:rPr>
            <w:t xml:space="preserve"> | education.vermont.gov</w:t>
          </w:r>
        </w:p>
      </w:tc>
    </w:tr>
    <w:bookmarkEnd w:id="3"/>
    <w:bookmarkEnd w:id="4"/>
    <w:bookmarkEnd w:id="5"/>
    <w:bookmarkEnd w:id="6"/>
  </w:tbl>
  <w:p w14:paraId="7B9F0548" w14:textId="7D49F466" w:rsidR="00AC4C4C" w:rsidRPr="00891F13" w:rsidRDefault="00AC4C4C" w:rsidP="00D14503">
    <w:pP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93667"/>
    <w:multiLevelType w:val="hybridMultilevel"/>
    <w:tmpl w:val="27DEC670"/>
    <w:lvl w:ilvl="0" w:tplc="C35E6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E53689"/>
    <w:multiLevelType w:val="hybridMultilevel"/>
    <w:tmpl w:val="65FAA372"/>
    <w:lvl w:ilvl="0" w:tplc="8208FD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14F24"/>
    <w:multiLevelType w:val="hybridMultilevel"/>
    <w:tmpl w:val="3EDC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1"/>
  </w:num>
  <w:num w:numId="2" w16cid:durableId="844515461">
    <w:abstractNumId w:val="15"/>
  </w:num>
  <w:num w:numId="3" w16cid:durableId="506596693">
    <w:abstractNumId w:val="29"/>
  </w:num>
  <w:num w:numId="4" w16cid:durableId="1373848443">
    <w:abstractNumId w:val="23"/>
  </w:num>
  <w:num w:numId="5" w16cid:durableId="814369998">
    <w:abstractNumId w:val="24"/>
  </w:num>
  <w:num w:numId="6" w16cid:durableId="1841264428">
    <w:abstractNumId w:val="6"/>
  </w:num>
  <w:num w:numId="7" w16cid:durableId="292830574">
    <w:abstractNumId w:val="1"/>
  </w:num>
  <w:num w:numId="8" w16cid:durableId="1947227128">
    <w:abstractNumId w:val="16"/>
  </w:num>
  <w:num w:numId="9" w16cid:durableId="1472215420">
    <w:abstractNumId w:val="22"/>
  </w:num>
  <w:num w:numId="10" w16cid:durableId="1065026294">
    <w:abstractNumId w:val="32"/>
  </w:num>
  <w:num w:numId="11" w16cid:durableId="1982494280">
    <w:abstractNumId w:val="18"/>
  </w:num>
  <w:num w:numId="12" w16cid:durableId="1866672678">
    <w:abstractNumId w:val="10"/>
  </w:num>
  <w:num w:numId="13" w16cid:durableId="631132980">
    <w:abstractNumId w:val="35"/>
  </w:num>
  <w:num w:numId="14" w16cid:durableId="1650137980">
    <w:abstractNumId w:val="11"/>
  </w:num>
  <w:num w:numId="15" w16cid:durableId="618269542">
    <w:abstractNumId w:val="34"/>
  </w:num>
  <w:num w:numId="16" w16cid:durableId="502014230">
    <w:abstractNumId w:val="4"/>
  </w:num>
  <w:num w:numId="17" w16cid:durableId="894195042">
    <w:abstractNumId w:val="7"/>
  </w:num>
  <w:num w:numId="18" w16cid:durableId="840705411">
    <w:abstractNumId w:val="19"/>
  </w:num>
  <w:num w:numId="19" w16cid:durableId="1289818218">
    <w:abstractNumId w:val="25"/>
  </w:num>
  <w:num w:numId="20" w16cid:durableId="1887835891">
    <w:abstractNumId w:val="13"/>
  </w:num>
  <w:num w:numId="21" w16cid:durableId="1435903790">
    <w:abstractNumId w:val="14"/>
  </w:num>
  <w:num w:numId="22" w16cid:durableId="1909728122">
    <w:abstractNumId w:val="12"/>
  </w:num>
  <w:num w:numId="23" w16cid:durableId="1214537189">
    <w:abstractNumId w:val="2"/>
  </w:num>
  <w:num w:numId="24" w16cid:durableId="607347842">
    <w:abstractNumId w:val="30"/>
  </w:num>
  <w:num w:numId="25" w16cid:durableId="472410621">
    <w:abstractNumId w:val="2"/>
  </w:num>
  <w:num w:numId="26" w16cid:durableId="1773160046">
    <w:abstractNumId w:val="3"/>
  </w:num>
  <w:num w:numId="27" w16cid:durableId="279455122">
    <w:abstractNumId w:val="27"/>
  </w:num>
  <w:num w:numId="28" w16cid:durableId="1702784921">
    <w:abstractNumId w:val="28"/>
  </w:num>
  <w:num w:numId="29" w16cid:durableId="1178617621">
    <w:abstractNumId w:val="17"/>
  </w:num>
  <w:num w:numId="30" w16cid:durableId="1476794500">
    <w:abstractNumId w:val="8"/>
  </w:num>
  <w:num w:numId="31" w16cid:durableId="1005937832">
    <w:abstractNumId w:val="0"/>
  </w:num>
  <w:num w:numId="32" w16cid:durableId="282882954">
    <w:abstractNumId w:val="26"/>
  </w:num>
  <w:num w:numId="33" w16cid:durableId="365565088">
    <w:abstractNumId w:val="20"/>
  </w:num>
  <w:num w:numId="34" w16cid:durableId="1339387221">
    <w:abstractNumId w:val="9"/>
  </w:num>
  <w:num w:numId="35" w16cid:durableId="306514974">
    <w:abstractNumId w:val="33"/>
  </w:num>
  <w:num w:numId="36" w16cid:durableId="801768550">
    <w:abstractNumId w:val="5"/>
  </w:num>
  <w:num w:numId="37" w16cid:durableId="12713509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m1p3Y2Tb7xsogcyfozaeGbC0vYdYEF0LYpSQmS2JcxT48fUx14RfKSY7bmtQGRNO3bG9l9nXbUWxiam4O4J1DA==" w:salt="n9QSbd25CIWt/HDKraNDz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134F0"/>
    <w:rsid w:val="00027C7E"/>
    <w:rsid w:val="00030823"/>
    <w:rsid w:val="000310B4"/>
    <w:rsid w:val="000321FC"/>
    <w:rsid w:val="00037F58"/>
    <w:rsid w:val="00042FE5"/>
    <w:rsid w:val="00043C18"/>
    <w:rsid w:val="00047684"/>
    <w:rsid w:val="00052313"/>
    <w:rsid w:val="00062DFA"/>
    <w:rsid w:val="00066C72"/>
    <w:rsid w:val="000806B4"/>
    <w:rsid w:val="00080FAD"/>
    <w:rsid w:val="0008301F"/>
    <w:rsid w:val="000833F2"/>
    <w:rsid w:val="0008376C"/>
    <w:rsid w:val="000978C9"/>
    <w:rsid w:val="000B27A2"/>
    <w:rsid w:val="000B3621"/>
    <w:rsid w:val="000C6B16"/>
    <w:rsid w:val="000D09B7"/>
    <w:rsid w:val="000D67E0"/>
    <w:rsid w:val="000D71FE"/>
    <w:rsid w:val="000E09B0"/>
    <w:rsid w:val="000F29FF"/>
    <w:rsid w:val="000F3A23"/>
    <w:rsid w:val="000F7F54"/>
    <w:rsid w:val="00102EA8"/>
    <w:rsid w:val="00104EFB"/>
    <w:rsid w:val="001073DF"/>
    <w:rsid w:val="00111D12"/>
    <w:rsid w:val="0011511F"/>
    <w:rsid w:val="00125BC4"/>
    <w:rsid w:val="00132B24"/>
    <w:rsid w:val="00136C56"/>
    <w:rsid w:val="00137A7E"/>
    <w:rsid w:val="001451F9"/>
    <w:rsid w:val="00147A67"/>
    <w:rsid w:val="00147DA0"/>
    <w:rsid w:val="00155A9E"/>
    <w:rsid w:val="00156279"/>
    <w:rsid w:val="00161F11"/>
    <w:rsid w:val="001645D6"/>
    <w:rsid w:val="001662BF"/>
    <w:rsid w:val="00170998"/>
    <w:rsid w:val="0017612B"/>
    <w:rsid w:val="0018604A"/>
    <w:rsid w:val="001A524F"/>
    <w:rsid w:val="001A5B72"/>
    <w:rsid w:val="001C1F88"/>
    <w:rsid w:val="001C25E3"/>
    <w:rsid w:val="001C6ED4"/>
    <w:rsid w:val="001D07C0"/>
    <w:rsid w:val="001D11ED"/>
    <w:rsid w:val="001D35CB"/>
    <w:rsid w:val="001D3D23"/>
    <w:rsid w:val="001E1722"/>
    <w:rsid w:val="001E444C"/>
    <w:rsid w:val="001E7FBE"/>
    <w:rsid w:val="001F22D0"/>
    <w:rsid w:val="001F4BA5"/>
    <w:rsid w:val="001F723C"/>
    <w:rsid w:val="00203AEA"/>
    <w:rsid w:val="00204A8C"/>
    <w:rsid w:val="002112F8"/>
    <w:rsid w:val="00217F09"/>
    <w:rsid w:val="002212DA"/>
    <w:rsid w:val="002214B1"/>
    <w:rsid w:val="00221659"/>
    <w:rsid w:val="002237E0"/>
    <w:rsid w:val="00231D57"/>
    <w:rsid w:val="00241ED6"/>
    <w:rsid w:val="0024600A"/>
    <w:rsid w:val="0024786D"/>
    <w:rsid w:val="002478E2"/>
    <w:rsid w:val="00256309"/>
    <w:rsid w:val="00260558"/>
    <w:rsid w:val="00261C0F"/>
    <w:rsid w:val="002768DB"/>
    <w:rsid w:val="002768E8"/>
    <w:rsid w:val="00277BD5"/>
    <w:rsid w:val="0028008B"/>
    <w:rsid w:val="0028626E"/>
    <w:rsid w:val="00292035"/>
    <w:rsid w:val="00294EA9"/>
    <w:rsid w:val="00295021"/>
    <w:rsid w:val="002A0C9D"/>
    <w:rsid w:val="002B776D"/>
    <w:rsid w:val="002C2B80"/>
    <w:rsid w:val="002C2D1A"/>
    <w:rsid w:val="002C3428"/>
    <w:rsid w:val="002C48CA"/>
    <w:rsid w:val="002D682D"/>
    <w:rsid w:val="002D6A73"/>
    <w:rsid w:val="002D7238"/>
    <w:rsid w:val="002E0106"/>
    <w:rsid w:val="002E0C51"/>
    <w:rsid w:val="002E3710"/>
    <w:rsid w:val="002E7E11"/>
    <w:rsid w:val="002F3280"/>
    <w:rsid w:val="002F3AEE"/>
    <w:rsid w:val="002F7E75"/>
    <w:rsid w:val="00302C74"/>
    <w:rsid w:val="00314055"/>
    <w:rsid w:val="0032079B"/>
    <w:rsid w:val="00326074"/>
    <w:rsid w:val="00326DCA"/>
    <w:rsid w:val="003274F5"/>
    <w:rsid w:val="003275FD"/>
    <w:rsid w:val="00330331"/>
    <w:rsid w:val="003317C7"/>
    <w:rsid w:val="00332368"/>
    <w:rsid w:val="00334D48"/>
    <w:rsid w:val="00340C04"/>
    <w:rsid w:val="00345106"/>
    <w:rsid w:val="00352C2D"/>
    <w:rsid w:val="00367A5B"/>
    <w:rsid w:val="003834FF"/>
    <w:rsid w:val="0038419B"/>
    <w:rsid w:val="003977EC"/>
    <w:rsid w:val="003B1BCA"/>
    <w:rsid w:val="003B6F2E"/>
    <w:rsid w:val="003B760D"/>
    <w:rsid w:val="003B7F81"/>
    <w:rsid w:val="003D0155"/>
    <w:rsid w:val="003D01B3"/>
    <w:rsid w:val="003D0238"/>
    <w:rsid w:val="003D090F"/>
    <w:rsid w:val="003E736C"/>
    <w:rsid w:val="003E7571"/>
    <w:rsid w:val="004062C7"/>
    <w:rsid w:val="00410700"/>
    <w:rsid w:val="00434F5D"/>
    <w:rsid w:val="00442899"/>
    <w:rsid w:val="00443908"/>
    <w:rsid w:val="00444A7A"/>
    <w:rsid w:val="004460D4"/>
    <w:rsid w:val="00450279"/>
    <w:rsid w:val="00467290"/>
    <w:rsid w:val="00470436"/>
    <w:rsid w:val="004739FF"/>
    <w:rsid w:val="00484A92"/>
    <w:rsid w:val="00490247"/>
    <w:rsid w:val="004916FF"/>
    <w:rsid w:val="004A640E"/>
    <w:rsid w:val="004A6CE8"/>
    <w:rsid w:val="004A7AD0"/>
    <w:rsid w:val="004B7F41"/>
    <w:rsid w:val="004C2DF9"/>
    <w:rsid w:val="004C2EAB"/>
    <w:rsid w:val="004C627F"/>
    <w:rsid w:val="004D05EB"/>
    <w:rsid w:val="004D1880"/>
    <w:rsid w:val="004E0D87"/>
    <w:rsid w:val="004E736D"/>
    <w:rsid w:val="00500232"/>
    <w:rsid w:val="00505A69"/>
    <w:rsid w:val="00512607"/>
    <w:rsid w:val="0052538E"/>
    <w:rsid w:val="005257B8"/>
    <w:rsid w:val="00531E84"/>
    <w:rsid w:val="00536AA0"/>
    <w:rsid w:val="005464E9"/>
    <w:rsid w:val="0055270E"/>
    <w:rsid w:val="0056248D"/>
    <w:rsid w:val="00566B8A"/>
    <w:rsid w:val="0056727F"/>
    <w:rsid w:val="00567CFD"/>
    <w:rsid w:val="00575711"/>
    <w:rsid w:val="00580AF5"/>
    <w:rsid w:val="00580F28"/>
    <w:rsid w:val="0058308F"/>
    <w:rsid w:val="00586216"/>
    <w:rsid w:val="0059538A"/>
    <w:rsid w:val="00595F2B"/>
    <w:rsid w:val="005A2F07"/>
    <w:rsid w:val="005A367C"/>
    <w:rsid w:val="005A62A7"/>
    <w:rsid w:val="005A63FD"/>
    <w:rsid w:val="005B5528"/>
    <w:rsid w:val="005B61CD"/>
    <w:rsid w:val="005B670A"/>
    <w:rsid w:val="005C0A3C"/>
    <w:rsid w:val="005C0FB7"/>
    <w:rsid w:val="005D1A81"/>
    <w:rsid w:val="005D7389"/>
    <w:rsid w:val="005D7ABB"/>
    <w:rsid w:val="005E01E8"/>
    <w:rsid w:val="005E2E84"/>
    <w:rsid w:val="005F2832"/>
    <w:rsid w:val="005F6239"/>
    <w:rsid w:val="00602CE7"/>
    <w:rsid w:val="006055C1"/>
    <w:rsid w:val="006062D9"/>
    <w:rsid w:val="006137E7"/>
    <w:rsid w:val="00613F60"/>
    <w:rsid w:val="0062055D"/>
    <w:rsid w:val="00622DD2"/>
    <w:rsid w:val="00626212"/>
    <w:rsid w:val="0063049A"/>
    <w:rsid w:val="00651E8D"/>
    <w:rsid w:val="0065340F"/>
    <w:rsid w:val="00656D51"/>
    <w:rsid w:val="00662593"/>
    <w:rsid w:val="00662AB3"/>
    <w:rsid w:val="0066477A"/>
    <w:rsid w:val="00664F6C"/>
    <w:rsid w:val="006703F6"/>
    <w:rsid w:val="00687482"/>
    <w:rsid w:val="006935B7"/>
    <w:rsid w:val="00693E2B"/>
    <w:rsid w:val="0069467C"/>
    <w:rsid w:val="0069734D"/>
    <w:rsid w:val="006B0CDB"/>
    <w:rsid w:val="006C29AA"/>
    <w:rsid w:val="006C4CF5"/>
    <w:rsid w:val="006E180C"/>
    <w:rsid w:val="006E4667"/>
    <w:rsid w:val="006E632F"/>
    <w:rsid w:val="006F5080"/>
    <w:rsid w:val="006F698F"/>
    <w:rsid w:val="0070236D"/>
    <w:rsid w:val="00710FE3"/>
    <w:rsid w:val="0071323A"/>
    <w:rsid w:val="007164DB"/>
    <w:rsid w:val="00721069"/>
    <w:rsid w:val="00721DF9"/>
    <w:rsid w:val="00731D8F"/>
    <w:rsid w:val="00734368"/>
    <w:rsid w:val="0073524C"/>
    <w:rsid w:val="00745471"/>
    <w:rsid w:val="00746838"/>
    <w:rsid w:val="00757A12"/>
    <w:rsid w:val="00760DCE"/>
    <w:rsid w:val="007612A7"/>
    <w:rsid w:val="00766611"/>
    <w:rsid w:val="0077034A"/>
    <w:rsid w:val="00774ECD"/>
    <w:rsid w:val="00781CCF"/>
    <w:rsid w:val="007825CA"/>
    <w:rsid w:val="007914E1"/>
    <w:rsid w:val="007963EC"/>
    <w:rsid w:val="00796D5F"/>
    <w:rsid w:val="007A3ED7"/>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3F92"/>
    <w:rsid w:val="00826203"/>
    <w:rsid w:val="008439F7"/>
    <w:rsid w:val="00844DAC"/>
    <w:rsid w:val="008533A2"/>
    <w:rsid w:val="0086004B"/>
    <w:rsid w:val="0086585F"/>
    <w:rsid w:val="00865A62"/>
    <w:rsid w:val="00873D10"/>
    <w:rsid w:val="0087647A"/>
    <w:rsid w:val="00880984"/>
    <w:rsid w:val="00884B62"/>
    <w:rsid w:val="00891F13"/>
    <w:rsid w:val="008A0832"/>
    <w:rsid w:val="008A6C50"/>
    <w:rsid w:val="008C1E54"/>
    <w:rsid w:val="008C332D"/>
    <w:rsid w:val="008D6C42"/>
    <w:rsid w:val="008E4219"/>
    <w:rsid w:val="008F0FE5"/>
    <w:rsid w:val="008F27B0"/>
    <w:rsid w:val="008F67B9"/>
    <w:rsid w:val="008F6F90"/>
    <w:rsid w:val="00902F87"/>
    <w:rsid w:val="00905C38"/>
    <w:rsid w:val="009077C5"/>
    <w:rsid w:val="00914F61"/>
    <w:rsid w:val="00920EEB"/>
    <w:rsid w:val="0092656D"/>
    <w:rsid w:val="009371A4"/>
    <w:rsid w:val="00937F53"/>
    <w:rsid w:val="00937FFC"/>
    <w:rsid w:val="00941B26"/>
    <w:rsid w:val="0094350D"/>
    <w:rsid w:val="0094739A"/>
    <w:rsid w:val="00961A6D"/>
    <w:rsid w:val="00961CDA"/>
    <w:rsid w:val="009633B8"/>
    <w:rsid w:val="00966127"/>
    <w:rsid w:val="009900F8"/>
    <w:rsid w:val="0099237A"/>
    <w:rsid w:val="00995DA5"/>
    <w:rsid w:val="00996818"/>
    <w:rsid w:val="009A0DF6"/>
    <w:rsid w:val="009A4BD4"/>
    <w:rsid w:val="009B00A2"/>
    <w:rsid w:val="009B03B4"/>
    <w:rsid w:val="009B0A32"/>
    <w:rsid w:val="009C410C"/>
    <w:rsid w:val="009C4625"/>
    <w:rsid w:val="009C53EB"/>
    <w:rsid w:val="009D24B2"/>
    <w:rsid w:val="009D3496"/>
    <w:rsid w:val="009D34F3"/>
    <w:rsid w:val="009D4528"/>
    <w:rsid w:val="009E0D31"/>
    <w:rsid w:val="009E1707"/>
    <w:rsid w:val="00A10C3F"/>
    <w:rsid w:val="00A1111B"/>
    <w:rsid w:val="00A1547A"/>
    <w:rsid w:val="00A211A8"/>
    <w:rsid w:val="00A2194E"/>
    <w:rsid w:val="00A22D22"/>
    <w:rsid w:val="00A24AEB"/>
    <w:rsid w:val="00A33412"/>
    <w:rsid w:val="00A513A7"/>
    <w:rsid w:val="00A53C65"/>
    <w:rsid w:val="00A56D6D"/>
    <w:rsid w:val="00A64CFC"/>
    <w:rsid w:val="00A67F96"/>
    <w:rsid w:val="00A92164"/>
    <w:rsid w:val="00A96C63"/>
    <w:rsid w:val="00A9790E"/>
    <w:rsid w:val="00AA0207"/>
    <w:rsid w:val="00AB426A"/>
    <w:rsid w:val="00AC4C4C"/>
    <w:rsid w:val="00AC7241"/>
    <w:rsid w:val="00AD1A62"/>
    <w:rsid w:val="00AD4B66"/>
    <w:rsid w:val="00AE7956"/>
    <w:rsid w:val="00AF33BA"/>
    <w:rsid w:val="00AF600F"/>
    <w:rsid w:val="00AF602B"/>
    <w:rsid w:val="00B01BE1"/>
    <w:rsid w:val="00B03DC1"/>
    <w:rsid w:val="00B04C63"/>
    <w:rsid w:val="00B0675C"/>
    <w:rsid w:val="00B06B0E"/>
    <w:rsid w:val="00B114D1"/>
    <w:rsid w:val="00B20740"/>
    <w:rsid w:val="00B24BA0"/>
    <w:rsid w:val="00B25BE2"/>
    <w:rsid w:val="00B25D38"/>
    <w:rsid w:val="00B25DEC"/>
    <w:rsid w:val="00B46917"/>
    <w:rsid w:val="00B50F50"/>
    <w:rsid w:val="00B51774"/>
    <w:rsid w:val="00B540C0"/>
    <w:rsid w:val="00B6001B"/>
    <w:rsid w:val="00B66234"/>
    <w:rsid w:val="00B679AF"/>
    <w:rsid w:val="00B72797"/>
    <w:rsid w:val="00B862DB"/>
    <w:rsid w:val="00BA3B50"/>
    <w:rsid w:val="00BA48E9"/>
    <w:rsid w:val="00BC2A4B"/>
    <w:rsid w:val="00BC6DE3"/>
    <w:rsid w:val="00BD7ABE"/>
    <w:rsid w:val="00BE052C"/>
    <w:rsid w:val="00BE3F84"/>
    <w:rsid w:val="00BE43B0"/>
    <w:rsid w:val="00BE5B94"/>
    <w:rsid w:val="00BF3497"/>
    <w:rsid w:val="00BF59DD"/>
    <w:rsid w:val="00C01AD7"/>
    <w:rsid w:val="00C109A3"/>
    <w:rsid w:val="00C13786"/>
    <w:rsid w:val="00C1484D"/>
    <w:rsid w:val="00C31022"/>
    <w:rsid w:val="00C33BB5"/>
    <w:rsid w:val="00C45437"/>
    <w:rsid w:val="00C51E41"/>
    <w:rsid w:val="00C53592"/>
    <w:rsid w:val="00C576AE"/>
    <w:rsid w:val="00C640D8"/>
    <w:rsid w:val="00C712A7"/>
    <w:rsid w:val="00C835FD"/>
    <w:rsid w:val="00C8485D"/>
    <w:rsid w:val="00C97C17"/>
    <w:rsid w:val="00CA3BB6"/>
    <w:rsid w:val="00CA71B2"/>
    <w:rsid w:val="00CB29BB"/>
    <w:rsid w:val="00CC230C"/>
    <w:rsid w:val="00CC96C0"/>
    <w:rsid w:val="00CD05CD"/>
    <w:rsid w:val="00CD0D2A"/>
    <w:rsid w:val="00CD21BC"/>
    <w:rsid w:val="00CD2655"/>
    <w:rsid w:val="00CF45A8"/>
    <w:rsid w:val="00CF4EFE"/>
    <w:rsid w:val="00D04EC2"/>
    <w:rsid w:val="00D064CA"/>
    <w:rsid w:val="00D07936"/>
    <w:rsid w:val="00D07AE7"/>
    <w:rsid w:val="00D110DF"/>
    <w:rsid w:val="00D12391"/>
    <w:rsid w:val="00D14503"/>
    <w:rsid w:val="00D22EA0"/>
    <w:rsid w:val="00D26673"/>
    <w:rsid w:val="00D33781"/>
    <w:rsid w:val="00D33F20"/>
    <w:rsid w:val="00D357B2"/>
    <w:rsid w:val="00D41020"/>
    <w:rsid w:val="00D41A46"/>
    <w:rsid w:val="00D45A93"/>
    <w:rsid w:val="00D54616"/>
    <w:rsid w:val="00D6125D"/>
    <w:rsid w:val="00D63C0E"/>
    <w:rsid w:val="00D65661"/>
    <w:rsid w:val="00D705EB"/>
    <w:rsid w:val="00D70BAE"/>
    <w:rsid w:val="00D72AAF"/>
    <w:rsid w:val="00D8228B"/>
    <w:rsid w:val="00D85D7F"/>
    <w:rsid w:val="00D91EFF"/>
    <w:rsid w:val="00DC0B2A"/>
    <w:rsid w:val="00DC17CA"/>
    <w:rsid w:val="00DC3C47"/>
    <w:rsid w:val="00DC461D"/>
    <w:rsid w:val="00DC6EE4"/>
    <w:rsid w:val="00DE7FA2"/>
    <w:rsid w:val="00DF4672"/>
    <w:rsid w:val="00DF7A10"/>
    <w:rsid w:val="00E2171D"/>
    <w:rsid w:val="00E2648A"/>
    <w:rsid w:val="00E30534"/>
    <w:rsid w:val="00E35892"/>
    <w:rsid w:val="00E42AC8"/>
    <w:rsid w:val="00E43C09"/>
    <w:rsid w:val="00E51BDE"/>
    <w:rsid w:val="00E56840"/>
    <w:rsid w:val="00E57C93"/>
    <w:rsid w:val="00E606BA"/>
    <w:rsid w:val="00E60EEA"/>
    <w:rsid w:val="00E773E9"/>
    <w:rsid w:val="00E82F74"/>
    <w:rsid w:val="00E9189B"/>
    <w:rsid w:val="00E92F61"/>
    <w:rsid w:val="00E9578A"/>
    <w:rsid w:val="00EA3B40"/>
    <w:rsid w:val="00EB117C"/>
    <w:rsid w:val="00EB6BEC"/>
    <w:rsid w:val="00ED17AC"/>
    <w:rsid w:val="00ED3A89"/>
    <w:rsid w:val="00ED49D5"/>
    <w:rsid w:val="00EE1F85"/>
    <w:rsid w:val="00EF066C"/>
    <w:rsid w:val="00EF1A6C"/>
    <w:rsid w:val="00EF73FF"/>
    <w:rsid w:val="00F00723"/>
    <w:rsid w:val="00F13432"/>
    <w:rsid w:val="00F234A0"/>
    <w:rsid w:val="00F2690F"/>
    <w:rsid w:val="00F41E27"/>
    <w:rsid w:val="00F565A1"/>
    <w:rsid w:val="00F65CB1"/>
    <w:rsid w:val="00F661E5"/>
    <w:rsid w:val="00F71208"/>
    <w:rsid w:val="00F76AD8"/>
    <w:rsid w:val="00F81A0A"/>
    <w:rsid w:val="00F84090"/>
    <w:rsid w:val="00F90A87"/>
    <w:rsid w:val="00F946F7"/>
    <w:rsid w:val="00F97082"/>
    <w:rsid w:val="00FA084B"/>
    <w:rsid w:val="00FA343D"/>
    <w:rsid w:val="00FA47FB"/>
    <w:rsid w:val="00FC7253"/>
    <w:rsid w:val="00FD0003"/>
    <w:rsid w:val="00FD16CE"/>
    <w:rsid w:val="00FD490B"/>
    <w:rsid w:val="00FE2356"/>
    <w:rsid w:val="00FF36CB"/>
    <w:rsid w:val="00FF3CC2"/>
    <w:rsid w:val="00FF7E65"/>
    <w:rsid w:val="0349C80D"/>
    <w:rsid w:val="09512B88"/>
    <w:rsid w:val="0DC0D369"/>
    <w:rsid w:val="14F63D12"/>
    <w:rsid w:val="15043279"/>
    <w:rsid w:val="176AD781"/>
    <w:rsid w:val="194D2E08"/>
    <w:rsid w:val="24CDA221"/>
    <w:rsid w:val="24F3C45C"/>
    <w:rsid w:val="2A903C01"/>
    <w:rsid w:val="34233CFF"/>
    <w:rsid w:val="38D9DF5D"/>
    <w:rsid w:val="38DD09FB"/>
    <w:rsid w:val="3A521402"/>
    <w:rsid w:val="45CEE9F7"/>
    <w:rsid w:val="45FF054A"/>
    <w:rsid w:val="4B8220F6"/>
    <w:rsid w:val="4E7F6B79"/>
    <w:rsid w:val="52B17937"/>
    <w:rsid w:val="54CC62A2"/>
    <w:rsid w:val="54DB6562"/>
    <w:rsid w:val="598302F7"/>
    <w:rsid w:val="59B083CD"/>
    <w:rsid w:val="5C2ACCB4"/>
    <w:rsid w:val="5D27AD84"/>
    <w:rsid w:val="5E09B33A"/>
    <w:rsid w:val="5E326E86"/>
    <w:rsid w:val="629F8804"/>
    <w:rsid w:val="67517A9D"/>
    <w:rsid w:val="74F4ED45"/>
    <w:rsid w:val="75D0147E"/>
    <w:rsid w:val="79CB649A"/>
    <w:rsid w:val="7BF31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DD6228C0-AA73-4E0F-8B6F-ADB934C0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 w:type="character" w:styleId="Mention">
    <w:name w:val="Mention"/>
    <w:basedOn w:val="DefaultParagraphFont"/>
    <w:uiPriority w:val="99"/>
    <w:unhideWhenUsed/>
    <w:rsid w:val="004A6C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8004">
      <w:bodyDiv w:val="1"/>
      <w:marLeft w:val="0"/>
      <w:marRight w:val="0"/>
      <w:marTop w:val="0"/>
      <w:marBottom w:val="0"/>
      <w:divBdr>
        <w:top w:val="none" w:sz="0" w:space="0" w:color="auto"/>
        <w:left w:val="none" w:sz="0" w:space="0" w:color="auto"/>
        <w:bottom w:val="none" w:sz="0" w:space="0" w:color="auto"/>
        <w:right w:val="none" w:sz="0" w:space="0" w:color="auto"/>
      </w:divBdr>
    </w:div>
    <w:div w:id="187377301">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93456261">
      <w:bodyDiv w:val="1"/>
      <w:marLeft w:val="0"/>
      <w:marRight w:val="0"/>
      <w:marTop w:val="0"/>
      <w:marBottom w:val="0"/>
      <w:divBdr>
        <w:top w:val="none" w:sz="0" w:space="0" w:color="auto"/>
        <w:left w:val="none" w:sz="0" w:space="0" w:color="auto"/>
        <w:bottom w:val="none" w:sz="0" w:space="0" w:color="auto"/>
        <w:right w:val="none" w:sz="0" w:space="0" w:color="auto"/>
      </w:divBdr>
    </w:div>
    <w:div w:id="734593428">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55765999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04552607">
      <w:bodyDiv w:val="1"/>
      <w:marLeft w:val="0"/>
      <w:marRight w:val="0"/>
      <w:marTop w:val="0"/>
      <w:marBottom w:val="0"/>
      <w:divBdr>
        <w:top w:val="none" w:sz="0" w:space="0" w:color="auto"/>
        <w:left w:val="none" w:sz="0" w:space="0" w:color="auto"/>
        <w:bottom w:val="none" w:sz="0" w:space="0" w:color="auto"/>
        <w:right w:val="none" w:sz="0" w:space="0" w:color="auto"/>
      </w:divBdr>
    </w:div>
    <w:div w:id="212391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levels-of-evidence-and-research-based-prac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Cassie.Santo@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8" ma:contentTypeDescription="Create a new document." ma:contentTypeScope="" ma:versionID="33b3409895ba4b89712f1069cba9338f">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f9cfb8d11107d4e2465e2d40cf31d7a1"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039a670-5f3d-4a46-b3fd-f00d678c3512">
      <UserInfo>
        <DisplayName>Connizzo, Kate</DisplayName>
        <AccountId>64</AccountId>
        <AccountType/>
      </UserInfo>
    </SharedWithUsers>
    <lcf76f155ced4ddcb4097134ff3c332f xmlns="3cfe686b-f520-40a1-8423-e0444a61d06f">
      <Terms xmlns="http://schemas.microsoft.com/office/infopath/2007/PartnerControls"/>
    </lcf76f155ced4ddcb4097134ff3c332f>
    <TaxCatchAll xmlns="2039a670-5f3d-4a46-b3fd-f00d678c3512" xsi:nil="true"/>
    <MediaLengthInSeconds xmlns="3cfe686b-f520-40a1-8423-e0444a61d0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2.xml><?xml version="1.0" encoding="utf-8"?>
<ds:datastoreItem xmlns:ds="http://schemas.openxmlformats.org/officeDocument/2006/customXml" ds:itemID="{D1608730-086A-4D13-A4A4-6C0E7E4B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purl.org/dc/elements/1.1/"/>
    <ds:schemaRef ds:uri="http://schemas.microsoft.com/office/infopath/2007/PartnerControls"/>
    <ds:schemaRef ds:uri="3cfe686b-f520-40a1-8423-e0444a61d06f"/>
    <ds:schemaRef ds:uri="http://purl.org/dc/dcmitype/"/>
    <ds:schemaRef ds:uri="http://schemas.microsoft.com/office/2006/metadata/properties"/>
    <ds:schemaRef ds:uri="http://purl.org/dc/terms/"/>
    <ds:schemaRef ds:uri="http://schemas.microsoft.com/sharepoint/v3"/>
    <ds:schemaRef ds:uri="http://schemas.microsoft.com/office/2006/documentManagement/types"/>
    <ds:schemaRef ds:uri="2039a670-5f3d-4a46-b3fd-f00d678c351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Mathematics Worksheet Fillable Form</vt:lpstr>
    </vt:vector>
  </TitlesOfParts>
  <Company>Vermont Agency of Education</Company>
  <LinksUpToDate>false</LinksUpToDate>
  <CharactersWithSpaces>9002</CharactersWithSpaces>
  <SharedDoc>false</SharedDoc>
  <HLinks>
    <vt:vector size="12" baseType="variant">
      <vt:variant>
        <vt:i4>3670143</vt:i4>
      </vt:variant>
      <vt:variant>
        <vt:i4>3</vt:i4>
      </vt:variant>
      <vt:variant>
        <vt:i4>0</vt:i4>
      </vt:variant>
      <vt:variant>
        <vt:i4>5</vt:i4>
      </vt:variant>
      <vt:variant>
        <vt:lpwstr>https://education.vermont.gov/documents/levels-of-evidence-and-research-based-practices</vt:lpwstr>
      </vt:variant>
      <vt:variant>
        <vt:lpwstr/>
      </vt:variant>
      <vt:variant>
        <vt:i4>4653111</vt:i4>
      </vt:variant>
      <vt:variant>
        <vt:i4>6</vt:i4>
      </vt:variant>
      <vt:variant>
        <vt:i4>0</vt:i4>
      </vt:variant>
      <vt:variant>
        <vt:i4>5</vt:i4>
      </vt:variant>
      <vt:variant>
        <vt:lpwstr>mailto:Cassie.Santo@vermont.gov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Worksheet Fillable Form</dc:title>
  <dc:subject/>
  <dc:creator>Vermont Agency of Education</dc:creator>
  <cp:keywords/>
  <dc:description/>
  <cp:lastModifiedBy>Chicoine, Lucille</cp:lastModifiedBy>
  <cp:revision>3</cp:revision>
  <cp:lastPrinted>2015-09-09T22:37:00Z</cp:lastPrinted>
  <dcterms:created xsi:type="dcterms:W3CDTF">2024-07-25T11:50:00Z</dcterms:created>
  <dcterms:modified xsi:type="dcterms:W3CDTF">2024-07-25T11:51:00Z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y fmtid="{D5CDD505-2E9C-101B-9397-08002B2CF9AE}" pid="3" name="MediaServiceImageTags">
    <vt:lpwstr/>
  </property>
  <property fmtid="{D5CDD505-2E9C-101B-9397-08002B2CF9AE}" pid="4" name="Order">
    <vt:r8>7219600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