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27A7" w14:textId="77777777" w:rsidR="00257BB6" w:rsidRPr="00257BB6" w:rsidRDefault="00257BB6" w:rsidP="00257BB6">
      <w:pPr>
        <w:spacing w:before="360" w:after="240" w:line="276" w:lineRule="auto"/>
        <w:jc w:val="center"/>
        <w:rPr>
          <w:rFonts w:ascii="Franklin Gothic Demi Cond" w:eastAsia="Times New Roman" w:hAnsi="Franklin Gothic Demi Cond" w:cs="Calibri"/>
          <w:bCs/>
          <w:sz w:val="36"/>
        </w:rPr>
      </w:pPr>
      <w:r w:rsidRPr="00257BB6">
        <w:rPr>
          <w:rFonts w:ascii="Franklin Gothic Demi Cond" w:eastAsia="Times New Roman" w:hAnsi="Franklin Gothic Demi Cond" w:cs="Calibri"/>
          <w:bCs/>
          <w:sz w:val="36"/>
        </w:rPr>
        <w:t>Title I Schoolwide Plan [</w:t>
      </w:r>
      <w:r w:rsidRPr="00257BB6">
        <w:rPr>
          <w:rFonts w:ascii="Franklin Gothic Demi Cond" w:eastAsia="Times New Roman" w:hAnsi="Franklin Gothic Demi Cond" w:cs="Calibri"/>
          <w:bCs/>
          <w:sz w:val="36"/>
          <w:highlight w:val="yellow"/>
        </w:rPr>
        <w:t>School name &amp; LEA name]</w:t>
      </w:r>
    </w:p>
    <w:p w14:paraId="10851BD8" w14:textId="77777777" w:rsidR="00257BB6" w:rsidRPr="00257BB6" w:rsidRDefault="00257BB6" w:rsidP="00257BB6">
      <w:pPr>
        <w:spacing w:before="240" w:after="120" w:line="252" w:lineRule="auto"/>
        <w:outlineLvl w:val="0"/>
        <w:rPr>
          <w:rFonts w:ascii="Franklin Gothic Demi Cond" w:eastAsia="Times New Roman" w:hAnsi="Franklin Gothic Demi Cond" w:cs="Calibri"/>
          <w:sz w:val="28"/>
        </w:rPr>
      </w:pPr>
      <w:r w:rsidRPr="00257BB6">
        <w:rPr>
          <w:rFonts w:ascii="Franklin Gothic Demi Cond" w:eastAsia="Times New Roman" w:hAnsi="Franklin Gothic Demi Cond" w:cs="Calibri"/>
          <w:sz w:val="28"/>
        </w:rPr>
        <w:t>Instructions &amp; Plan Purpose</w:t>
      </w:r>
    </w:p>
    <w:p w14:paraId="5D89EFB4" w14:textId="77777777" w:rsidR="00257BB6" w:rsidRPr="00257BB6" w:rsidRDefault="00257BB6" w:rsidP="00257BB6">
      <w:pPr>
        <w:spacing w:before="120" w:after="120" w:line="252" w:lineRule="auto"/>
        <w:rPr>
          <w:rFonts w:ascii="Palatino Linotype" w:eastAsia="Times New Roman" w:hAnsi="Palatino Linotype" w:cs="Calibri"/>
          <w:bCs/>
          <w:i/>
          <w:iCs/>
        </w:rPr>
      </w:pPr>
      <w:r w:rsidRPr="00257BB6">
        <w:rPr>
          <w:rFonts w:ascii="Palatino Linotype" w:eastAsia="Times New Roman" w:hAnsi="Palatino Linotype" w:cs="Calibri"/>
          <w:bCs/>
          <w:i/>
          <w:iCs/>
        </w:rPr>
        <w:t>Please delete this portion above the horizontal line prior to final draft, all highlighted and bracketed sections should be filled in, brackets and highlight formatting should be removed in your final Plan. Please also delete the template contact in the footer of the first page as the school should identify their own SWP Contact.</w:t>
      </w:r>
    </w:p>
    <w:p w14:paraId="0FBDBC1D" w14:textId="77777777" w:rsidR="00257BB6" w:rsidRPr="00257BB6" w:rsidRDefault="00257BB6" w:rsidP="00257BB6">
      <w:pPr>
        <w:spacing w:before="120" w:after="120" w:line="252" w:lineRule="auto"/>
        <w:rPr>
          <w:rFonts w:ascii="Palatino Linotype" w:eastAsia="Times New Roman" w:hAnsi="Palatino Linotype" w:cs="Calibri"/>
          <w:bCs/>
        </w:rPr>
      </w:pPr>
      <w:r w:rsidRPr="00257BB6">
        <w:rPr>
          <w:rFonts w:ascii="Palatino Linotype" w:eastAsia="Times New Roman" w:hAnsi="Palatino Linotype" w:cs="Calibri"/>
          <w:bCs/>
        </w:rPr>
        <w:t xml:space="preserve">The Title I Schoolwide Plan Template is designed to support schools in the development of Schoolwide Plans that meet all requirements under Section 1114 of the Elementary and Secondary Education Act. Each school that operates a Title I Schoolwide Program must develop and maintain a compliant Schoolwide Program Plan. A school is not required to use this template for their SWP plan as long as their document meets all ESEA requirements. See the </w:t>
      </w:r>
      <w:hyperlink r:id="rId10" w:history="1">
        <w:r w:rsidRPr="00257BB6">
          <w:rPr>
            <w:rFonts w:ascii="Palatino Linotype" w:eastAsia="Times New Roman" w:hAnsi="Palatino Linotype" w:cs="Calibri"/>
            <w:bCs/>
            <w:color w:val="0000FF"/>
            <w:u w:val="single"/>
          </w:rPr>
          <w:t>Title I Schoolwide Plan Requirements document</w:t>
        </w:r>
      </w:hyperlink>
      <w:r w:rsidRPr="00257BB6">
        <w:rPr>
          <w:rFonts w:ascii="Palatino Linotype" w:eastAsia="Times New Roman" w:hAnsi="Palatino Linotype" w:cs="Calibri"/>
          <w:bCs/>
        </w:rPr>
        <w:t xml:space="preserve"> for further descriptions of the required criteria.</w:t>
      </w:r>
    </w:p>
    <w:p w14:paraId="7CE65157" w14:textId="77777777" w:rsidR="00257BB6" w:rsidRPr="00257BB6" w:rsidRDefault="00257BB6" w:rsidP="00257BB6">
      <w:pPr>
        <w:spacing w:before="120" w:after="120" w:line="252" w:lineRule="auto"/>
        <w:rPr>
          <w:rFonts w:ascii="Palatino Linotype" w:eastAsia="Times New Roman" w:hAnsi="Palatino Linotype" w:cs="Calibri"/>
          <w:bCs/>
        </w:rPr>
      </w:pPr>
      <w:r w:rsidRPr="00257BB6">
        <w:rPr>
          <w:rFonts w:ascii="Palatino Linotype" w:eastAsia="Times New Roman" w:hAnsi="Palatino Linotype" w:cs="Calibri"/>
          <w:b/>
        </w:rPr>
        <w:t>NOTE:</w:t>
      </w:r>
      <w:r w:rsidRPr="00257BB6">
        <w:rPr>
          <w:rFonts w:ascii="Palatino Linotype" w:eastAsia="Times New Roman" w:hAnsi="Palatino Linotype" w:cs="Calibri"/>
          <w:bCs/>
        </w:rPr>
        <w:t xml:space="preserve"> Please keep in mind this is a school-level requirement which means this document should include and address data, needs, feedback and processes that are specific to the individual Schoolwide Program School.  If you want to pull information from other sources such as the </w:t>
      </w:r>
      <w:hyperlink r:id="rId11" w:history="1">
        <w:r w:rsidRPr="00257BB6">
          <w:rPr>
            <w:rFonts w:ascii="Palatino Linotype" w:eastAsia="Times New Roman" w:hAnsi="Palatino Linotype" w:cs="Calibri"/>
            <w:bCs/>
            <w:color w:val="0000FF"/>
            <w:u w:val="single"/>
          </w:rPr>
          <w:t>Data Inventory</w:t>
        </w:r>
      </w:hyperlink>
      <w:r w:rsidRPr="00257BB6">
        <w:rPr>
          <w:rFonts w:ascii="Palatino Linotype" w:eastAsia="Times New Roman" w:hAnsi="Palatino Linotype" w:cs="Calibri"/>
          <w:bCs/>
        </w:rPr>
        <w:t xml:space="preserve"> or Continuous Improvement Plan, please cut and paste the relevant information into this document. This will ensure that once the plan is available to parents, community and the public, it can be reviewed and understood as one comprehensive Plan of the Schoolwide Program. </w:t>
      </w:r>
    </w:p>
    <w:p w14:paraId="2ACB6846" w14:textId="77777777" w:rsidR="00257BB6" w:rsidRPr="00257BB6" w:rsidRDefault="00023F50" w:rsidP="00257BB6">
      <w:pPr>
        <w:spacing w:after="0" w:line="240" w:lineRule="auto"/>
        <w:rPr>
          <w:rFonts w:ascii="Palatino Linotype" w:eastAsia="Times New Roman" w:hAnsi="Palatino Linotype" w:cs="Calibri"/>
          <w:b/>
          <w:bCs/>
        </w:rPr>
      </w:pPr>
      <w:r>
        <w:rPr>
          <w:rFonts w:ascii="Palatino Linotype" w:eastAsia="Times New Roman" w:hAnsi="Palatino Linotype" w:cs="Calibri"/>
          <w:b/>
          <w:bCs/>
        </w:rPr>
        <w:pict w14:anchorId="1037C953">
          <v:rect id="_x0000_i1025" style="width:0;height:1.5pt" o:hralign="center" o:hrstd="t" o:hr="t" fillcolor="#a0a0a0" stroked="f"/>
        </w:pict>
      </w:r>
    </w:p>
    <w:p w14:paraId="586C0E09" w14:textId="77777777" w:rsidR="00257BB6" w:rsidRPr="00257BB6" w:rsidRDefault="00257BB6" w:rsidP="00257BB6">
      <w:pPr>
        <w:spacing w:after="0" w:line="240" w:lineRule="auto"/>
        <w:rPr>
          <w:rFonts w:ascii="Palatino Linotype" w:eastAsia="Times New Roman" w:hAnsi="Palatino Linotype" w:cs="Calibri"/>
          <w:b/>
          <w:bCs/>
        </w:rPr>
      </w:pPr>
      <w:r w:rsidRPr="00257BB6">
        <w:rPr>
          <w:rFonts w:ascii="Palatino Linotype" w:eastAsia="Times New Roman" w:hAnsi="Palatino Linotype" w:cs="Calibri"/>
          <w:b/>
          <w:bCs/>
        </w:rPr>
        <w:br/>
        <w:t xml:space="preserve">School: </w:t>
      </w:r>
      <w:r w:rsidRPr="00257BB6">
        <w:rPr>
          <w:rFonts w:ascii="Palatino Linotype" w:eastAsia="Times New Roman" w:hAnsi="Palatino Linotype" w:cs="Calibri"/>
          <w:b/>
          <w:bCs/>
          <w:highlight w:val="yellow"/>
        </w:rPr>
        <w:t xml:space="preserve">[     </w:t>
      </w:r>
      <w:proofErr w:type="gramStart"/>
      <w:r w:rsidRPr="00257BB6">
        <w:rPr>
          <w:rFonts w:ascii="Palatino Linotype" w:eastAsia="Times New Roman" w:hAnsi="Palatino Linotype" w:cs="Calibri"/>
          <w:b/>
          <w:bCs/>
          <w:highlight w:val="yellow"/>
        </w:rPr>
        <w:t xml:space="preserve">  ]</w:t>
      </w:r>
      <w:proofErr w:type="gramEnd"/>
    </w:p>
    <w:p w14:paraId="4463497C" w14:textId="77777777" w:rsidR="00257BB6" w:rsidRPr="00257BB6" w:rsidRDefault="00257BB6" w:rsidP="00257BB6">
      <w:pPr>
        <w:spacing w:after="0" w:line="240" w:lineRule="auto"/>
        <w:rPr>
          <w:rFonts w:ascii="Palatino Linotype" w:eastAsia="Times New Roman" w:hAnsi="Palatino Linotype" w:cs="Calibri"/>
          <w:b/>
          <w:bCs/>
        </w:rPr>
      </w:pPr>
      <w:r w:rsidRPr="00257BB6">
        <w:rPr>
          <w:rFonts w:ascii="Palatino Linotype" w:eastAsia="Times New Roman" w:hAnsi="Palatino Linotype" w:cs="Calibri"/>
          <w:b/>
          <w:bCs/>
        </w:rPr>
        <w:t xml:space="preserve">LEA: </w:t>
      </w:r>
      <w:r w:rsidRPr="00257BB6">
        <w:rPr>
          <w:rFonts w:ascii="Palatino Linotype" w:eastAsia="Times New Roman" w:hAnsi="Palatino Linotype" w:cs="Calibri"/>
          <w:b/>
          <w:bCs/>
          <w:highlight w:val="yellow"/>
        </w:rPr>
        <w:t xml:space="preserve">[      </w:t>
      </w:r>
      <w:proofErr w:type="gramStart"/>
      <w:r w:rsidRPr="00257BB6">
        <w:rPr>
          <w:rFonts w:ascii="Palatino Linotype" w:eastAsia="Times New Roman" w:hAnsi="Palatino Linotype" w:cs="Calibri"/>
          <w:b/>
          <w:bCs/>
          <w:highlight w:val="yellow"/>
        </w:rPr>
        <w:t xml:space="preserve">  ]</w:t>
      </w:r>
      <w:proofErr w:type="gramEnd"/>
    </w:p>
    <w:p w14:paraId="3006E833" w14:textId="77777777" w:rsidR="00257BB6" w:rsidRPr="00257BB6" w:rsidRDefault="00257BB6" w:rsidP="00257BB6">
      <w:pPr>
        <w:spacing w:after="0" w:line="240" w:lineRule="auto"/>
        <w:rPr>
          <w:rFonts w:ascii="Palatino Linotype" w:eastAsia="Times New Roman" w:hAnsi="Palatino Linotype" w:cs="Calibri"/>
          <w:b/>
          <w:bCs/>
        </w:rPr>
      </w:pPr>
      <w:r w:rsidRPr="00257BB6">
        <w:rPr>
          <w:rFonts w:ascii="Palatino Linotype" w:eastAsia="Times New Roman" w:hAnsi="Palatino Linotype" w:cs="Calibri"/>
          <w:b/>
          <w:bCs/>
        </w:rPr>
        <w:t xml:space="preserve">Date created/Date last revised: </w:t>
      </w:r>
      <w:r w:rsidRPr="00257BB6">
        <w:rPr>
          <w:rFonts w:ascii="Palatino Linotype" w:eastAsia="Times New Roman" w:hAnsi="Palatino Linotype" w:cs="Calibri"/>
          <w:b/>
          <w:bCs/>
          <w:highlight w:val="yellow"/>
        </w:rPr>
        <w:t xml:space="preserve">[        </w:t>
      </w:r>
      <w:proofErr w:type="gramStart"/>
      <w:r w:rsidRPr="00257BB6">
        <w:rPr>
          <w:rFonts w:ascii="Palatino Linotype" w:eastAsia="Times New Roman" w:hAnsi="Palatino Linotype" w:cs="Calibri"/>
          <w:b/>
          <w:bCs/>
          <w:highlight w:val="yellow"/>
        </w:rPr>
        <w:t xml:space="preserve">  ]</w:t>
      </w:r>
      <w:proofErr w:type="gramEnd"/>
    </w:p>
    <w:p w14:paraId="1406B151" w14:textId="77777777" w:rsidR="00257BB6" w:rsidRPr="00257BB6" w:rsidRDefault="00257BB6" w:rsidP="00257BB6">
      <w:pPr>
        <w:spacing w:after="0" w:line="240" w:lineRule="auto"/>
        <w:rPr>
          <w:rFonts w:ascii="Palatino Linotype" w:eastAsia="Times New Roman" w:hAnsi="Palatino Linotype" w:cs="Calibri"/>
          <w:b/>
          <w:bCs/>
        </w:rPr>
      </w:pPr>
      <w:r w:rsidRPr="00257BB6">
        <w:rPr>
          <w:rFonts w:ascii="Palatino Linotype" w:eastAsia="Times New Roman" w:hAnsi="Palatino Linotype" w:cs="Calibri"/>
          <w:b/>
          <w:bCs/>
        </w:rPr>
        <w:t xml:space="preserve">School SWP Contact: </w:t>
      </w:r>
      <w:r w:rsidRPr="00257BB6">
        <w:rPr>
          <w:rFonts w:ascii="Palatino Linotype" w:eastAsia="Times New Roman" w:hAnsi="Palatino Linotype" w:cs="Calibri"/>
          <w:b/>
          <w:bCs/>
          <w:highlight w:val="yellow"/>
        </w:rPr>
        <w:t xml:space="preserve">[    </w:t>
      </w:r>
      <w:proofErr w:type="gramStart"/>
      <w:r w:rsidRPr="00257BB6">
        <w:rPr>
          <w:rFonts w:ascii="Palatino Linotype" w:eastAsia="Times New Roman" w:hAnsi="Palatino Linotype" w:cs="Calibri"/>
          <w:b/>
          <w:bCs/>
          <w:highlight w:val="yellow"/>
        </w:rPr>
        <w:t xml:space="preserve">  ]</w:t>
      </w:r>
      <w:proofErr w:type="gramEnd"/>
    </w:p>
    <w:p w14:paraId="592FE34E" w14:textId="672311D6" w:rsidR="00BB771D" w:rsidRDefault="00BB771D"/>
    <w:tbl>
      <w:tblPr>
        <w:tblStyle w:val="TableGrid"/>
        <w:tblW w:w="0" w:type="auto"/>
        <w:tblLook w:val="04A0" w:firstRow="1" w:lastRow="0" w:firstColumn="1" w:lastColumn="0" w:noHBand="0" w:noVBand="1"/>
      </w:tblPr>
      <w:tblGrid>
        <w:gridCol w:w="14390"/>
      </w:tblGrid>
      <w:tr w:rsidR="00257BB6" w:rsidRPr="00257BB6" w14:paraId="6DEF94F8" w14:textId="77777777" w:rsidTr="00257BB6">
        <w:tc>
          <w:tcPr>
            <w:tcW w:w="14390" w:type="dxa"/>
            <w:shd w:val="clear" w:color="auto" w:fill="D9D9D9"/>
          </w:tcPr>
          <w:p w14:paraId="51380A4A" w14:textId="77777777" w:rsidR="00257BB6" w:rsidRPr="00257BB6" w:rsidRDefault="00257BB6" w:rsidP="00257BB6">
            <w:pPr>
              <w:spacing w:before="120" w:after="120" w:line="252" w:lineRule="auto"/>
              <w:rPr>
                <w:rFonts w:ascii="Palatino Linotype" w:eastAsia="Times New Roman" w:hAnsi="Palatino Linotype" w:cs="Calibri"/>
                <w:b/>
                <w:bCs/>
                <w:highlight w:val="yellow"/>
              </w:rPr>
            </w:pPr>
            <w:r w:rsidRPr="00257BB6">
              <w:rPr>
                <w:rFonts w:ascii="Palatino Linotype" w:eastAsia="Times New Roman" w:hAnsi="Palatino Linotype" w:cs="Calibri"/>
                <w:b/>
                <w:bCs/>
              </w:rPr>
              <w:t>1. Parent and Stakeholder Involvement</w:t>
            </w:r>
          </w:p>
        </w:tc>
      </w:tr>
      <w:tr w:rsidR="00257BB6" w:rsidRPr="00257BB6" w14:paraId="0788BDDA" w14:textId="77777777" w:rsidTr="00470246">
        <w:tc>
          <w:tcPr>
            <w:tcW w:w="14390" w:type="dxa"/>
          </w:tcPr>
          <w:p w14:paraId="1B32D100" w14:textId="0FD59100" w:rsidR="00257BB6" w:rsidRPr="00257BB6" w:rsidRDefault="00257BB6" w:rsidP="00257BB6">
            <w:pPr>
              <w:spacing w:before="120" w:after="120" w:line="252" w:lineRule="auto"/>
              <w:rPr>
                <w:rFonts w:ascii="Palatino Linotype" w:eastAsia="Times New Roman" w:hAnsi="Palatino Linotype" w:cs="Calibri"/>
                <w:b/>
                <w:bCs/>
              </w:rPr>
            </w:pPr>
            <w:r w:rsidRPr="00257BB6">
              <w:rPr>
                <w:rFonts w:ascii="Palatino Linotype" w:eastAsia="Times New Roman" w:hAnsi="Palatino Linotype" w:cs="NewCenturySchlbk-Roman"/>
                <w:b/>
                <w:bCs/>
              </w:rPr>
              <w:t xml:space="preserve">ESEA Requirement: </w:t>
            </w:r>
            <w:r w:rsidRPr="00257BB6">
              <w:rPr>
                <w:rFonts w:ascii="Palatino Linotype" w:eastAsia="Times New Roman" w:hAnsi="Palatino Linotype" w:cs="NewCenturySchlbk-Roman"/>
                <w:bCs/>
              </w:rPr>
              <w:t xml:space="preserve">The plan must be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w:t>
            </w:r>
            <w:r w:rsidRPr="00257BB6">
              <w:rPr>
                <w:rFonts w:ascii="Palatino Linotype" w:eastAsia="Times New Roman" w:hAnsi="Palatino Linotype" w:cs="NewCenturySchlbk-Roman"/>
                <w:bCs/>
              </w:rPr>
              <w:lastRenderedPageBreak/>
              <w:t>tribes and tribal organizations present in the community, and, if appropriate, specialized instructional support personnel, technical assistance providers, school staff, if the plan relates to a secondary school, students, and other individuals determined by the school</w:t>
            </w:r>
            <w:r w:rsidR="001C0C66">
              <w:rPr>
                <w:rFonts w:ascii="Palatino Linotype" w:eastAsia="Times New Roman" w:hAnsi="Palatino Linotype" w:cs="NewCenturySchlbk-Roman"/>
                <w:bCs/>
              </w:rPr>
              <w:t xml:space="preserve"> (ESEA § </w:t>
            </w:r>
            <w:r w:rsidRPr="00257BB6">
              <w:rPr>
                <w:rFonts w:ascii="Palatino Linotype" w:eastAsia="Times New Roman" w:hAnsi="Palatino Linotype" w:cs="NewCenturySchlbk-Roman"/>
                <w:bCs/>
              </w:rPr>
              <w:t>1114(b)(2)</w:t>
            </w:r>
            <w:r w:rsidR="001C0C66">
              <w:rPr>
                <w:rFonts w:ascii="Palatino Linotype" w:eastAsia="Times New Roman" w:hAnsi="Palatino Linotype" w:cs="NewCenturySchlbk-Roman"/>
                <w:bCs/>
              </w:rPr>
              <w:t>).</w:t>
            </w:r>
          </w:p>
        </w:tc>
      </w:tr>
      <w:tr w:rsidR="00257BB6" w:rsidRPr="00257BB6" w14:paraId="176CC3CE" w14:textId="77777777" w:rsidTr="00470246">
        <w:tc>
          <w:tcPr>
            <w:tcW w:w="14390" w:type="dxa"/>
          </w:tcPr>
          <w:p w14:paraId="23E8074C" w14:textId="77777777" w:rsidR="00257BB6" w:rsidRPr="00257BB6" w:rsidRDefault="00257BB6" w:rsidP="00257BB6">
            <w:pPr>
              <w:spacing w:before="120" w:after="120" w:line="252" w:lineRule="auto"/>
              <w:rPr>
                <w:rFonts w:ascii="Palatino Linotype" w:eastAsia="Times New Roman" w:hAnsi="Palatino Linotype" w:cs="Calibri"/>
                <w:bCs/>
              </w:rPr>
            </w:pPr>
            <w:r w:rsidRPr="00257BB6">
              <w:rPr>
                <w:rFonts w:ascii="Palatino Linotype" w:eastAsia="Times New Roman" w:hAnsi="Palatino Linotype" w:cs="Calibri"/>
                <w:b/>
                <w:bCs/>
              </w:rPr>
              <w:lastRenderedPageBreak/>
              <w:t>Instructions</w:t>
            </w:r>
            <w:r w:rsidRPr="00257BB6">
              <w:rPr>
                <w:rFonts w:ascii="Palatino Linotype" w:eastAsia="Times New Roman" w:hAnsi="Palatino Linotype" w:cs="Calibri"/>
                <w:bCs/>
              </w:rPr>
              <w:t xml:space="preserve">: Please describe the process used for involving parents and all required members of the school community noted above, in the development of this Schoolwide Program Plan. Include details such as when and what kind of stakeholder involvement did or will take place, who was or will be involved and how the involvement has or will occur. </w:t>
            </w:r>
          </w:p>
        </w:tc>
      </w:tr>
      <w:tr w:rsidR="00257BB6" w:rsidRPr="00257BB6" w14:paraId="0580BA56" w14:textId="77777777" w:rsidTr="00470246">
        <w:tc>
          <w:tcPr>
            <w:tcW w:w="14390" w:type="dxa"/>
          </w:tcPr>
          <w:p w14:paraId="42A07D78" w14:textId="76C3EA83" w:rsidR="00257BB6" w:rsidRPr="00257BB6" w:rsidRDefault="00257BB6" w:rsidP="00257BB6">
            <w:pPr>
              <w:spacing w:before="120" w:after="120" w:line="252" w:lineRule="auto"/>
              <w:rPr>
                <w:rFonts w:ascii="Palatino Linotype" w:eastAsia="Times New Roman" w:hAnsi="Palatino Linotype" w:cs="Calibri"/>
                <w:bCs/>
              </w:rPr>
            </w:pPr>
          </w:p>
          <w:p w14:paraId="21FA30F3" w14:textId="5EEB905A" w:rsidR="00257BB6" w:rsidRDefault="00257BB6" w:rsidP="00257BB6">
            <w:pPr>
              <w:spacing w:before="120" w:after="120" w:line="252" w:lineRule="auto"/>
              <w:rPr>
                <w:rFonts w:ascii="Palatino Linotype" w:eastAsia="Times New Roman" w:hAnsi="Palatino Linotype" w:cs="Calibri"/>
                <w:bCs/>
              </w:rPr>
            </w:pPr>
          </w:p>
          <w:p w14:paraId="0E0DB659" w14:textId="28CF6396" w:rsidR="00257BB6" w:rsidRDefault="00257BB6" w:rsidP="00257BB6">
            <w:pPr>
              <w:spacing w:before="120" w:after="120" w:line="252" w:lineRule="auto"/>
              <w:rPr>
                <w:rFonts w:ascii="Palatino Linotype" w:eastAsia="Times New Roman" w:hAnsi="Palatino Linotype" w:cs="Calibri"/>
                <w:bCs/>
              </w:rPr>
            </w:pPr>
          </w:p>
          <w:p w14:paraId="372C317B" w14:textId="77777777" w:rsidR="00172F4C" w:rsidRPr="00257BB6" w:rsidRDefault="00172F4C" w:rsidP="00257BB6">
            <w:pPr>
              <w:spacing w:before="120" w:after="120" w:line="252" w:lineRule="auto"/>
              <w:rPr>
                <w:rFonts w:ascii="Palatino Linotype" w:eastAsia="Times New Roman" w:hAnsi="Palatino Linotype" w:cs="Calibri"/>
                <w:bCs/>
              </w:rPr>
            </w:pPr>
          </w:p>
          <w:p w14:paraId="16349147" w14:textId="77777777" w:rsidR="00257BB6" w:rsidRPr="00257BB6" w:rsidRDefault="00257BB6" w:rsidP="00257BB6">
            <w:pPr>
              <w:spacing w:before="120" w:after="120" w:line="252" w:lineRule="auto"/>
              <w:rPr>
                <w:rFonts w:ascii="Palatino Linotype" w:eastAsia="Times New Roman" w:hAnsi="Palatino Linotype" w:cs="Calibri"/>
                <w:bCs/>
              </w:rPr>
            </w:pPr>
          </w:p>
          <w:p w14:paraId="79B610B4" w14:textId="77777777" w:rsidR="00257BB6" w:rsidRPr="00257BB6" w:rsidRDefault="00257BB6" w:rsidP="00257BB6">
            <w:pPr>
              <w:spacing w:before="120" w:after="120" w:line="252" w:lineRule="auto"/>
              <w:rPr>
                <w:rFonts w:ascii="Palatino Linotype" w:eastAsia="Times New Roman" w:hAnsi="Palatino Linotype" w:cs="Calibri"/>
                <w:bCs/>
              </w:rPr>
            </w:pPr>
            <w:r w:rsidRPr="00257BB6">
              <w:rPr>
                <w:rFonts w:ascii="Palatino Linotype" w:eastAsia="Times New Roman" w:hAnsi="Palatino Linotype" w:cs="Calibri"/>
                <w:bCs/>
              </w:rPr>
              <w:t xml:space="preserve">Optional Stakeholder Involvement Chart </w:t>
            </w:r>
            <w:r w:rsidRPr="00257BB6">
              <w:rPr>
                <w:rFonts w:ascii="Palatino Linotype" w:eastAsia="Times New Roman" w:hAnsi="Palatino Linotype" w:cs="Calibri"/>
                <w:bCs/>
                <w:highlight w:val="yellow"/>
              </w:rPr>
              <w:t>[add rows as needed]</w:t>
            </w:r>
            <w:r w:rsidRPr="00257BB6">
              <w:rPr>
                <w:rFonts w:ascii="Palatino Linotype" w:eastAsia="Times New Roman" w:hAnsi="Palatino Linotype" w:cs="Calibri"/>
                <w:bCs/>
              </w:rPr>
              <w:t>:</w:t>
            </w:r>
          </w:p>
          <w:tbl>
            <w:tblPr>
              <w:tblStyle w:val="GridTable1Light1"/>
              <w:tblW w:w="0" w:type="auto"/>
              <w:tblLook w:val="04A0" w:firstRow="1" w:lastRow="0" w:firstColumn="1" w:lastColumn="0" w:noHBand="0" w:noVBand="1"/>
            </w:tblPr>
            <w:tblGrid>
              <w:gridCol w:w="4721"/>
              <w:gridCol w:w="4721"/>
              <w:gridCol w:w="4722"/>
            </w:tblGrid>
            <w:tr w:rsidR="00257BB6" w:rsidRPr="00257BB6" w14:paraId="29113549" w14:textId="77777777" w:rsidTr="004702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1" w:type="dxa"/>
                </w:tcPr>
                <w:p w14:paraId="58ABC745" w14:textId="77777777" w:rsidR="00257BB6" w:rsidRPr="00257BB6" w:rsidRDefault="00257BB6" w:rsidP="00257BB6">
                  <w:pPr>
                    <w:spacing w:before="120" w:after="120" w:line="252" w:lineRule="auto"/>
                    <w:rPr>
                      <w:rFonts w:ascii="Palatino Linotype" w:eastAsia="Times New Roman" w:hAnsi="Palatino Linotype" w:cs="Calibri"/>
                      <w:sz w:val="16"/>
                      <w:szCs w:val="16"/>
                    </w:rPr>
                  </w:pPr>
                  <w:r w:rsidRPr="00257BB6">
                    <w:rPr>
                      <w:rFonts w:ascii="Palatino Linotype" w:eastAsia="Times New Roman" w:hAnsi="Palatino Linotype" w:cs="Calibri"/>
                      <w:sz w:val="16"/>
                      <w:szCs w:val="16"/>
                    </w:rPr>
                    <w:t>Stakeholder Name</w:t>
                  </w:r>
                </w:p>
              </w:tc>
              <w:tc>
                <w:tcPr>
                  <w:tcW w:w="4721" w:type="dxa"/>
                </w:tcPr>
                <w:p w14:paraId="510881E6" w14:textId="77777777" w:rsidR="00257BB6" w:rsidRPr="00257BB6" w:rsidRDefault="00257BB6" w:rsidP="00257BB6">
                  <w:pPr>
                    <w:spacing w:before="120" w:after="120" w:line="252" w:lineRule="auto"/>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Calibri"/>
                      <w:sz w:val="16"/>
                      <w:szCs w:val="16"/>
                    </w:rPr>
                  </w:pPr>
                  <w:r w:rsidRPr="00257BB6">
                    <w:rPr>
                      <w:rFonts w:ascii="Palatino Linotype" w:eastAsia="Times New Roman" w:hAnsi="Palatino Linotype" w:cs="Calibri"/>
                      <w:sz w:val="16"/>
                      <w:szCs w:val="16"/>
                    </w:rPr>
                    <w:t>Stakeholder Role/Title</w:t>
                  </w:r>
                </w:p>
              </w:tc>
              <w:tc>
                <w:tcPr>
                  <w:tcW w:w="4722" w:type="dxa"/>
                </w:tcPr>
                <w:p w14:paraId="4E6C3A9B" w14:textId="77777777" w:rsidR="00257BB6" w:rsidRPr="00257BB6" w:rsidRDefault="00257BB6" w:rsidP="00257BB6">
                  <w:pPr>
                    <w:spacing w:before="120" w:after="120" w:line="252" w:lineRule="auto"/>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Calibri"/>
                      <w:sz w:val="16"/>
                      <w:szCs w:val="16"/>
                    </w:rPr>
                  </w:pPr>
                  <w:r w:rsidRPr="00257BB6">
                    <w:rPr>
                      <w:rFonts w:ascii="Palatino Linotype" w:eastAsia="Times New Roman" w:hAnsi="Palatino Linotype" w:cs="Calibri"/>
                      <w:sz w:val="16"/>
                      <w:szCs w:val="16"/>
                    </w:rPr>
                    <w:t>Type of involvement</w:t>
                  </w:r>
                </w:p>
              </w:tc>
            </w:tr>
            <w:tr w:rsidR="00257BB6" w:rsidRPr="00257BB6" w14:paraId="3057AE69" w14:textId="77777777" w:rsidTr="00470246">
              <w:tc>
                <w:tcPr>
                  <w:cnfStyle w:val="001000000000" w:firstRow="0" w:lastRow="0" w:firstColumn="1" w:lastColumn="0" w:oddVBand="0" w:evenVBand="0" w:oddHBand="0" w:evenHBand="0" w:firstRowFirstColumn="0" w:firstRowLastColumn="0" w:lastRowFirstColumn="0" w:lastRowLastColumn="0"/>
                  <w:tcW w:w="4721" w:type="dxa"/>
                </w:tcPr>
                <w:p w14:paraId="1435F75B" w14:textId="77777777" w:rsidR="00257BB6" w:rsidRPr="00257BB6" w:rsidRDefault="00257BB6" w:rsidP="00257BB6">
                  <w:pPr>
                    <w:spacing w:before="120" w:after="120" w:line="252" w:lineRule="auto"/>
                    <w:rPr>
                      <w:rFonts w:ascii="Palatino Linotype" w:eastAsia="Times New Roman" w:hAnsi="Palatino Linotype" w:cs="Calibri"/>
                      <w:sz w:val="16"/>
                      <w:szCs w:val="16"/>
                    </w:rPr>
                  </w:pPr>
                </w:p>
              </w:tc>
              <w:tc>
                <w:tcPr>
                  <w:tcW w:w="4721" w:type="dxa"/>
                </w:tcPr>
                <w:p w14:paraId="755F1C9F"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c>
                <w:tcPr>
                  <w:tcW w:w="4722" w:type="dxa"/>
                </w:tcPr>
                <w:p w14:paraId="5CD9F34D"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r>
            <w:tr w:rsidR="00257BB6" w:rsidRPr="00257BB6" w14:paraId="5DC8D438" w14:textId="77777777" w:rsidTr="00470246">
              <w:tc>
                <w:tcPr>
                  <w:cnfStyle w:val="001000000000" w:firstRow="0" w:lastRow="0" w:firstColumn="1" w:lastColumn="0" w:oddVBand="0" w:evenVBand="0" w:oddHBand="0" w:evenHBand="0" w:firstRowFirstColumn="0" w:firstRowLastColumn="0" w:lastRowFirstColumn="0" w:lastRowLastColumn="0"/>
                  <w:tcW w:w="4721" w:type="dxa"/>
                </w:tcPr>
                <w:p w14:paraId="2ECAB907" w14:textId="77777777" w:rsidR="00257BB6" w:rsidRPr="00257BB6" w:rsidRDefault="00257BB6" w:rsidP="00257BB6">
                  <w:pPr>
                    <w:spacing w:before="120" w:after="120" w:line="252" w:lineRule="auto"/>
                    <w:rPr>
                      <w:rFonts w:ascii="Palatino Linotype" w:eastAsia="Times New Roman" w:hAnsi="Palatino Linotype" w:cs="Calibri"/>
                      <w:sz w:val="16"/>
                      <w:szCs w:val="16"/>
                    </w:rPr>
                  </w:pPr>
                </w:p>
              </w:tc>
              <w:tc>
                <w:tcPr>
                  <w:tcW w:w="4721" w:type="dxa"/>
                </w:tcPr>
                <w:p w14:paraId="322914F0"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c>
                <w:tcPr>
                  <w:tcW w:w="4722" w:type="dxa"/>
                </w:tcPr>
                <w:p w14:paraId="6D151B65"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r>
            <w:tr w:rsidR="00257BB6" w:rsidRPr="00257BB6" w14:paraId="7459D779" w14:textId="77777777" w:rsidTr="00470246">
              <w:tc>
                <w:tcPr>
                  <w:cnfStyle w:val="001000000000" w:firstRow="0" w:lastRow="0" w:firstColumn="1" w:lastColumn="0" w:oddVBand="0" w:evenVBand="0" w:oddHBand="0" w:evenHBand="0" w:firstRowFirstColumn="0" w:firstRowLastColumn="0" w:lastRowFirstColumn="0" w:lastRowLastColumn="0"/>
                  <w:tcW w:w="4721" w:type="dxa"/>
                </w:tcPr>
                <w:p w14:paraId="7C826326" w14:textId="77777777" w:rsidR="00257BB6" w:rsidRPr="00257BB6" w:rsidRDefault="00257BB6" w:rsidP="00257BB6">
                  <w:pPr>
                    <w:spacing w:before="120" w:after="120" w:line="252" w:lineRule="auto"/>
                    <w:rPr>
                      <w:rFonts w:ascii="Palatino Linotype" w:eastAsia="Times New Roman" w:hAnsi="Palatino Linotype" w:cs="Calibri"/>
                      <w:sz w:val="16"/>
                      <w:szCs w:val="16"/>
                    </w:rPr>
                  </w:pPr>
                </w:p>
              </w:tc>
              <w:tc>
                <w:tcPr>
                  <w:tcW w:w="4721" w:type="dxa"/>
                </w:tcPr>
                <w:p w14:paraId="31229DD8"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c>
                <w:tcPr>
                  <w:tcW w:w="4722" w:type="dxa"/>
                </w:tcPr>
                <w:p w14:paraId="180E36D2"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r>
            <w:tr w:rsidR="00257BB6" w:rsidRPr="00257BB6" w14:paraId="63904221" w14:textId="77777777" w:rsidTr="00470246">
              <w:tc>
                <w:tcPr>
                  <w:cnfStyle w:val="001000000000" w:firstRow="0" w:lastRow="0" w:firstColumn="1" w:lastColumn="0" w:oddVBand="0" w:evenVBand="0" w:oddHBand="0" w:evenHBand="0" w:firstRowFirstColumn="0" w:firstRowLastColumn="0" w:lastRowFirstColumn="0" w:lastRowLastColumn="0"/>
                  <w:tcW w:w="4721" w:type="dxa"/>
                </w:tcPr>
                <w:p w14:paraId="35AC3E36" w14:textId="77777777" w:rsidR="00257BB6" w:rsidRPr="00257BB6" w:rsidRDefault="00257BB6" w:rsidP="00257BB6">
                  <w:pPr>
                    <w:spacing w:before="120" w:after="120" w:line="252" w:lineRule="auto"/>
                    <w:rPr>
                      <w:rFonts w:ascii="Palatino Linotype" w:eastAsia="Times New Roman" w:hAnsi="Palatino Linotype" w:cs="Calibri"/>
                      <w:sz w:val="16"/>
                      <w:szCs w:val="16"/>
                    </w:rPr>
                  </w:pPr>
                </w:p>
              </w:tc>
              <w:tc>
                <w:tcPr>
                  <w:tcW w:w="4721" w:type="dxa"/>
                </w:tcPr>
                <w:p w14:paraId="2BDB5DD5"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c>
                <w:tcPr>
                  <w:tcW w:w="4722" w:type="dxa"/>
                </w:tcPr>
                <w:p w14:paraId="19AB8168"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r>
            <w:tr w:rsidR="00257BB6" w:rsidRPr="00257BB6" w14:paraId="23610DDA" w14:textId="77777777" w:rsidTr="00470246">
              <w:tc>
                <w:tcPr>
                  <w:cnfStyle w:val="001000000000" w:firstRow="0" w:lastRow="0" w:firstColumn="1" w:lastColumn="0" w:oddVBand="0" w:evenVBand="0" w:oddHBand="0" w:evenHBand="0" w:firstRowFirstColumn="0" w:firstRowLastColumn="0" w:lastRowFirstColumn="0" w:lastRowLastColumn="0"/>
                  <w:tcW w:w="4721" w:type="dxa"/>
                </w:tcPr>
                <w:p w14:paraId="3045D38A" w14:textId="77777777" w:rsidR="00257BB6" w:rsidRPr="00257BB6" w:rsidRDefault="00257BB6" w:rsidP="00257BB6">
                  <w:pPr>
                    <w:spacing w:before="120" w:after="120" w:line="252" w:lineRule="auto"/>
                    <w:rPr>
                      <w:rFonts w:ascii="Palatino Linotype" w:eastAsia="Times New Roman" w:hAnsi="Palatino Linotype" w:cs="Calibri"/>
                      <w:sz w:val="16"/>
                      <w:szCs w:val="16"/>
                    </w:rPr>
                  </w:pPr>
                </w:p>
              </w:tc>
              <w:tc>
                <w:tcPr>
                  <w:tcW w:w="4721" w:type="dxa"/>
                </w:tcPr>
                <w:p w14:paraId="01D13006"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c>
                <w:tcPr>
                  <w:tcW w:w="4722" w:type="dxa"/>
                </w:tcPr>
                <w:p w14:paraId="512C1651"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r>
            <w:tr w:rsidR="00257BB6" w:rsidRPr="00257BB6" w14:paraId="526E9EF9" w14:textId="77777777" w:rsidTr="00470246">
              <w:tc>
                <w:tcPr>
                  <w:cnfStyle w:val="001000000000" w:firstRow="0" w:lastRow="0" w:firstColumn="1" w:lastColumn="0" w:oddVBand="0" w:evenVBand="0" w:oddHBand="0" w:evenHBand="0" w:firstRowFirstColumn="0" w:firstRowLastColumn="0" w:lastRowFirstColumn="0" w:lastRowLastColumn="0"/>
                  <w:tcW w:w="4721" w:type="dxa"/>
                </w:tcPr>
                <w:p w14:paraId="5D5D284E" w14:textId="77777777" w:rsidR="00257BB6" w:rsidRPr="00257BB6" w:rsidRDefault="00257BB6" w:rsidP="00257BB6">
                  <w:pPr>
                    <w:spacing w:before="120" w:after="120" w:line="252" w:lineRule="auto"/>
                    <w:rPr>
                      <w:rFonts w:ascii="Palatino Linotype" w:eastAsia="Times New Roman" w:hAnsi="Palatino Linotype" w:cs="Calibri"/>
                      <w:sz w:val="16"/>
                      <w:szCs w:val="16"/>
                    </w:rPr>
                  </w:pPr>
                </w:p>
              </w:tc>
              <w:tc>
                <w:tcPr>
                  <w:tcW w:w="4721" w:type="dxa"/>
                </w:tcPr>
                <w:p w14:paraId="59E01672"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c>
                <w:tcPr>
                  <w:tcW w:w="4722" w:type="dxa"/>
                </w:tcPr>
                <w:p w14:paraId="04C9F2A7" w14:textId="77777777" w:rsidR="00257BB6" w:rsidRPr="00257BB6" w:rsidRDefault="00257BB6" w:rsidP="00257BB6">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sz w:val="16"/>
                      <w:szCs w:val="16"/>
                    </w:rPr>
                  </w:pPr>
                </w:p>
              </w:tc>
            </w:tr>
          </w:tbl>
          <w:p w14:paraId="78D59A09" w14:textId="77777777" w:rsidR="00257BB6" w:rsidRPr="00257BB6" w:rsidRDefault="00257BB6" w:rsidP="00257BB6">
            <w:pPr>
              <w:spacing w:before="120" w:after="120" w:line="252" w:lineRule="auto"/>
              <w:rPr>
                <w:rFonts w:ascii="Palatino Linotype" w:eastAsia="Times New Roman" w:hAnsi="Palatino Linotype" w:cs="Calibri"/>
                <w:bCs/>
              </w:rPr>
            </w:pPr>
          </w:p>
          <w:p w14:paraId="35833478" w14:textId="77777777" w:rsidR="00257BB6" w:rsidRPr="00257BB6" w:rsidRDefault="00257BB6" w:rsidP="00257BB6">
            <w:pPr>
              <w:spacing w:before="120" w:after="120" w:line="252" w:lineRule="auto"/>
              <w:rPr>
                <w:rFonts w:ascii="Palatino Linotype" w:eastAsia="Times New Roman" w:hAnsi="Palatino Linotype" w:cs="Calibri"/>
                <w:bCs/>
              </w:rPr>
            </w:pPr>
            <w:r w:rsidRPr="00257BB6">
              <w:rPr>
                <w:rFonts w:ascii="Palatino Linotype" w:eastAsia="Times New Roman" w:hAnsi="Palatino Linotype" w:cs="Calibri"/>
                <w:bCs/>
              </w:rPr>
              <w:t xml:space="preserve">If you would like to be added to this school’s SWP Planning Committee, please contact </w:t>
            </w:r>
            <w:r w:rsidRPr="00257BB6">
              <w:rPr>
                <w:rFonts w:ascii="Palatino Linotype" w:eastAsia="Times New Roman" w:hAnsi="Palatino Linotype" w:cs="Calibri"/>
                <w:bCs/>
                <w:highlight w:val="yellow"/>
              </w:rPr>
              <w:t>[add contact person here]</w:t>
            </w:r>
            <w:r w:rsidRPr="00257BB6">
              <w:rPr>
                <w:rFonts w:ascii="Palatino Linotype" w:eastAsia="Times New Roman" w:hAnsi="Palatino Linotype" w:cs="Calibri"/>
                <w:bCs/>
              </w:rPr>
              <w:t>.</w:t>
            </w:r>
          </w:p>
        </w:tc>
      </w:tr>
    </w:tbl>
    <w:p w14:paraId="477022D9" w14:textId="36792772" w:rsidR="00257BB6" w:rsidRDefault="00257BB6"/>
    <w:tbl>
      <w:tblPr>
        <w:tblStyle w:val="TableGrid"/>
        <w:tblW w:w="0" w:type="auto"/>
        <w:tblLook w:val="04A0" w:firstRow="1" w:lastRow="0" w:firstColumn="1" w:lastColumn="0" w:noHBand="0" w:noVBand="1"/>
      </w:tblPr>
      <w:tblGrid>
        <w:gridCol w:w="14390"/>
      </w:tblGrid>
      <w:tr w:rsidR="00257BB6" w:rsidRPr="00257BB6" w14:paraId="63422C7C" w14:textId="77777777" w:rsidTr="00257BB6">
        <w:tc>
          <w:tcPr>
            <w:tcW w:w="14390" w:type="dxa"/>
            <w:shd w:val="clear" w:color="auto" w:fill="D9D9D9"/>
          </w:tcPr>
          <w:p w14:paraId="6C430C77" w14:textId="77777777" w:rsidR="00257BB6" w:rsidRPr="00257BB6" w:rsidRDefault="00257BB6" w:rsidP="00257BB6">
            <w:pPr>
              <w:spacing w:before="120" w:after="120" w:line="252" w:lineRule="auto"/>
              <w:rPr>
                <w:rFonts w:ascii="Palatino Linotype" w:eastAsia="Times New Roman" w:hAnsi="Palatino Linotype" w:cs="Calibri"/>
                <w:b/>
                <w:bCs/>
                <w:highlight w:val="yellow"/>
              </w:rPr>
            </w:pPr>
            <w:r w:rsidRPr="00257BB6">
              <w:rPr>
                <w:rFonts w:ascii="Palatino Linotype" w:eastAsia="Times New Roman" w:hAnsi="Palatino Linotype" w:cs="Calibri"/>
                <w:bCs/>
              </w:rPr>
              <w:lastRenderedPageBreak/>
              <w:br w:type="page"/>
            </w:r>
            <w:r w:rsidRPr="00257BB6">
              <w:rPr>
                <w:rFonts w:ascii="Palatino Linotype" w:eastAsia="Times New Roman" w:hAnsi="Palatino Linotype" w:cs="Calibri"/>
                <w:b/>
                <w:bCs/>
                <w:szCs w:val="24"/>
              </w:rPr>
              <w:t>2. Comprehensive Needs Assessment</w:t>
            </w:r>
          </w:p>
        </w:tc>
      </w:tr>
      <w:tr w:rsidR="00257BB6" w:rsidRPr="00257BB6" w14:paraId="41F8E31D" w14:textId="77777777" w:rsidTr="00470246">
        <w:tc>
          <w:tcPr>
            <w:tcW w:w="14390" w:type="dxa"/>
          </w:tcPr>
          <w:p w14:paraId="7CB1899A" w14:textId="19802BB6" w:rsidR="00257BB6" w:rsidRPr="00257BB6" w:rsidRDefault="00257BB6" w:rsidP="00257BB6">
            <w:pPr>
              <w:spacing w:before="120" w:after="120" w:line="252" w:lineRule="auto"/>
              <w:rPr>
                <w:rFonts w:ascii="Palatino Linotype" w:eastAsia="Times New Roman" w:hAnsi="Palatino Linotype" w:cs="Calibri"/>
                <w:bCs/>
              </w:rPr>
            </w:pPr>
            <w:r w:rsidRPr="00257BB6">
              <w:rPr>
                <w:rFonts w:ascii="Palatino Linotype" w:eastAsia="Times New Roman" w:hAnsi="Palatino Linotype" w:cs="NewCenturySchlbk-Roman"/>
                <w:b/>
                <w:bCs/>
                <w:szCs w:val="24"/>
              </w:rPr>
              <w:t xml:space="preserve">ESEA Requirement: </w:t>
            </w:r>
            <w:r w:rsidRPr="00257BB6">
              <w:rPr>
                <w:rFonts w:ascii="Palatino Linotype" w:eastAsia="Times New Roman" w:hAnsi="Palatino Linotype" w:cs="NewCenturySchlbk-Roman"/>
                <w:bCs/>
                <w:szCs w:val="24"/>
              </w:rPr>
              <w:t>An eligible school operating a Schoolwide Program shall develop a comprehensive plan that is based on a comprehensive needs assessment of the entire school that takes into account information on the academic achievement of children in relation to the challenging State academic standards, particularly the needs of those children who are failing, or are at-risk of failing, to meet the challenging State academic standards and any other factors as determined by the local educational agency</w:t>
            </w:r>
            <w:r w:rsidR="001C0C66">
              <w:rPr>
                <w:rFonts w:ascii="Palatino Linotype" w:eastAsia="Times New Roman" w:hAnsi="Palatino Linotype" w:cs="NewCenturySchlbk-Roman"/>
                <w:bCs/>
                <w:szCs w:val="24"/>
              </w:rPr>
              <w:t xml:space="preserve"> (ESEA § </w:t>
            </w:r>
            <w:r w:rsidRPr="00257BB6">
              <w:rPr>
                <w:rFonts w:ascii="Palatino Linotype" w:eastAsia="Times New Roman" w:hAnsi="Palatino Linotype" w:cs="NewCenturySchlbk-Roman"/>
                <w:bCs/>
                <w:szCs w:val="24"/>
              </w:rPr>
              <w:t>1114(b)(6)</w:t>
            </w:r>
            <w:r w:rsidR="001C0C66">
              <w:rPr>
                <w:rFonts w:ascii="Palatino Linotype" w:eastAsia="Times New Roman" w:hAnsi="Palatino Linotype" w:cs="NewCenturySchlbk-Roman"/>
                <w:bCs/>
                <w:szCs w:val="24"/>
              </w:rPr>
              <w:t>).</w:t>
            </w:r>
          </w:p>
        </w:tc>
      </w:tr>
      <w:tr w:rsidR="00257BB6" w:rsidRPr="00257BB6" w14:paraId="66771D2A" w14:textId="77777777" w:rsidTr="00470246">
        <w:tc>
          <w:tcPr>
            <w:tcW w:w="14390" w:type="dxa"/>
          </w:tcPr>
          <w:p w14:paraId="042DA748" w14:textId="77777777" w:rsidR="00257BB6" w:rsidRPr="00257BB6" w:rsidRDefault="00257BB6" w:rsidP="00257BB6">
            <w:pPr>
              <w:spacing w:before="120" w:after="120" w:line="252" w:lineRule="auto"/>
              <w:rPr>
                <w:rFonts w:ascii="Palatino Linotype" w:eastAsia="Times New Roman" w:hAnsi="Palatino Linotype" w:cs="Calibri"/>
                <w:b/>
                <w:bCs/>
                <w:szCs w:val="24"/>
              </w:rPr>
            </w:pPr>
            <w:r w:rsidRPr="00257BB6">
              <w:rPr>
                <w:rFonts w:ascii="Palatino Linotype" w:eastAsia="Times New Roman" w:hAnsi="Palatino Linotype" w:cs="Calibri"/>
                <w:b/>
                <w:bCs/>
                <w:szCs w:val="24"/>
              </w:rPr>
              <w:t>Instructions:</w:t>
            </w:r>
            <w:r w:rsidRPr="00257BB6">
              <w:rPr>
                <w:rFonts w:ascii="Palatino Linotype" w:eastAsia="Times New Roman" w:hAnsi="Palatino Linotype" w:cs="Calibri"/>
                <w:bCs/>
                <w:szCs w:val="24"/>
              </w:rPr>
              <w:t xml:space="preserve"> </w:t>
            </w:r>
            <w:r w:rsidRPr="00257BB6">
              <w:rPr>
                <w:rFonts w:ascii="Palatino Linotype" w:eastAsia="Times New Roman" w:hAnsi="Palatino Linotype" w:cs="Calibri"/>
                <w:bCs/>
              </w:rPr>
              <w:t>Summarize the results of the school’s comprehensive needs assessment, including a description of the data sources used. Please describe specific assessment measures/data results that have been or will be used to identify the school specific needs. Include information regarding the academic achievement of students who are failing or most at risk of failing to meet challenging State academic standards and potential causes. Consider including the summarized analysis of all subgroups defined in ESEA Section 1111(c)(2) (students who are economically-disadvantaged, students from major racial and ethnic groups, children with disabilities, and English learners).</w:t>
            </w:r>
          </w:p>
        </w:tc>
      </w:tr>
      <w:tr w:rsidR="00257BB6" w:rsidRPr="00257BB6" w14:paraId="0E43ED19" w14:textId="77777777" w:rsidTr="00470246">
        <w:tc>
          <w:tcPr>
            <w:tcW w:w="14390" w:type="dxa"/>
          </w:tcPr>
          <w:p w14:paraId="02A6D450" w14:textId="77777777" w:rsidR="00257BB6" w:rsidRPr="00257BB6" w:rsidRDefault="00257BB6" w:rsidP="00257BB6">
            <w:pPr>
              <w:spacing w:before="120" w:after="120" w:line="252" w:lineRule="auto"/>
              <w:rPr>
                <w:rFonts w:ascii="Palatino Linotype" w:eastAsia="Times New Roman" w:hAnsi="Palatino Linotype" w:cs="Calibri"/>
                <w:bCs/>
              </w:rPr>
            </w:pPr>
          </w:p>
          <w:p w14:paraId="552BC4CC" w14:textId="77777777" w:rsidR="00257BB6" w:rsidRPr="00257BB6" w:rsidRDefault="00257BB6" w:rsidP="00257BB6">
            <w:pPr>
              <w:spacing w:before="120" w:after="120" w:line="252" w:lineRule="auto"/>
              <w:rPr>
                <w:rFonts w:ascii="Palatino Linotype" w:eastAsia="Times New Roman" w:hAnsi="Palatino Linotype" w:cs="Calibri"/>
                <w:bCs/>
              </w:rPr>
            </w:pPr>
          </w:p>
          <w:p w14:paraId="0B29A7BF" w14:textId="77777777" w:rsidR="00257BB6" w:rsidRPr="00257BB6" w:rsidRDefault="00257BB6" w:rsidP="00257BB6">
            <w:pPr>
              <w:spacing w:before="120" w:after="120" w:line="252" w:lineRule="auto"/>
              <w:rPr>
                <w:rFonts w:ascii="Palatino Linotype" w:eastAsia="Times New Roman" w:hAnsi="Palatino Linotype" w:cs="Calibri"/>
                <w:bCs/>
              </w:rPr>
            </w:pPr>
          </w:p>
          <w:p w14:paraId="25286352" w14:textId="70BCBD27" w:rsidR="00257BB6" w:rsidRDefault="00257BB6" w:rsidP="00257BB6">
            <w:pPr>
              <w:tabs>
                <w:tab w:val="left" w:pos="3015"/>
              </w:tabs>
              <w:spacing w:before="120" w:after="120" w:line="252" w:lineRule="auto"/>
              <w:rPr>
                <w:rFonts w:ascii="Palatino Linotype" w:eastAsia="Times New Roman" w:hAnsi="Palatino Linotype" w:cs="Calibri"/>
                <w:bCs/>
              </w:rPr>
            </w:pPr>
          </w:p>
          <w:p w14:paraId="13B17E74" w14:textId="1B4CE74F" w:rsidR="00257BB6" w:rsidRDefault="00257BB6" w:rsidP="00257BB6">
            <w:pPr>
              <w:tabs>
                <w:tab w:val="left" w:pos="3015"/>
              </w:tabs>
              <w:spacing w:before="120" w:after="120" w:line="252" w:lineRule="auto"/>
              <w:rPr>
                <w:rFonts w:ascii="Palatino Linotype" w:eastAsia="Times New Roman" w:hAnsi="Palatino Linotype" w:cs="Calibri"/>
                <w:bCs/>
              </w:rPr>
            </w:pPr>
          </w:p>
          <w:p w14:paraId="04C67D94" w14:textId="4DCC430C" w:rsidR="00257BB6" w:rsidRDefault="00257BB6" w:rsidP="00257BB6">
            <w:pPr>
              <w:tabs>
                <w:tab w:val="left" w:pos="3015"/>
              </w:tabs>
              <w:spacing w:before="120" w:after="120" w:line="252" w:lineRule="auto"/>
              <w:rPr>
                <w:rFonts w:ascii="Palatino Linotype" w:eastAsia="Times New Roman" w:hAnsi="Palatino Linotype" w:cs="Calibri"/>
                <w:bCs/>
              </w:rPr>
            </w:pPr>
          </w:p>
          <w:p w14:paraId="51A70B58" w14:textId="77777777" w:rsidR="00257BB6" w:rsidRPr="00257BB6" w:rsidRDefault="00257BB6" w:rsidP="00257BB6">
            <w:pPr>
              <w:tabs>
                <w:tab w:val="left" w:pos="3015"/>
              </w:tabs>
              <w:spacing w:before="120" w:after="120" w:line="252" w:lineRule="auto"/>
              <w:rPr>
                <w:rFonts w:ascii="Palatino Linotype" w:eastAsia="Times New Roman" w:hAnsi="Palatino Linotype" w:cs="Calibri"/>
                <w:bCs/>
              </w:rPr>
            </w:pPr>
          </w:p>
          <w:p w14:paraId="04321E9F" w14:textId="7651D3B4" w:rsidR="00257BB6" w:rsidRDefault="00257BB6" w:rsidP="00257BB6">
            <w:pPr>
              <w:tabs>
                <w:tab w:val="left" w:pos="3015"/>
              </w:tabs>
              <w:spacing w:before="120" w:after="120" w:line="252" w:lineRule="auto"/>
              <w:rPr>
                <w:rFonts w:ascii="Palatino Linotype" w:eastAsia="Times New Roman" w:hAnsi="Palatino Linotype" w:cs="Calibri"/>
                <w:bCs/>
              </w:rPr>
            </w:pPr>
          </w:p>
          <w:p w14:paraId="3C339A39" w14:textId="22B06409" w:rsidR="0029580B" w:rsidRDefault="0029580B" w:rsidP="00257BB6">
            <w:pPr>
              <w:tabs>
                <w:tab w:val="left" w:pos="3015"/>
              </w:tabs>
              <w:spacing w:before="120" w:after="120" w:line="252" w:lineRule="auto"/>
              <w:rPr>
                <w:rFonts w:ascii="Palatino Linotype" w:eastAsia="Times New Roman" w:hAnsi="Palatino Linotype" w:cs="Calibri"/>
                <w:bCs/>
              </w:rPr>
            </w:pPr>
          </w:p>
          <w:p w14:paraId="63FA7340" w14:textId="77777777" w:rsidR="0029580B" w:rsidRPr="00257BB6" w:rsidRDefault="0029580B" w:rsidP="00257BB6">
            <w:pPr>
              <w:tabs>
                <w:tab w:val="left" w:pos="3015"/>
              </w:tabs>
              <w:spacing w:before="120" w:after="120" w:line="252" w:lineRule="auto"/>
              <w:rPr>
                <w:rFonts w:ascii="Palatino Linotype" w:eastAsia="Times New Roman" w:hAnsi="Palatino Linotype" w:cs="Calibri"/>
                <w:bCs/>
              </w:rPr>
            </w:pPr>
          </w:p>
          <w:p w14:paraId="11CD5BB5" w14:textId="77777777" w:rsidR="00257BB6" w:rsidRPr="00257BB6" w:rsidRDefault="00257BB6" w:rsidP="00257BB6">
            <w:pPr>
              <w:spacing w:before="120" w:after="120" w:line="252" w:lineRule="auto"/>
              <w:rPr>
                <w:rFonts w:ascii="Palatino Linotype" w:eastAsia="Times New Roman" w:hAnsi="Palatino Linotype" w:cs="Calibri"/>
                <w:bCs/>
              </w:rPr>
            </w:pPr>
          </w:p>
        </w:tc>
      </w:tr>
    </w:tbl>
    <w:p w14:paraId="033A5ADF" w14:textId="77777777" w:rsidR="00257BB6" w:rsidRDefault="00257BB6"/>
    <w:tbl>
      <w:tblPr>
        <w:tblStyle w:val="TableGrid1"/>
        <w:tblpPr w:leftFromText="180" w:rightFromText="180" w:vertAnchor="text" w:horzAnchor="margin" w:tblpY="-58"/>
        <w:tblOverlap w:val="never"/>
        <w:tblW w:w="0" w:type="auto"/>
        <w:tblLook w:val="04A0" w:firstRow="1" w:lastRow="0" w:firstColumn="1" w:lastColumn="0" w:noHBand="0" w:noVBand="1"/>
      </w:tblPr>
      <w:tblGrid>
        <w:gridCol w:w="14390"/>
      </w:tblGrid>
      <w:tr w:rsidR="00257BB6" w:rsidRPr="00257BB6" w14:paraId="40EA2A25" w14:textId="77777777" w:rsidTr="00257BB6">
        <w:tc>
          <w:tcPr>
            <w:tcW w:w="14390" w:type="dxa"/>
            <w:shd w:val="clear" w:color="auto" w:fill="D9D9D9"/>
          </w:tcPr>
          <w:p w14:paraId="6924B96B" w14:textId="77777777" w:rsidR="00257BB6" w:rsidRPr="00257BB6" w:rsidRDefault="00257BB6" w:rsidP="00257BB6">
            <w:pPr>
              <w:spacing w:before="120" w:after="120" w:line="252" w:lineRule="auto"/>
              <w:rPr>
                <w:rFonts w:ascii="Palatino Linotype" w:hAnsi="Palatino Linotype" w:cs="Calibri"/>
                <w:b/>
                <w:bCs/>
                <w:szCs w:val="24"/>
              </w:rPr>
            </w:pPr>
            <w:r w:rsidRPr="00257BB6">
              <w:rPr>
                <w:rFonts w:ascii="Palatino Linotype" w:hAnsi="Palatino Linotype" w:cs="Calibri"/>
                <w:b/>
                <w:bCs/>
                <w:szCs w:val="24"/>
              </w:rPr>
              <w:lastRenderedPageBreak/>
              <w:t>3. Schoolwide Plan Strategies</w:t>
            </w:r>
          </w:p>
        </w:tc>
      </w:tr>
      <w:tr w:rsidR="00257BB6" w:rsidRPr="00257BB6" w14:paraId="58BE2F38" w14:textId="77777777" w:rsidTr="00470246">
        <w:tc>
          <w:tcPr>
            <w:tcW w:w="14390" w:type="dxa"/>
          </w:tcPr>
          <w:p w14:paraId="725F92F9" w14:textId="77777777" w:rsidR="00257BB6" w:rsidRPr="00257BB6" w:rsidRDefault="00257BB6" w:rsidP="00257BB6">
            <w:pPr>
              <w:autoSpaceDE w:val="0"/>
              <w:autoSpaceDN w:val="0"/>
              <w:adjustRightInd w:val="0"/>
              <w:spacing w:before="120" w:after="120" w:line="252" w:lineRule="auto"/>
              <w:rPr>
                <w:rFonts w:ascii="Palatino Linotype" w:hAnsi="Palatino Linotype" w:cs="Calibri"/>
                <w:bCs/>
                <w:szCs w:val="24"/>
              </w:rPr>
            </w:pPr>
            <w:r w:rsidRPr="00257BB6">
              <w:rPr>
                <w:rFonts w:ascii="Palatino Linotype" w:hAnsi="Palatino Linotype" w:cs="Calibri"/>
                <w:b/>
                <w:bCs/>
                <w:szCs w:val="24"/>
              </w:rPr>
              <w:t xml:space="preserve">ESEA Requirement: </w:t>
            </w:r>
            <w:r w:rsidRPr="00257BB6">
              <w:rPr>
                <w:rFonts w:ascii="Palatino Linotype" w:hAnsi="Palatino Linotype" w:cs="Calibri"/>
                <w:bCs/>
                <w:szCs w:val="24"/>
              </w:rPr>
              <w:t xml:space="preserve">The Schoolwide Plan shall include a description of the strategies that the school will be implementing to address school needs, including a description of how such strategies will – </w:t>
            </w:r>
          </w:p>
          <w:p w14:paraId="579649E0" w14:textId="1E4342FC" w:rsidR="00257BB6" w:rsidRPr="00257BB6" w:rsidRDefault="00257BB6" w:rsidP="00257BB6">
            <w:pPr>
              <w:numPr>
                <w:ilvl w:val="0"/>
                <w:numId w:val="1"/>
              </w:numPr>
              <w:autoSpaceDE w:val="0"/>
              <w:autoSpaceDN w:val="0"/>
              <w:adjustRightInd w:val="0"/>
              <w:spacing w:before="120"/>
              <w:contextualSpacing/>
              <w:rPr>
                <w:rFonts w:ascii="Palatino Linotype" w:hAnsi="Palatino Linotype" w:cs="Calibri"/>
                <w:bCs/>
                <w:szCs w:val="24"/>
              </w:rPr>
            </w:pPr>
            <w:r w:rsidRPr="00257BB6">
              <w:rPr>
                <w:rFonts w:ascii="Palatino Linotype" w:hAnsi="Palatino Linotype" w:cs="Calibri"/>
                <w:bCs/>
                <w:szCs w:val="24"/>
              </w:rPr>
              <w:t xml:space="preserve">provide opportunities for all children, including each of the subgroups of students (as defined in ESEA </w:t>
            </w:r>
            <w:r w:rsidR="001C0C66">
              <w:rPr>
                <w:rFonts w:ascii="Palatino Linotype" w:hAnsi="Palatino Linotype" w:cs="Calibri"/>
                <w:bCs/>
                <w:szCs w:val="24"/>
              </w:rPr>
              <w:t xml:space="preserve">§ </w:t>
            </w:r>
            <w:r w:rsidRPr="00257BB6">
              <w:rPr>
                <w:rFonts w:ascii="Palatino Linotype" w:hAnsi="Palatino Linotype" w:cs="Calibri"/>
                <w:bCs/>
                <w:szCs w:val="24"/>
              </w:rPr>
              <w:t>1111(c)(2)) to meet the challenging State academic standards;</w:t>
            </w:r>
          </w:p>
          <w:p w14:paraId="3B9CF41C" w14:textId="77777777" w:rsidR="00257BB6" w:rsidRPr="00257BB6" w:rsidRDefault="00257BB6" w:rsidP="00257BB6">
            <w:pPr>
              <w:numPr>
                <w:ilvl w:val="0"/>
                <w:numId w:val="1"/>
              </w:numPr>
              <w:autoSpaceDE w:val="0"/>
              <w:autoSpaceDN w:val="0"/>
              <w:adjustRightInd w:val="0"/>
              <w:spacing w:before="120"/>
              <w:contextualSpacing/>
              <w:rPr>
                <w:rFonts w:ascii="Palatino Linotype" w:hAnsi="Palatino Linotype" w:cs="Calibri"/>
                <w:bCs/>
                <w:szCs w:val="24"/>
              </w:rPr>
            </w:pPr>
            <w:r w:rsidRPr="00257BB6">
              <w:rPr>
                <w:rFonts w:ascii="Palatino Linotype" w:hAnsi="Palatino Linotype" w:cs="Calibri"/>
                <w:bCs/>
                <w:szCs w:val="24"/>
              </w:rPr>
              <w:t xml:space="preserve">use methods and instructional strategies that strengthen the academic program in the school, increase the amount and quality of learning time, and help provide an enriched and accelerated curriculum, which may include programs, activities, and courses necessary to provide a well-rounded education; and </w:t>
            </w:r>
          </w:p>
          <w:p w14:paraId="0F4DB8EE" w14:textId="156D78F8" w:rsidR="00257BB6" w:rsidRPr="00257BB6" w:rsidRDefault="00257BB6" w:rsidP="00257BB6">
            <w:pPr>
              <w:numPr>
                <w:ilvl w:val="0"/>
                <w:numId w:val="1"/>
              </w:numPr>
              <w:autoSpaceDE w:val="0"/>
              <w:autoSpaceDN w:val="0"/>
              <w:adjustRightInd w:val="0"/>
              <w:spacing w:before="120"/>
              <w:contextualSpacing/>
              <w:rPr>
                <w:rFonts w:ascii="Palatino Linotype" w:hAnsi="Palatino Linotype" w:cs="Calibri"/>
                <w:bCs/>
                <w:szCs w:val="24"/>
              </w:rPr>
            </w:pPr>
            <w:r w:rsidRPr="00257BB6">
              <w:rPr>
                <w:rFonts w:ascii="Palatino Linotype" w:hAnsi="Palatino Linotype" w:cs="Calibri"/>
                <w:bCs/>
                <w:szCs w:val="24"/>
              </w:rPr>
              <w:t>address the needs of all children in the school, but particularly the needs of those at risk of not meeting the challenging State academic standards</w:t>
            </w:r>
            <w:r w:rsidR="001C0C66">
              <w:rPr>
                <w:rFonts w:ascii="Palatino Linotype" w:hAnsi="Palatino Linotype" w:cs="Calibri"/>
                <w:bCs/>
                <w:szCs w:val="24"/>
              </w:rPr>
              <w:t xml:space="preserve"> (ESEA § </w:t>
            </w:r>
            <w:r w:rsidRPr="00257BB6">
              <w:rPr>
                <w:rFonts w:ascii="Palatino Linotype" w:hAnsi="Palatino Linotype" w:cs="Calibri"/>
                <w:bCs/>
                <w:szCs w:val="24"/>
              </w:rPr>
              <w:t>1114(b)(7)(A)(iii)</w:t>
            </w:r>
            <w:r w:rsidR="001C0C66">
              <w:rPr>
                <w:rFonts w:ascii="Palatino Linotype" w:hAnsi="Palatino Linotype" w:cs="Calibri"/>
                <w:bCs/>
                <w:szCs w:val="24"/>
              </w:rPr>
              <w:t>).</w:t>
            </w:r>
          </w:p>
          <w:p w14:paraId="33BC455F" w14:textId="77777777" w:rsidR="00257BB6" w:rsidRPr="00257BB6" w:rsidRDefault="00257BB6" w:rsidP="00257BB6">
            <w:pPr>
              <w:autoSpaceDE w:val="0"/>
              <w:autoSpaceDN w:val="0"/>
              <w:adjustRightInd w:val="0"/>
              <w:ind w:left="720"/>
              <w:contextualSpacing/>
              <w:rPr>
                <w:rFonts w:ascii="Palatino Linotype" w:hAnsi="Palatino Linotype" w:cs="Calibri"/>
                <w:bCs/>
                <w:szCs w:val="24"/>
              </w:rPr>
            </w:pPr>
          </w:p>
        </w:tc>
      </w:tr>
      <w:tr w:rsidR="00257BB6" w:rsidRPr="00257BB6" w14:paraId="3F36530F" w14:textId="77777777" w:rsidTr="00470246">
        <w:tc>
          <w:tcPr>
            <w:tcW w:w="14390" w:type="dxa"/>
          </w:tcPr>
          <w:p w14:paraId="13264BCA" w14:textId="77777777" w:rsidR="00257BB6" w:rsidRPr="00257BB6" w:rsidRDefault="00257BB6" w:rsidP="00257BB6">
            <w:pPr>
              <w:spacing w:before="120" w:after="120" w:line="252" w:lineRule="auto"/>
              <w:contextualSpacing/>
              <w:rPr>
                <w:rFonts w:ascii="Palatino Linotype" w:hAnsi="Palatino Linotype" w:cs="Calibri"/>
                <w:b/>
                <w:bCs/>
                <w:szCs w:val="24"/>
              </w:rPr>
            </w:pPr>
            <w:r w:rsidRPr="00257BB6">
              <w:rPr>
                <w:rFonts w:ascii="Palatino Linotype" w:hAnsi="Palatino Linotype" w:cs="Calibri"/>
                <w:b/>
                <w:bCs/>
                <w:szCs w:val="24"/>
              </w:rPr>
              <w:t>Instructions:</w:t>
            </w:r>
            <w:r w:rsidRPr="00257BB6">
              <w:rPr>
                <w:rFonts w:ascii="Palatino Linotype" w:hAnsi="Palatino Linotype" w:cs="Calibri"/>
                <w:bCs/>
                <w:szCs w:val="24"/>
              </w:rPr>
              <w:t xml:space="preserve"> Describe the comprehensive strategies that the school will use to upgrade the entire educational program to improve achievement of all students, particularly students most at risk of not meeting challenging State academic standards. Proposed strategies should address all three requirement areas noted above.</w:t>
            </w:r>
            <w:r w:rsidRPr="00257BB6">
              <w:rPr>
                <w:rFonts w:ascii="Palatino Linotype" w:hAnsi="Palatino Linotype" w:cs="Calibri"/>
                <w:bCs/>
              </w:rPr>
              <w:t xml:space="preserve"> </w:t>
            </w:r>
            <w:r w:rsidRPr="00257BB6">
              <w:rPr>
                <w:rFonts w:ascii="Palatino Linotype" w:eastAsia="Calibri" w:hAnsi="Palatino Linotype" w:cs="Times New Roman"/>
                <w:bCs/>
              </w:rPr>
              <w:t>Please include a specific description of each strategy, the need being addressed and the intended objective. Please note that each strategy should clearly be supported by a data driven need included in the comprehensive needs assessment section 2.</w:t>
            </w:r>
          </w:p>
        </w:tc>
      </w:tr>
      <w:tr w:rsidR="00257BB6" w:rsidRPr="00257BB6" w14:paraId="5CC29A7B" w14:textId="77777777" w:rsidTr="00470246">
        <w:tc>
          <w:tcPr>
            <w:tcW w:w="14390" w:type="dxa"/>
          </w:tcPr>
          <w:p w14:paraId="221D35A7" w14:textId="77777777" w:rsidR="00257BB6" w:rsidRPr="00257BB6" w:rsidRDefault="00257BB6" w:rsidP="00257BB6">
            <w:pPr>
              <w:spacing w:before="120" w:after="120" w:line="252" w:lineRule="auto"/>
              <w:rPr>
                <w:rFonts w:ascii="Palatino Linotype" w:hAnsi="Palatino Linotype" w:cs="Calibri"/>
                <w:b/>
                <w:bCs/>
                <w:szCs w:val="24"/>
                <w:highlight w:val="yellow"/>
              </w:rPr>
            </w:pPr>
          </w:p>
          <w:p w14:paraId="559FFAEB" w14:textId="77777777" w:rsidR="00257BB6" w:rsidRPr="00257BB6" w:rsidRDefault="00257BB6" w:rsidP="00257BB6">
            <w:pPr>
              <w:spacing w:before="120" w:after="120" w:line="252" w:lineRule="auto"/>
              <w:rPr>
                <w:rFonts w:ascii="Palatino Linotype" w:hAnsi="Palatino Linotype" w:cs="Calibri"/>
                <w:b/>
                <w:bCs/>
                <w:szCs w:val="24"/>
                <w:highlight w:val="yellow"/>
              </w:rPr>
            </w:pPr>
          </w:p>
          <w:p w14:paraId="7569EC80" w14:textId="77777777" w:rsidR="00257BB6" w:rsidRPr="00257BB6" w:rsidRDefault="00257BB6" w:rsidP="00257BB6">
            <w:pPr>
              <w:spacing w:before="120" w:after="120" w:line="252" w:lineRule="auto"/>
              <w:rPr>
                <w:rFonts w:ascii="Palatino Linotype" w:hAnsi="Palatino Linotype" w:cs="Calibri"/>
                <w:b/>
                <w:bCs/>
                <w:szCs w:val="24"/>
                <w:highlight w:val="yellow"/>
              </w:rPr>
            </w:pPr>
          </w:p>
          <w:p w14:paraId="7BA2D040" w14:textId="77777777" w:rsidR="00257BB6" w:rsidRPr="00257BB6" w:rsidRDefault="00257BB6" w:rsidP="00257BB6">
            <w:pPr>
              <w:spacing w:before="120" w:after="120" w:line="252" w:lineRule="auto"/>
              <w:rPr>
                <w:rFonts w:ascii="Palatino Linotype" w:hAnsi="Palatino Linotype" w:cs="Calibri"/>
                <w:b/>
                <w:bCs/>
                <w:szCs w:val="24"/>
                <w:highlight w:val="yellow"/>
              </w:rPr>
            </w:pPr>
          </w:p>
          <w:p w14:paraId="301C1ADE" w14:textId="77777777" w:rsidR="00257BB6" w:rsidRPr="00257BB6" w:rsidRDefault="00257BB6" w:rsidP="00257BB6">
            <w:pPr>
              <w:spacing w:before="120" w:after="120" w:line="252" w:lineRule="auto"/>
              <w:rPr>
                <w:rFonts w:ascii="Palatino Linotype" w:hAnsi="Palatino Linotype" w:cs="Calibri"/>
                <w:b/>
                <w:bCs/>
                <w:szCs w:val="24"/>
                <w:highlight w:val="yellow"/>
              </w:rPr>
            </w:pPr>
          </w:p>
          <w:p w14:paraId="413F749D" w14:textId="77777777" w:rsidR="00257BB6" w:rsidRPr="00257BB6" w:rsidRDefault="00257BB6" w:rsidP="00257BB6">
            <w:pPr>
              <w:spacing w:before="120" w:after="120" w:line="252" w:lineRule="auto"/>
              <w:rPr>
                <w:rFonts w:ascii="Palatino Linotype" w:hAnsi="Palatino Linotype" w:cs="Calibri"/>
                <w:b/>
                <w:bCs/>
                <w:szCs w:val="24"/>
                <w:highlight w:val="yellow"/>
              </w:rPr>
            </w:pPr>
          </w:p>
          <w:p w14:paraId="3A698D31" w14:textId="77777777" w:rsidR="00257BB6" w:rsidRPr="00257BB6" w:rsidRDefault="00257BB6" w:rsidP="00257BB6">
            <w:pPr>
              <w:spacing w:before="120" w:after="120" w:line="252" w:lineRule="auto"/>
              <w:rPr>
                <w:rFonts w:ascii="Palatino Linotype" w:hAnsi="Palatino Linotype" w:cs="Calibri"/>
                <w:b/>
                <w:bCs/>
                <w:szCs w:val="24"/>
                <w:highlight w:val="yellow"/>
              </w:rPr>
            </w:pPr>
          </w:p>
          <w:p w14:paraId="6D6F2A9C" w14:textId="77777777" w:rsidR="00257BB6" w:rsidRPr="00257BB6" w:rsidRDefault="00257BB6" w:rsidP="00257BB6">
            <w:pPr>
              <w:spacing w:before="120" w:after="120" w:line="252" w:lineRule="auto"/>
              <w:rPr>
                <w:rFonts w:ascii="Palatino Linotype" w:hAnsi="Palatino Linotype" w:cs="Calibri"/>
                <w:b/>
                <w:bCs/>
                <w:szCs w:val="24"/>
                <w:highlight w:val="yellow"/>
              </w:rPr>
            </w:pPr>
          </w:p>
        </w:tc>
      </w:tr>
    </w:tbl>
    <w:p w14:paraId="43BFBA5F" w14:textId="743DEF55" w:rsidR="00257BB6" w:rsidRDefault="00257BB6"/>
    <w:tbl>
      <w:tblPr>
        <w:tblStyle w:val="TableGrid"/>
        <w:tblpPr w:leftFromText="180" w:rightFromText="180" w:vertAnchor="text" w:horzAnchor="margin" w:tblpY="-539"/>
        <w:tblW w:w="5000" w:type="pct"/>
        <w:tblLook w:val="04A0" w:firstRow="1" w:lastRow="0" w:firstColumn="1" w:lastColumn="0" w:noHBand="0" w:noVBand="1"/>
      </w:tblPr>
      <w:tblGrid>
        <w:gridCol w:w="14390"/>
      </w:tblGrid>
      <w:tr w:rsidR="00257BB6" w:rsidRPr="00257BB6" w14:paraId="4F9349D9" w14:textId="77777777" w:rsidTr="00257BB6">
        <w:tc>
          <w:tcPr>
            <w:tcW w:w="5000" w:type="pct"/>
            <w:shd w:val="clear" w:color="auto" w:fill="D9D9D9"/>
          </w:tcPr>
          <w:p w14:paraId="6C49356B" w14:textId="77777777" w:rsidR="00257BB6" w:rsidRPr="00257BB6" w:rsidRDefault="00257BB6" w:rsidP="00257BB6">
            <w:pPr>
              <w:spacing w:before="120" w:after="120" w:line="252" w:lineRule="auto"/>
              <w:rPr>
                <w:rFonts w:ascii="Palatino Linotype" w:eastAsia="Times New Roman" w:hAnsi="Palatino Linotype" w:cs="Calibri"/>
                <w:b/>
                <w:bCs/>
              </w:rPr>
            </w:pPr>
            <w:r w:rsidRPr="00257BB6">
              <w:rPr>
                <w:rFonts w:ascii="Palatino Linotype" w:eastAsia="Times New Roman" w:hAnsi="Palatino Linotype" w:cs="Calibri"/>
                <w:b/>
                <w:bCs/>
              </w:rPr>
              <w:lastRenderedPageBreak/>
              <w:t>4. Evaluation and Revision</w:t>
            </w:r>
          </w:p>
        </w:tc>
      </w:tr>
      <w:tr w:rsidR="00257BB6" w:rsidRPr="00257BB6" w14:paraId="05D4B3E1" w14:textId="77777777" w:rsidTr="00470246">
        <w:tc>
          <w:tcPr>
            <w:tcW w:w="5000" w:type="pct"/>
          </w:tcPr>
          <w:p w14:paraId="6084ECF6" w14:textId="77777777" w:rsidR="00257BB6" w:rsidRPr="00257BB6" w:rsidRDefault="00257BB6" w:rsidP="00257BB6">
            <w:pPr>
              <w:spacing w:before="120" w:after="120" w:line="252" w:lineRule="auto"/>
              <w:rPr>
                <w:rFonts w:ascii="Palatino Linotype" w:eastAsia="Times New Roman" w:hAnsi="Palatino Linotype" w:cs="Calibri"/>
                <w:bCs/>
              </w:rPr>
            </w:pPr>
            <w:r w:rsidRPr="00257BB6">
              <w:rPr>
                <w:rFonts w:ascii="Palatino Linotype" w:eastAsia="Times New Roman" w:hAnsi="Palatino Linotype" w:cs="Calibri"/>
                <w:b/>
                <w:bCs/>
              </w:rPr>
              <w:t>ESEA/CFR Requirement</w:t>
            </w:r>
            <w:r w:rsidRPr="00257BB6">
              <w:rPr>
                <w:rFonts w:ascii="Palatino Linotype" w:eastAsia="Times New Roman" w:hAnsi="Palatino Linotype" w:cs="Calibri"/>
                <w:bCs/>
              </w:rPr>
              <w:t>: A school operating a Schoolwide Program must-</w:t>
            </w:r>
          </w:p>
          <w:p w14:paraId="66837F1E" w14:textId="77777777" w:rsidR="00257BB6" w:rsidRPr="00257BB6" w:rsidRDefault="00257BB6" w:rsidP="00257BB6">
            <w:pPr>
              <w:numPr>
                <w:ilvl w:val="0"/>
                <w:numId w:val="2"/>
              </w:numPr>
              <w:spacing w:before="120"/>
              <w:contextualSpacing/>
              <w:rPr>
                <w:rFonts w:ascii="Palatino Linotype" w:eastAsia="Times New Roman" w:hAnsi="Palatino Linotype" w:cs="Calibri"/>
                <w:bCs/>
              </w:rPr>
            </w:pPr>
            <w:r w:rsidRPr="00257BB6">
              <w:rPr>
                <w:rFonts w:ascii="Palatino Linotype" w:eastAsia="Times New Roman" w:hAnsi="Palatino Linotype" w:cs="Calibri"/>
                <w:bCs/>
              </w:rPr>
              <w:t>determine whether the Schoolwide Program has been effective in increasing the achievement of students in meeting the challenging State academic standards, particularly for those students who had been furthest from achieving the standards; and</w:t>
            </w:r>
          </w:p>
          <w:p w14:paraId="5DB0955D" w14:textId="24B86C8E" w:rsidR="00257BB6" w:rsidRPr="00257BB6" w:rsidRDefault="00257BB6" w:rsidP="00257BB6">
            <w:pPr>
              <w:numPr>
                <w:ilvl w:val="0"/>
                <w:numId w:val="2"/>
              </w:numPr>
              <w:spacing w:before="120"/>
              <w:contextualSpacing/>
              <w:rPr>
                <w:rFonts w:ascii="Palatino Linotype" w:eastAsia="Times New Roman" w:hAnsi="Palatino Linotype" w:cs="Calibri"/>
                <w:bCs/>
              </w:rPr>
            </w:pPr>
            <w:r w:rsidRPr="00257BB6">
              <w:rPr>
                <w:rFonts w:ascii="Palatino Linotype" w:eastAsia="Times New Roman" w:hAnsi="Palatino Linotype" w:cs="Calibri"/>
                <w:bCs/>
              </w:rPr>
              <w:t>describe how the Schoolwide Plan will be revised annually, as necessary, based on regular monitoring to ensure continuous improvement of students in the Schoolwide Program (34 CFR § 200.26(c), ESEA</w:t>
            </w:r>
            <w:r w:rsidR="001C0C66">
              <w:rPr>
                <w:rFonts w:ascii="Palatino Linotype" w:eastAsia="Times New Roman" w:hAnsi="Palatino Linotype" w:cs="Calibri"/>
                <w:bCs/>
              </w:rPr>
              <w:t xml:space="preserve"> §</w:t>
            </w:r>
            <w:r w:rsidRPr="00257BB6">
              <w:rPr>
                <w:rFonts w:ascii="Palatino Linotype" w:eastAsia="Times New Roman" w:hAnsi="Palatino Linotype" w:cs="Calibri"/>
                <w:bCs/>
              </w:rPr>
              <w:t xml:space="preserve"> 1114(b)(3)).</w:t>
            </w:r>
          </w:p>
          <w:p w14:paraId="5A5EE71A" w14:textId="77777777" w:rsidR="00257BB6" w:rsidRPr="00257BB6" w:rsidRDefault="00257BB6" w:rsidP="00257BB6">
            <w:pPr>
              <w:ind w:left="720"/>
              <w:contextualSpacing/>
              <w:rPr>
                <w:rFonts w:ascii="Palatino Linotype" w:eastAsia="Times New Roman" w:hAnsi="Palatino Linotype" w:cs="Calibri"/>
                <w:bCs/>
              </w:rPr>
            </w:pPr>
          </w:p>
        </w:tc>
      </w:tr>
      <w:tr w:rsidR="00257BB6" w:rsidRPr="00257BB6" w14:paraId="08321733" w14:textId="77777777" w:rsidTr="00470246">
        <w:tc>
          <w:tcPr>
            <w:tcW w:w="5000" w:type="pct"/>
          </w:tcPr>
          <w:p w14:paraId="4C0573A3" w14:textId="77777777" w:rsidR="00257BB6" w:rsidRPr="00257BB6" w:rsidRDefault="00257BB6" w:rsidP="00257BB6">
            <w:pPr>
              <w:spacing w:before="120" w:after="120" w:line="252" w:lineRule="auto"/>
              <w:rPr>
                <w:rFonts w:ascii="Palatino Linotype" w:eastAsia="Times New Roman" w:hAnsi="Palatino Linotype" w:cs="Calibri"/>
                <w:b/>
                <w:bCs/>
              </w:rPr>
            </w:pPr>
            <w:r w:rsidRPr="00257BB6">
              <w:rPr>
                <w:rFonts w:ascii="Palatino Linotype" w:eastAsia="Times New Roman" w:hAnsi="Palatino Linotype" w:cs="Calibri"/>
                <w:b/>
                <w:bCs/>
              </w:rPr>
              <w:t xml:space="preserve">Instructions: </w:t>
            </w:r>
            <w:r w:rsidRPr="00257BB6">
              <w:rPr>
                <w:rFonts w:ascii="Palatino Linotype" w:eastAsia="Times New Roman" w:hAnsi="Palatino Linotype" w:cs="Calibri"/>
                <w:bCs/>
              </w:rPr>
              <w:t xml:space="preserve"> Describe how the school evaluates the implementation of, and results achieved by, the Schoolwide Program strategies using data from the State’s annual assessments and other indicators of academic achievement. Include details about how this information is used to revise the Schoolwide Plan annually to ensure program improvement.</w:t>
            </w:r>
          </w:p>
        </w:tc>
      </w:tr>
      <w:tr w:rsidR="00257BB6" w:rsidRPr="00257BB6" w14:paraId="50C78F6E" w14:textId="77777777" w:rsidTr="00470246">
        <w:tc>
          <w:tcPr>
            <w:tcW w:w="5000" w:type="pct"/>
          </w:tcPr>
          <w:p w14:paraId="04B0B0FC" w14:textId="77777777" w:rsidR="00257BB6" w:rsidRPr="00257BB6" w:rsidRDefault="00257BB6" w:rsidP="00257BB6">
            <w:pPr>
              <w:spacing w:before="120" w:after="120" w:line="252" w:lineRule="auto"/>
              <w:rPr>
                <w:rFonts w:ascii="Palatino Linotype" w:eastAsia="Times New Roman" w:hAnsi="Palatino Linotype" w:cs="Calibri"/>
                <w:bCs/>
              </w:rPr>
            </w:pPr>
          </w:p>
          <w:p w14:paraId="09826288" w14:textId="77777777" w:rsidR="00257BB6" w:rsidRPr="00257BB6" w:rsidRDefault="00257BB6" w:rsidP="00257BB6">
            <w:pPr>
              <w:spacing w:before="120" w:after="120" w:line="252" w:lineRule="auto"/>
              <w:rPr>
                <w:rFonts w:ascii="Palatino Linotype" w:eastAsia="Times New Roman" w:hAnsi="Palatino Linotype" w:cs="Calibri"/>
                <w:bCs/>
              </w:rPr>
            </w:pPr>
          </w:p>
          <w:p w14:paraId="6A0AAA9C" w14:textId="77777777" w:rsidR="00257BB6" w:rsidRPr="00257BB6" w:rsidRDefault="00257BB6" w:rsidP="00257BB6">
            <w:pPr>
              <w:spacing w:before="120" w:after="120" w:line="252" w:lineRule="auto"/>
              <w:rPr>
                <w:rFonts w:ascii="Palatino Linotype" w:eastAsia="Times New Roman" w:hAnsi="Palatino Linotype" w:cs="Calibri"/>
                <w:bCs/>
              </w:rPr>
            </w:pPr>
          </w:p>
          <w:p w14:paraId="36400D25" w14:textId="77777777" w:rsidR="00257BB6" w:rsidRPr="00257BB6" w:rsidRDefault="00257BB6" w:rsidP="00257BB6">
            <w:pPr>
              <w:spacing w:before="120" w:after="120" w:line="252" w:lineRule="auto"/>
              <w:rPr>
                <w:rFonts w:ascii="Palatino Linotype" w:eastAsia="Times New Roman" w:hAnsi="Palatino Linotype" w:cs="Calibri"/>
                <w:bCs/>
              </w:rPr>
            </w:pPr>
          </w:p>
          <w:p w14:paraId="414B5A75" w14:textId="77777777" w:rsidR="00257BB6" w:rsidRPr="00257BB6" w:rsidRDefault="00257BB6" w:rsidP="00257BB6">
            <w:pPr>
              <w:spacing w:before="120" w:after="120" w:line="252" w:lineRule="auto"/>
              <w:rPr>
                <w:rFonts w:ascii="Palatino Linotype" w:eastAsia="Times New Roman" w:hAnsi="Palatino Linotype" w:cs="Calibri"/>
                <w:bCs/>
              </w:rPr>
            </w:pPr>
          </w:p>
          <w:p w14:paraId="02DA0F2D" w14:textId="77777777" w:rsidR="00257BB6" w:rsidRPr="00257BB6" w:rsidRDefault="00257BB6" w:rsidP="00257BB6">
            <w:pPr>
              <w:spacing w:before="120" w:after="120" w:line="252" w:lineRule="auto"/>
              <w:rPr>
                <w:rFonts w:ascii="Palatino Linotype" w:eastAsia="Times New Roman" w:hAnsi="Palatino Linotype" w:cs="Calibri"/>
                <w:bCs/>
              </w:rPr>
            </w:pPr>
          </w:p>
          <w:p w14:paraId="0284EE91" w14:textId="77777777" w:rsidR="00257BB6" w:rsidRPr="00257BB6" w:rsidRDefault="00257BB6" w:rsidP="00257BB6">
            <w:pPr>
              <w:spacing w:before="120" w:after="120" w:line="252" w:lineRule="auto"/>
              <w:rPr>
                <w:rFonts w:ascii="Palatino Linotype" w:eastAsia="Times New Roman" w:hAnsi="Palatino Linotype" w:cs="Calibri"/>
                <w:bCs/>
              </w:rPr>
            </w:pPr>
          </w:p>
          <w:p w14:paraId="454ADA54" w14:textId="77777777" w:rsidR="00257BB6" w:rsidRPr="00257BB6" w:rsidRDefault="00257BB6" w:rsidP="00257BB6">
            <w:pPr>
              <w:spacing w:before="120" w:after="120" w:line="252" w:lineRule="auto"/>
              <w:rPr>
                <w:rFonts w:ascii="Palatino Linotype" w:eastAsia="Times New Roman" w:hAnsi="Palatino Linotype" w:cs="Calibri"/>
                <w:bCs/>
              </w:rPr>
            </w:pPr>
          </w:p>
          <w:p w14:paraId="63A6905F" w14:textId="77777777" w:rsidR="00257BB6" w:rsidRPr="00257BB6" w:rsidRDefault="00257BB6" w:rsidP="00257BB6">
            <w:pPr>
              <w:spacing w:before="120" w:after="120" w:line="252" w:lineRule="auto"/>
              <w:rPr>
                <w:rFonts w:ascii="Palatino Linotype" w:eastAsia="Times New Roman" w:hAnsi="Palatino Linotype" w:cs="Calibri"/>
                <w:bCs/>
              </w:rPr>
            </w:pPr>
          </w:p>
          <w:p w14:paraId="07FD6DC6" w14:textId="77777777" w:rsidR="00257BB6" w:rsidRPr="00257BB6" w:rsidRDefault="00257BB6" w:rsidP="00257BB6">
            <w:pPr>
              <w:spacing w:before="120" w:after="120" w:line="252" w:lineRule="auto"/>
              <w:rPr>
                <w:rFonts w:ascii="Palatino Linotype" w:eastAsia="Times New Roman" w:hAnsi="Palatino Linotype" w:cs="Calibri"/>
                <w:bCs/>
              </w:rPr>
            </w:pPr>
          </w:p>
          <w:p w14:paraId="74BB4EB6" w14:textId="46C45DDD" w:rsidR="00257BB6" w:rsidRPr="00257BB6" w:rsidRDefault="00257BB6" w:rsidP="00257BB6">
            <w:pPr>
              <w:spacing w:before="120" w:after="120" w:line="252" w:lineRule="auto"/>
              <w:rPr>
                <w:rFonts w:ascii="Palatino Linotype" w:eastAsia="Times New Roman" w:hAnsi="Palatino Linotype" w:cs="Calibri"/>
                <w:bCs/>
              </w:rPr>
            </w:pPr>
            <w:r w:rsidRPr="00257BB6">
              <w:rPr>
                <w:rFonts w:ascii="Palatino Linotype" w:eastAsia="Times New Roman" w:hAnsi="Palatino Linotype" w:cs="Calibri"/>
                <w:bCs/>
              </w:rPr>
              <w:t xml:space="preserve">This Schoolwide Program Plan has been regularly monitored using the </w:t>
            </w:r>
            <w:proofErr w:type="gramStart"/>
            <w:r w:rsidRPr="00257BB6">
              <w:rPr>
                <w:rFonts w:ascii="Palatino Linotype" w:eastAsia="Times New Roman" w:hAnsi="Palatino Linotype" w:cs="Calibri"/>
                <w:bCs/>
              </w:rPr>
              <w:t>above described</w:t>
            </w:r>
            <w:proofErr w:type="gramEnd"/>
            <w:r w:rsidRPr="00257BB6">
              <w:rPr>
                <w:rFonts w:ascii="Palatino Linotype" w:eastAsia="Times New Roman" w:hAnsi="Palatino Linotype" w:cs="Calibri"/>
                <w:bCs/>
              </w:rPr>
              <w:t xml:space="preserve"> measures to ensure continuous improvement of students.</w:t>
            </w:r>
            <w:r w:rsidR="0029580B">
              <w:rPr>
                <w:rFonts w:ascii="Palatino Linotype" w:eastAsia="Times New Roman" w:hAnsi="Palatino Linotype" w:cs="Calibri"/>
                <w:bCs/>
              </w:rPr>
              <w:t xml:space="preserve"> </w:t>
            </w:r>
            <w:r w:rsidRPr="00257BB6">
              <w:rPr>
                <w:rFonts w:ascii="Palatino Linotype" w:eastAsia="Times New Roman" w:hAnsi="Palatino Linotype" w:cs="Calibri"/>
                <w:bCs/>
              </w:rPr>
              <w:t xml:space="preserve">Using the results of these evaluation processes, the Schoolwide Program Plan was most recently revised on </w:t>
            </w:r>
            <w:r w:rsidRPr="00257BB6">
              <w:rPr>
                <w:rFonts w:ascii="Palatino Linotype" w:eastAsia="Times New Roman" w:hAnsi="Palatino Linotype" w:cs="Calibri"/>
                <w:bCs/>
                <w:highlight w:val="yellow"/>
              </w:rPr>
              <w:t>[MM/DD/YYYY].</w:t>
            </w:r>
          </w:p>
        </w:tc>
      </w:tr>
    </w:tbl>
    <w:p w14:paraId="071398C7" w14:textId="1A4EA28E" w:rsidR="00257BB6" w:rsidRDefault="00257BB6"/>
    <w:tbl>
      <w:tblPr>
        <w:tblStyle w:val="TableGrid11"/>
        <w:tblpPr w:leftFromText="180" w:rightFromText="180" w:vertAnchor="text" w:horzAnchor="margin" w:tblpY="-58"/>
        <w:tblOverlap w:val="never"/>
        <w:tblW w:w="0" w:type="auto"/>
        <w:tblLook w:val="04A0" w:firstRow="1" w:lastRow="0" w:firstColumn="1" w:lastColumn="0" w:noHBand="0" w:noVBand="1"/>
      </w:tblPr>
      <w:tblGrid>
        <w:gridCol w:w="14390"/>
      </w:tblGrid>
      <w:tr w:rsidR="00257BB6" w:rsidRPr="00257BB6" w14:paraId="4D4B51BF" w14:textId="77777777" w:rsidTr="00470246">
        <w:tc>
          <w:tcPr>
            <w:tcW w:w="14390" w:type="dxa"/>
            <w:shd w:val="clear" w:color="auto" w:fill="D9D9D9"/>
          </w:tcPr>
          <w:p w14:paraId="0656DC3A" w14:textId="447D9D90" w:rsidR="00257BB6" w:rsidRPr="00257BB6" w:rsidRDefault="00257BB6" w:rsidP="00257BB6">
            <w:pPr>
              <w:spacing w:before="120" w:after="120" w:line="252" w:lineRule="auto"/>
              <w:rPr>
                <w:rFonts w:ascii="Palatino Linotype" w:hAnsi="Palatino Linotype" w:cs="Calibri"/>
                <w:b/>
                <w:bCs/>
                <w:szCs w:val="24"/>
                <w:lang w:bidi="ar-SA"/>
              </w:rPr>
            </w:pPr>
            <w:r>
              <w:rPr>
                <w:rFonts w:ascii="Palatino Linotype" w:hAnsi="Palatino Linotype" w:cs="Calibri"/>
                <w:b/>
                <w:bCs/>
                <w:szCs w:val="24"/>
                <w:lang w:bidi="ar-SA"/>
              </w:rPr>
              <w:lastRenderedPageBreak/>
              <w:t>5. Other Requirements</w:t>
            </w:r>
          </w:p>
        </w:tc>
      </w:tr>
      <w:tr w:rsidR="00257BB6" w:rsidRPr="00257BB6" w14:paraId="03A7A865" w14:textId="77777777" w:rsidTr="00470246">
        <w:tc>
          <w:tcPr>
            <w:tcW w:w="14390" w:type="dxa"/>
          </w:tcPr>
          <w:p w14:paraId="519F3956" w14:textId="77777777" w:rsidR="00257BB6" w:rsidRPr="00257BB6" w:rsidRDefault="00257BB6" w:rsidP="00257BB6">
            <w:pPr>
              <w:rPr>
                <w:rFonts w:ascii="Palatino Linotype" w:hAnsi="Palatino Linotype" w:cstheme="minorHAnsi"/>
                <w:szCs w:val="24"/>
              </w:rPr>
            </w:pPr>
            <w:r w:rsidRPr="00257BB6">
              <w:rPr>
                <w:rFonts w:ascii="Palatino Linotype" w:hAnsi="Palatino Linotype" w:cstheme="minorHAnsi"/>
                <w:szCs w:val="24"/>
              </w:rPr>
              <w:t>The school and LEA are responsible for ensuring that all additional requirements under ESEA are met:</w:t>
            </w:r>
          </w:p>
          <w:p w14:paraId="64677A3F" w14:textId="4B01ADF7" w:rsidR="00257BB6" w:rsidRPr="00257BB6" w:rsidRDefault="00257BB6" w:rsidP="00257BB6">
            <w:pPr>
              <w:numPr>
                <w:ilvl w:val="0"/>
                <w:numId w:val="3"/>
              </w:numPr>
              <w:rPr>
                <w:rFonts w:ascii="Palatino Linotype" w:hAnsi="Palatino Linotype" w:cstheme="minorHAnsi"/>
                <w:szCs w:val="24"/>
              </w:rPr>
            </w:pPr>
            <w:r w:rsidRPr="00257BB6">
              <w:rPr>
                <w:rFonts w:ascii="Palatino Linotype" w:hAnsi="Palatino Linotype" w:cstheme="minorHAnsi"/>
                <w:szCs w:val="24"/>
              </w:rPr>
              <w:t>The plan shall be available to the local educational agency, parents, and the public, and the information contained in such plan shall be in an understandable and uniform format and, to the extent practicable, provided in a language that the parents can understand</w:t>
            </w:r>
            <w:r w:rsidR="001C0C66">
              <w:rPr>
                <w:rFonts w:ascii="Palatino Linotype" w:hAnsi="Palatino Linotype" w:cstheme="minorHAnsi"/>
                <w:szCs w:val="24"/>
              </w:rPr>
              <w:t xml:space="preserve"> (ESEA § </w:t>
            </w:r>
            <w:r w:rsidRPr="00257BB6">
              <w:rPr>
                <w:rFonts w:ascii="Palatino Linotype" w:hAnsi="Palatino Linotype" w:cstheme="minorHAnsi"/>
                <w:szCs w:val="24"/>
              </w:rPr>
              <w:t>1114(b)(4)</w:t>
            </w:r>
            <w:r w:rsidR="001C0C66">
              <w:rPr>
                <w:rFonts w:ascii="Palatino Linotype" w:hAnsi="Palatino Linotype" w:cstheme="minorHAnsi"/>
                <w:szCs w:val="24"/>
              </w:rPr>
              <w:t>).</w:t>
            </w:r>
          </w:p>
          <w:p w14:paraId="70C9B334" w14:textId="2A4B1BCD" w:rsidR="00257BB6" w:rsidRPr="00257BB6" w:rsidRDefault="00257BB6" w:rsidP="00257BB6">
            <w:pPr>
              <w:pStyle w:val="ListParagraph"/>
              <w:numPr>
                <w:ilvl w:val="0"/>
                <w:numId w:val="3"/>
              </w:numPr>
              <w:spacing w:before="0" w:after="0" w:line="240" w:lineRule="auto"/>
              <w:rPr>
                <w:rFonts w:ascii="Palatino Linotype" w:hAnsi="Palatino Linotype" w:cstheme="minorHAnsi"/>
              </w:rPr>
            </w:pPr>
            <w:r w:rsidRPr="00257BB6">
              <w:rPr>
                <w:rFonts w:ascii="Palatino Linotype" w:hAnsi="Palatino Linotype" w:cstheme="minorHAnsi"/>
              </w:rPr>
              <w:t>If appropriate and applicable, the plan shall be developed in coordination and integration with other Federal, State, and local services, resources, and programs, such as programs supported under the Every Student Succeeds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1111(d)</w:t>
            </w:r>
            <w:r w:rsidR="001C0C66">
              <w:rPr>
                <w:rFonts w:ascii="Palatino Linotype" w:hAnsi="Palatino Linotype" w:cstheme="minorHAnsi"/>
              </w:rPr>
              <w:t xml:space="preserve"> ( ESEA § </w:t>
            </w:r>
            <w:r w:rsidRPr="00257BB6">
              <w:rPr>
                <w:rFonts w:ascii="Palatino Linotype" w:hAnsi="Palatino Linotype" w:cstheme="minorHAnsi"/>
              </w:rPr>
              <w:t>1114(b)(5)</w:t>
            </w:r>
            <w:r w:rsidR="001C0C66">
              <w:rPr>
                <w:rFonts w:ascii="Palatino Linotype" w:hAnsi="Palatino Linotype" w:cstheme="minorHAnsi"/>
              </w:rPr>
              <w:t>).</w:t>
            </w:r>
          </w:p>
          <w:p w14:paraId="04ECB673" w14:textId="664D9329" w:rsidR="00257BB6" w:rsidRPr="00257BB6" w:rsidRDefault="00257BB6" w:rsidP="00257BB6">
            <w:pPr>
              <w:pStyle w:val="ListParagraph"/>
              <w:numPr>
                <w:ilvl w:val="0"/>
                <w:numId w:val="3"/>
              </w:numPr>
              <w:spacing w:before="0" w:after="0" w:line="240" w:lineRule="auto"/>
              <w:rPr>
                <w:rFonts w:ascii="Palatino Linotype" w:hAnsi="Palatino Linotype" w:cstheme="minorHAnsi"/>
              </w:rPr>
            </w:pPr>
            <w:r w:rsidRPr="00257BB6">
              <w:rPr>
                <w:rFonts w:ascii="Palatino Linotype" w:hAnsi="Palatino Linotype" w:cstheme="minorHAnsi"/>
                <w:szCs w:val="24"/>
              </w:rPr>
              <w:t>The plan remains in effect for the duration of the school’s participation under this part, except that the plan and its implementation shall be regularly monitored and revised as necessary based on student needs to ensure that all students are provided opportunities to meet the challenging State academic standards</w:t>
            </w:r>
            <w:r w:rsidR="001C0C66">
              <w:rPr>
                <w:rFonts w:ascii="Palatino Linotype" w:hAnsi="Palatino Linotype" w:cstheme="minorHAnsi"/>
                <w:szCs w:val="24"/>
              </w:rPr>
              <w:t xml:space="preserve"> (ESEA § </w:t>
            </w:r>
            <w:r w:rsidRPr="00257BB6">
              <w:rPr>
                <w:rFonts w:ascii="Palatino Linotype" w:hAnsi="Palatino Linotype" w:cstheme="minorHAnsi"/>
                <w:szCs w:val="24"/>
              </w:rPr>
              <w:t>1114(b)(3)</w:t>
            </w:r>
            <w:r w:rsidR="001C0C66">
              <w:rPr>
                <w:rFonts w:ascii="Palatino Linotype" w:hAnsi="Palatino Linotype" w:cstheme="minorHAnsi"/>
                <w:szCs w:val="24"/>
              </w:rPr>
              <w:t>).</w:t>
            </w:r>
          </w:p>
          <w:p w14:paraId="0CC8851F" w14:textId="77777777" w:rsidR="00257BB6" w:rsidRPr="00257BB6" w:rsidRDefault="00257BB6" w:rsidP="00257BB6">
            <w:pPr>
              <w:autoSpaceDE w:val="0"/>
              <w:autoSpaceDN w:val="0"/>
              <w:adjustRightInd w:val="0"/>
              <w:ind w:left="720"/>
              <w:contextualSpacing/>
              <w:rPr>
                <w:rFonts w:ascii="Palatino Linotype" w:hAnsi="Palatino Linotype" w:cs="Calibri"/>
                <w:bCs/>
                <w:szCs w:val="24"/>
                <w:lang w:bidi="ar-SA"/>
              </w:rPr>
            </w:pPr>
          </w:p>
        </w:tc>
      </w:tr>
      <w:tr w:rsidR="00257BB6" w:rsidRPr="00257BB6" w14:paraId="10D8E93D" w14:textId="77777777" w:rsidTr="00470246">
        <w:tc>
          <w:tcPr>
            <w:tcW w:w="14390" w:type="dxa"/>
          </w:tcPr>
          <w:p w14:paraId="51F3CBA9" w14:textId="59272797" w:rsidR="00257BB6" w:rsidRPr="00257BB6" w:rsidRDefault="00257BB6" w:rsidP="00257BB6">
            <w:pPr>
              <w:spacing w:before="120" w:after="120" w:line="252" w:lineRule="auto"/>
              <w:contextualSpacing/>
              <w:rPr>
                <w:rFonts w:ascii="Palatino Linotype" w:hAnsi="Palatino Linotype" w:cs="Calibri"/>
                <w:b/>
                <w:bCs/>
                <w:szCs w:val="24"/>
              </w:rPr>
            </w:pPr>
            <w:r w:rsidRPr="00257BB6">
              <w:rPr>
                <w:rFonts w:ascii="Palatino Linotype" w:hAnsi="Palatino Linotype" w:cs="Calibri"/>
                <w:b/>
                <w:bCs/>
                <w:szCs w:val="24"/>
                <w:lang w:bidi="ar-SA"/>
              </w:rPr>
              <w:t>Instructions:</w:t>
            </w:r>
            <w:r w:rsidRPr="00257BB6">
              <w:rPr>
                <w:rFonts w:ascii="Palatino Linotype" w:hAnsi="Palatino Linotype" w:cs="Calibri"/>
                <w:bCs/>
                <w:szCs w:val="24"/>
                <w:lang w:bidi="ar-SA"/>
              </w:rPr>
              <w:t xml:space="preserve"> Fill in the appropriate information in the prompts below. If additional information is needed to provide clarity, add any other relevant details regarding the above requirements.</w:t>
            </w:r>
          </w:p>
        </w:tc>
      </w:tr>
      <w:tr w:rsidR="00257BB6" w:rsidRPr="00257BB6" w14:paraId="034AB158" w14:textId="77777777" w:rsidTr="00470246">
        <w:tc>
          <w:tcPr>
            <w:tcW w:w="14390" w:type="dxa"/>
          </w:tcPr>
          <w:p w14:paraId="77DD6559" w14:textId="77777777" w:rsidR="00257BB6" w:rsidRDefault="00257BB6" w:rsidP="00257BB6">
            <w:pPr>
              <w:rPr>
                <w:rFonts w:ascii="Palatino Linotype" w:hAnsi="Palatino Linotype" w:cs="Calibri"/>
                <w:bCs/>
              </w:rPr>
            </w:pPr>
          </w:p>
          <w:p w14:paraId="75E72987" w14:textId="4799C76A" w:rsidR="00257BB6" w:rsidRPr="00257BB6" w:rsidRDefault="00257BB6" w:rsidP="00257BB6">
            <w:pPr>
              <w:rPr>
                <w:rFonts w:ascii="Palatino Linotype" w:hAnsi="Palatino Linotype" w:cs="Calibri"/>
                <w:bCs/>
              </w:rPr>
            </w:pPr>
            <w:r w:rsidRPr="00257BB6">
              <w:rPr>
                <w:rFonts w:ascii="Palatino Linotype" w:hAnsi="Palatino Linotype" w:cs="Calibri"/>
                <w:bCs/>
              </w:rPr>
              <w:t xml:space="preserve">This plan will be made available to the school community via the school website and in print form. If a language translation or other accommodation needs to be made, please contact </w:t>
            </w:r>
            <w:r w:rsidRPr="00257BB6">
              <w:rPr>
                <w:rFonts w:ascii="Palatino Linotype" w:hAnsi="Palatino Linotype" w:cs="Calibri"/>
                <w:bCs/>
                <w:highlight w:val="yellow"/>
              </w:rPr>
              <w:t>[contact person here].</w:t>
            </w:r>
          </w:p>
          <w:p w14:paraId="403112E9" w14:textId="77777777" w:rsidR="00257BB6" w:rsidRPr="00257BB6" w:rsidRDefault="00257BB6" w:rsidP="00257BB6">
            <w:pPr>
              <w:rPr>
                <w:rFonts w:ascii="Palatino Linotype" w:hAnsi="Palatino Linotype" w:cs="Calibri"/>
                <w:bCs/>
              </w:rPr>
            </w:pPr>
          </w:p>
          <w:p w14:paraId="35AF39A8" w14:textId="73BE349C" w:rsidR="00257BB6" w:rsidRPr="00257BB6" w:rsidRDefault="00257BB6" w:rsidP="00257BB6">
            <w:pPr>
              <w:rPr>
                <w:rFonts w:ascii="Palatino Linotype" w:hAnsi="Palatino Linotype" w:cs="Calibri"/>
                <w:bCs/>
              </w:rPr>
            </w:pPr>
            <w:r w:rsidRPr="00257BB6">
              <w:rPr>
                <w:rFonts w:ascii="Palatino Linotype" w:hAnsi="Palatino Linotype" w:cs="Calibri"/>
                <w:bCs/>
              </w:rPr>
              <w:t xml:space="preserve">This plan is developed in coordination with other Federal, State and local services, resources and programs such as </w:t>
            </w:r>
            <w:r w:rsidRPr="00257BB6">
              <w:rPr>
                <w:rFonts w:ascii="Palatino Linotype" w:hAnsi="Palatino Linotype" w:cs="Calibri"/>
                <w:bCs/>
                <w:highlight w:val="yellow"/>
              </w:rPr>
              <w:t>[X program, Y services, Z resources].</w:t>
            </w:r>
          </w:p>
          <w:p w14:paraId="1E43A0AC" w14:textId="77777777" w:rsidR="00257BB6" w:rsidRPr="00257BB6" w:rsidRDefault="00257BB6" w:rsidP="00257BB6">
            <w:pPr>
              <w:rPr>
                <w:rFonts w:ascii="Palatino Linotype" w:hAnsi="Palatino Linotype" w:cs="Calibri"/>
                <w:bCs/>
              </w:rPr>
            </w:pPr>
          </w:p>
          <w:p w14:paraId="5DCAB6D3" w14:textId="77777777" w:rsidR="00257BB6" w:rsidRDefault="00257BB6" w:rsidP="00257BB6">
            <w:pPr>
              <w:spacing w:before="120" w:after="120" w:line="252" w:lineRule="auto"/>
              <w:contextualSpacing/>
              <w:rPr>
                <w:rFonts w:ascii="Palatino Linotype" w:hAnsi="Palatino Linotype" w:cs="Calibri"/>
                <w:bCs/>
                <w:lang w:bidi="ar-SA"/>
              </w:rPr>
            </w:pPr>
            <w:r w:rsidRPr="00257BB6">
              <w:rPr>
                <w:rFonts w:ascii="Palatino Linotype" w:hAnsi="Palatino Linotype" w:cs="Calibri"/>
                <w:bCs/>
                <w:lang w:bidi="ar-SA"/>
              </w:rPr>
              <w:t xml:space="preserve">This plan is in effect for the </w:t>
            </w:r>
            <w:r w:rsidRPr="00257BB6">
              <w:rPr>
                <w:rFonts w:ascii="Palatino Linotype" w:hAnsi="Palatino Linotype" w:cs="Calibri"/>
                <w:bCs/>
                <w:highlight w:val="yellow"/>
                <w:lang w:bidi="ar-SA"/>
              </w:rPr>
              <w:t>[</w:t>
            </w:r>
            <w:r>
              <w:rPr>
                <w:rFonts w:ascii="Palatino Linotype" w:hAnsi="Palatino Linotype" w:cs="Calibri"/>
                <w:bCs/>
                <w:highlight w:val="yellow"/>
                <w:lang w:bidi="ar-SA"/>
              </w:rPr>
              <w:t>YYYY-YYYY</w:t>
            </w:r>
            <w:r w:rsidRPr="00257BB6">
              <w:rPr>
                <w:rFonts w:ascii="Palatino Linotype" w:hAnsi="Palatino Linotype" w:cs="Calibri"/>
                <w:bCs/>
                <w:highlight w:val="yellow"/>
                <w:lang w:bidi="ar-SA"/>
              </w:rPr>
              <w:t>]</w:t>
            </w:r>
            <w:r w:rsidRPr="00257BB6">
              <w:rPr>
                <w:rFonts w:ascii="Palatino Linotype" w:hAnsi="Palatino Linotype" w:cs="Calibri"/>
                <w:bCs/>
                <w:lang w:bidi="ar-SA"/>
              </w:rPr>
              <w:t xml:space="preserve"> School Year. This plan will be monitored </w:t>
            </w:r>
            <w:r w:rsidRPr="00257BB6">
              <w:rPr>
                <w:rFonts w:ascii="Palatino Linotype" w:hAnsi="Palatino Linotype" w:cs="Calibri"/>
                <w:bCs/>
                <w:highlight w:val="yellow"/>
                <w:lang w:bidi="ar-SA"/>
              </w:rPr>
              <w:t>[when/at what regularity?]</w:t>
            </w:r>
            <w:r w:rsidRPr="00257BB6">
              <w:rPr>
                <w:rFonts w:ascii="Palatino Linotype" w:hAnsi="Palatino Linotype" w:cs="Calibri"/>
                <w:bCs/>
                <w:lang w:bidi="ar-SA"/>
              </w:rPr>
              <w:t xml:space="preserve"> and revised </w:t>
            </w:r>
            <w:r w:rsidRPr="00257BB6">
              <w:rPr>
                <w:rFonts w:ascii="Palatino Linotype" w:hAnsi="Palatino Linotype" w:cs="Calibri"/>
                <w:bCs/>
                <w:highlight w:val="yellow"/>
                <w:lang w:bidi="ar-SA"/>
              </w:rPr>
              <w:t>[when/at what regularity?]</w:t>
            </w:r>
            <w:r w:rsidRPr="00257BB6">
              <w:rPr>
                <w:rFonts w:ascii="Palatino Linotype" w:hAnsi="Palatino Linotype" w:cs="Calibri"/>
                <w:bCs/>
                <w:lang w:bidi="ar-SA"/>
              </w:rPr>
              <w:t xml:space="preserve"> to ensure that the plan is based on student needs and is providing opportunities for all students to meet the challenging State academic standards</w:t>
            </w:r>
            <w:r>
              <w:rPr>
                <w:rFonts w:ascii="Palatino Linotype" w:hAnsi="Palatino Linotype" w:cs="Calibri"/>
                <w:bCs/>
                <w:lang w:bidi="ar-SA"/>
              </w:rPr>
              <w:t>.</w:t>
            </w:r>
          </w:p>
          <w:p w14:paraId="3D5BBC11" w14:textId="4B036F1E" w:rsidR="00257BB6" w:rsidRPr="00257BB6" w:rsidRDefault="00257BB6" w:rsidP="00257BB6">
            <w:pPr>
              <w:spacing w:before="120" w:after="120" w:line="252" w:lineRule="auto"/>
              <w:contextualSpacing/>
              <w:rPr>
                <w:rFonts w:ascii="Palatino Linotype" w:hAnsi="Palatino Linotype" w:cs="Calibri"/>
                <w:b/>
                <w:bCs/>
                <w:szCs w:val="24"/>
              </w:rPr>
            </w:pPr>
          </w:p>
        </w:tc>
      </w:tr>
    </w:tbl>
    <w:p w14:paraId="55BEE578" w14:textId="77777777" w:rsidR="00257BB6" w:rsidRDefault="00257BB6"/>
    <w:sectPr w:rsidR="00257BB6" w:rsidSect="00B50C6C">
      <w:footerReference w:type="default" r:id="rId12"/>
      <w:footerReference w:type="first" r:id="rId13"/>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DC3A" w14:textId="77777777" w:rsidR="00257BB6" w:rsidRDefault="00257BB6" w:rsidP="00257BB6">
      <w:pPr>
        <w:spacing w:after="0" w:line="240" w:lineRule="auto"/>
      </w:pPr>
      <w:r>
        <w:separator/>
      </w:r>
    </w:p>
  </w:endnote>
  <w:endnote w:type="continuationSeparator" w:id="0">
    <w:p w14:paraId="1986E7AA" w14:textId="77777777" w:rsidR="00257BB6" w:rsidRDefault="00257BB6" w:rsidP="0025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800"/>
      <w:gridCol w:w="4800"/>
      <w:gridCol w:w="4800"/>
    </w:tblGrid>
    <w:tr w:rsidR="00B50C6C" w:rsidRPr="00B50C6C" w14:paraId="345EC748" w14:textId="77777777" w:rsidTr="00470246">
      <w:trPr>
        <w:trHeight w:val="633"/>
        <w:tblHeader/>
      </w:trPr>
      <w:tc>
        <w:tcPr>
          <w:tcW w:w="4808" w:type="dxa"/>
        </w:tcPr>
        <w:p w14:paraId="669855D6" w14:textId="796C6A1D" w:rsidR="00B50C6C" w:rsidRPr="00B50C6C" w:rsidRDefault="00B50C6C" w:rsidP="00B50C6C">
          <w:pPr>
            <w:tabs>
              <w:tab w:val="left" w:pos="4680"/>
              <w:tab w:val="right" w:pos="9360"/>
            </w:tabs>
            <w:rPr>
              <w:rFonts w:ascii="Palatino Linotype" w:eastAsia="Calibri" w:hAnsi="Palatino Linotype" w:cs="Times New Roman"/>
              <w:bCs/>
              <w:sz w:val="20"/>
            </w:rPr>
          </w:pPr>
          <w:r w:rsidRPr="00B50C6C">
            <w:rPr>
              <w:rFonts w:ascii="Palatino Linotype" w:eastAsia="Calibri" w:hAnsi="Palatino Linotype" w:cs="Times New Roman"/>
              <w:bCs/>
              <w:sz w:val="20"/>
            </w:rPr>
            <w:t xml:space="preserve">Title I Schoolwide Plan Template </w:t>
          </w:r>
          <w:r w:rsidRPr="00B50C6C">
            <w:rPr>
              <w:rFonts w:ascii="Palatino Linotype" w:eastAsia="Calibri" w:hAnsi="Palatino Linotype" w:cs="Times New Roman"/>
              <w:bCs/>
              <w:sz w:val="20"/>
            </w:rPr>
            <w:br/>
            <w:t xml:space="preserve">(Revised: January </w:t>
          </w:r>
          <w:r w:rsidR="00427AE4">
            <w:rPr>
              <w:rFonts w:ascii="Palatino Linotype" w:eastAsia="Calibri" w:hAnsi="Palatino Linotype" w:cs="Times New Roman"/>
              <w:bCs/>
              <w:sz w:val="20"/>
            </w:rPr>
            <w:t>31</w:t>
          </w:r>
          <w:r w:rsidRPr="00B50C6C">
            <w:rPr>
              <w:rFonts w:ascii="Palatino Linotype" w:eastAsia="Calibri" w:hAnsi="Palatino Linotype" w:cs="Times New Roman"/>
              <w:bCs/>
              <w:sz w:val="20"/>
            </w:rPr>
            <w:t>, 2022)</w:t>
          </w:r>
        </w:p>
      </w:tc>
      <w:tc>
        <w:tcPr>
          <w:tcW w:w="4808" w:type="dxa"/>
        </w:tcPr>
        <w:p w14:paraId="7D21E920" w14:textId="77777777" w:rsidR="00B50C6C" w:rsidRPr="00B50C6C" w:rsidRDefault="00B50C6C" w:rsidP="00B50C6C">
          <w:pPr>
            <w:tabs>
              <w:tab w:val="left" w:pos="4680"/>
              <w:tab w:val="right" w:pos="9360"/>
            </w:tabs>
            <w:jc w:val="center"/>
            <w:rPr>
              <w:rFonts w:ascii="Palatino Linotype" w:eastAsia="Calibri" w:hAnsi="Palatino Linotype" w:cs="Times New Roman"/>
              <w:bCs/>
              <w:sz w:val="20"/>
            </w:rPr>
          </w:pPr>
          <w:r w:rsidRPr="00B50C6C">
            <w:rPr>
              <w:rFonts w:ascii="Palatino Linotype" w:eastAsia="Calibri" w:hAnsi="Palatino Linotype" w:cs="Times New Roman"/>
              <w:bCs/>
              <w:sz w:val="20"/>
            </w:rPr>
            <w:t xml:space="preserve">Page </w:t>
          </w:r>
          <w:r w:rsidRPr="00B50C6C">
            <w:rPr>
              <w:rFonts w:ascii="Palatino Linotype" w:eastAsia="Calibri" w:hAnsi="Palatino Linotype" w:cs="Times New Roman"/>
              <w:b/>
              <w:bCs/>
              <w:sz w:val="20"/>
            </w:rPr>
            <w:fldChar w:fldCharType="begin"/>
          </w:r>
          <w:r w:rsidRPr="00B50C6C">
            <w:rPr>
              <w:rFonts w:ascii="Palatino Linotype" w:eastAsia="Calibri" w:hAnsi="Palatino Linotype" w:cs="Times New Roman"/>
              <w:b/>
              <w:bCs/>
              <w:sz w:val="20"/>
            </w:rPr>
            <w:instrText xml:space="preserve"> PAGE  \* Arabic  \* MERGEFORMAT </w:instrText>
          </w:r>
          <w:r w:rsidRPr="00B50C6C">
            <w:rPr>
              <w:rFonts w:ascii="Palatino Linotype" w:eastAsia="Calibri" w:hAnsi="Palatino Linotype" w:cs="Times New Roman"/>
              <w:b/>
              <w:bCs/>
              <w:sz w:val="20"/>
            </w:rPr>
            <w:fldChar w:fldCharType="separate"/>
          </w:r>
          <w:r w:rsidRPr="00B50C6C">
            <w:rPr>
              <w:rFonts w:ascii="Palatino Linotype" w:eastAsia="Calibri" w:hAnsi="Palatino Linotype" w:cs="Times New Roman"/>
              <w:b/>
              <w:bCs/>
              <w:sz w:val="20"/>
            </w:rPr>
            <w:t>2</w:t>
          </w:r>
          <w:r w:rsidRPr="00B50C6C">
            <w:rPr>
              <w:rFonts w:ascii="Palatino Linotype" w:eastAsia="Calibri" w:hAnsi="Palatino Linotype" w:cs="Times New Roman"/>
              <w:b/>
              <w:bCs/>
              <w:sz w:val="20"/>
            </w:rPr>
            <w:fldChar w:fldCharType="end"/>
          </w:r>
          <w:r w:rsidRPr="00B50C6C">
            <w:rPr>
              <w:rFonts w:ascii="Palatino Linotype" w:eastAsia="Calibri" w:hAnsi="Palatino Linotype" w:cs="Times New Roman"/>
              <w:bCs/>
              <w:sz w:val="20"/>
            </w:rPr>
            <w:t xml:space="preserve"> of </w:t>
          </w:r>
          <w:r w:rsidRPr="00B50C6C">
            <w:rPr>
              <w:rFonts w:ascii="Palatino Linotype" w:eastAsia="Calibri" w:hAnsi="Palatino Linotype" w:cs="Times New Roman"/>
              <w:bCs/>
              <w:sz w:val="20"/>
            </w:rPr>
            <w:fldChar w:fldCharType="begin"/>
          </w:r>
          <w:r w:rsidRPr="00B50C6C">
            <w:rPr>
              <w:rFonts w:ascii="Palatino Linotype" w:eastAsia="Calibri" w:hAnsi="Palatino Linotype" w:cs="Times New Roman"/>
              <w:bCs/>
              <w:sz w:val="20"/>
            </w:rPr>
            <w:instrText xml:space="preserve"> NUMPAGES  \* Arabic  \* MERGEFORMAT </w:instrText>
          </w:r>
          <w:r w:rsidRPr="00B50C6C">
            <w:rPr>
              <w:rFonts w:ascii="Palatino Linotype" w:eastAsia="Calibri" w:hAnsi="Palatino Linotype" w:cs="Times New Roman"/>
              <w:bCs/>
              <w:sz w:val="20"/>
            </w:rPr>
            <w:fldChar w:fldCharType="separate"/>
          </w:r>
          <w:r w:rsidRPr="00B50C6C">
            <w:rPr>
              <w:rFonts w:ascii="Palatino Linotype" w:eastAsia="Calibri" w:hAnsi="Palatino Linotype" w:cs="Times New Roman"/>
              <w:bCs/>
              <w:sz w:val="20"/>
            </w:rPr>
            <w:t>3</w:t>
          </w:r>
          <w:r w:rsidRPr="00B50C6C">
            <w:rPr>
              <w:rFonts w:ascii="Palatino Linotype" w:eastAsia="Calibri" w:hAnsi="Palatino Linotype" w:cs="Times New Roman"/>
              <w:bCs/>
              <w:sz w:val="20"/>
            </w:rPr>
            <w:fldChar w:fldCharType="end"/>
          </w:r>
        </w:p>
      </w:tc>
      <w:tc>
        <w:tcPr>
          <w:tcW w:w="4809" w:type="dxa"/>
        </w:tcPr>
        <w:p w14:paraId="18F97088" w14:textId="77777777" w:rsidR="00B50C6C" w:rsidRPr="00B50C6C" w:rsidRDefault="00B50C6C" w:rsidP="00B50C6C">
          <w:pPr>
            <w:tabs>
              <w:tab w:val="left" w:pos="4680"/>
              <w:tab w:val="right" w:pos="9360"/>
            </w:tabs>
            <w:jc w:val="right"/>
            <w:rPr>
              <w:rFonts w:ascii="Palatino Linotype" w:eastAsia="Calibri" w:hAnsi="Palatino Linotype" w:cs="Times New Roman"/>
              <w:bCs/>
              <w:sz w:val="20"/>
              <w:szCs w:val="18"/>
            </w:rPr>
          </w:pPr>
        </w:p>
      </w:tc>
    </w:tr>
  </w:tbl>
  <w:p w14:paraId="28EC4EA3" w14:textId="28598525" w:rsidR="00B50C6C" w:rsidRPr="00B50C6C" w:rsidRDefault="00B50C6C" w:rsidP="00427AE4">
    <w:pPr>
      <w:pStyle w:val="Footer"/>
      <w:rPr>
        <w:rFonts w:ascii="Palatino Linotype" w:hAnsi="Palatino Linotype"/>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E5A2" w14:textId="77777777" w:rsidR="00B50C6C" w:rsidRPr="00257BB6" w:rsidRDefault="00B50C6C" w:rsidP="00B50C6C">
    <w:pPr>
      <w:spacing w:before="240" w:after="120" w:line="252" w:lineRule="auto"/>
      <w:outlineLvl w:val="0"/>
      <w:rPr>
        <w:rFonts w:ascii="Franklin Gothic Demi Cond" w:eastAsia="Times New Roman" w:hAnsi="Franklin Gothic Demi Cond" w:cs="Calibri"/>
        <w:sz w:val="24"/>
        <w:szCs w:val="24"/>
      </w:rPr>
    </w:pPr>
    <w:r w:rsidRPr="00257BB6">
      <w:rPr>
        <w:rFonts w:ascii="Franklin Gothic Demi Cond" w:eastAsia="Times New Roman" w:hAnsi="Franklin Gothic Demi Cond" w:cs="Calibri"/>
        <w:sz w:val="24"/>
        <w:szCs w:val="24"/>
      </w:rPr>
      <w:t xml:space="preserve">Contact Information: </w:t>
    </w:r>
  </w:p>
  <w:p w14:paraId="6899E58F" w14:textId="00DD8DF9" w:rsidR="00B50C6C" w:rsidRDefault="00B50C6C" w:rsidP="00B50C6C">
    <w:pPr>
      <w:spacing w:before="120" w:after="120" w:line="252" w:lineRule="auto"/>
    </w:pPr>
    <w:r w:rsidRPr="00257BB6">
      <w:rPr>
        <w:rFonts w:ascii="Palatino Linotype" w:eastAsia="Times New Roman" w:hAnsi="Palatino Linotype" w:cs="Calibri"/>
        <w:bCs/>
      </w:rPr>
      <w:t>If you have questions about the SWP template please contact: Jessie Murray, State Title I Director, Jessie.Murray@vermont.gov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72F7" w14:textId="77777777" w:rsidR="00257BB6" w:rsidRDefault="00257BB6" w:rsidP="00257BB6">
      <w:pPr>
        <w:spacing w:after="0" w:line="240" w:lineRule="auto"/>
      </w:pPr>
      <w:r>
        <w:separator/>
      </w:r>
    </w:p>
  </w:footnote>
  <w:footnote w:type="continuationSeparator" w:id="0">
    <w:p w14:paraId="0C0484DD" w14:textId="77777777" w:rsidR="00257BB6" w:rsidRDefault="00257BB6" w:rsidP="00257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A0C19"/>
    <w:multiLevelType w:val="hybridMultilevel"/>
    <w:tmpl w:val="B6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3592D"/>
    <w:multiLevelType w:val="hybridMultilevel"/>
    <w:tmpl w:val="4196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67513"/>
    <w:multiLevelType w:val="hybridMultilevel"/>
    <w:tmpl w:val="1A2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B6"/>
    <w:rsid w:val="00172F4C"/>
    <w:rsid w:val="001C0C66"/>
    <w:rsid w:val="00257BB6"/>
    <w:rsid w:val="00260E68"/>
    <w:rsid w:val="0029580B"/>
    <w:rsid w:val="00427AE4"/>
    <w:rsid w:val="004E16F1"/>
    <w:rsid w:val="006A0A70"/>
    <w:rsid w:val="00B50C6C"/>
    <w:rsid w:val="00BB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14D68"/>
  <w15:chartTrackingRefBased/>
  <w15:docId w15:val="{FD3CD90C-8E49-43BA-9AAF-5BF6A684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257BB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57B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257BB6"/>
    <w:pPr>
      <w:spacing w:after="0" w:line="240" w:lineRule="auto"/>
    </w:pPr>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3">
    <w:name w:val="Grid Table 4 Accent 3"/>
    <w:basedOn w:val="TableNormal"/>
    <w:uiPriority w:val="49"/>
    <w:rsid w:val="00257BB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257BB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59"/>
    <w:rsid w:val="00257BB6"/>
    <w:pPr>
      <w:spacing w:after="0" w:line="240" w:lineRule="auto"/>
    </w:pPr>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257BB6"/>
    <w:pPr>
      <w:spacing w:before="120" w:after="200" w:line="276" w:lineRule="auto"/>
      <w:ind w:left="720"/>
      <w:contextualSpacing/>
    </w:pPr>
    <w:rPr>
      <w:rFonts w:eastAsiaTheme="minorEastAsia" w:cs="Calibri"/>
      <w:bCs/>
    </w:rPr>
  </w:style>
  <w:style w:type="character" w:customStyle="1" w:styleId="ListParagraphChar">
    <w:name w:val="List Paragraph Char"/>
    <w:basedOn w:val="DefaultParagraphFont"/>
    <w:link w:val="ListParagraph"/>
    <w:uiPriority w:val="34"/>
    <w:rsid w:val="00257BB6"/>
    <w:rPr>
      <w:rFonts w:eastAsiaTheme="minorEastAsia" w:cs="Calibri"/>
      <w:bCs/>
    </w:rPr>
  </w:style>
  <w:style w:type="paragraph" w:styleId="Header">
    <w:name w:val="header"/>
    <w:basedOn w:val="Normal"/>
    <w:link w:val="HeaderChar"/>
    <w:uiPriority w:val="99"/>
    <w:unhideWhenUsed/>
    <w:rsid w:val="00257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BB6"/>
  </w:style>
  <w:style w:type="paragraph" w:styleId="Footer">
    <w:name w:val="footer"/>
    <w:basedOn w:val="Normal"/>
    <w:link w:val="FooterChar"/>
    <w:uiPriority w:val="99"/>
    <w:unhideWhenUsed/>
    <w:rsid w:val="00257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BB6"/>
  </w:style>
  <w:style w:type="table" w:customStyle="1" w:styleId="TableGrid2">
    <w:name w:val="Table Grid2"/>
    <w:basedOn w:val="TableNormal"/>
    <w:next w:val="TableGrid"/>
    <w:uiPriority w:val="59"/>
    <w:rsid w:val="00B5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vermont.gov/documents/edu-cfp-data-inventory-templa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ucation.vermont.gov/documents/edu-schoolwide-plan-requir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bc2bbb9982434024cb6c86c9f6a7a027">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6d91fd80a718ab43bace84eb694a99aa"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48A0A-2293-4145-A670-43674AD3A14C}">
  <ds:schemaRefs>
    <ds:schemaRef ds:uri="http://schemas.microsoft.com/office/infopath/2007/PartnerControls"/>
    <ds:schemaRef ds:uri="http://purl.org/dc/terms/"/>
    <ds:schemaRef ds:uri="d31159bb-9521-4a35-bf8e-e407f01568c7"/>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e9704c02-dfb4-43e9-baff-18004c96e1cb"/>
    <ds:schemaRef ds:uri="http://www.w3.org/XML/1998/namespace"/>
    <ds:schemaRef ds:uri="http://purl.org/dc/dcmitype/"/>
  </ds:schemaRefs>
</ds:datastoreItem>
</file>

<file path=customXml/itemProps2.xml><?xml version="1.0" encoding="utf-8"?>
<ds:datastoreItem xmlns:ds="http://schemas.openxmlformats.org/officeDocument/2006/customXml" ds:itemID="{57D2F554-126D-4EE3-9BD9-286464DC5996}">
  <ds:schemaRefs>
    <ds:schemaRef ds:uri="http://schemas.microsoft.com/sharepoint/v3/contenttype/forms"/>
  </ds:schemaRefs>
</ds:datastoreItem>
</file>

<file path=customXml/itemProps3.xml><?xml version="1.0" encoding="utf-8"?>
<ds:datastoreItem xmlns:ds="http://schemas.openxmlformats.org/officeDocument/2006/customXml" ds:itemID="{78B5301E-4DE2-4C75-A1D2-01627BA61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 I, Part A Schoolwide Program Plan Template</vt:lpstr>
    </vt:vector>
  </TitlesOfParts>
  <Company>Vermont Agency of Education</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A Schoolwide Program Plan Template</dc:title>
  <dc:subject/>
  <dc:creator>Vermont Agency of Education</dc:creator>
  <cp:keywords/>
  <dc:description/>
  <cp:lastModifiedBy>Graves, Amber</cp:lastModifiedBy>
  <cp:revision>2</cp:revision>
  <dcterms:created xsi:type="dcterms:W3CDTF">2022-02-15T19:41:00Z</dcterms:created>
  <dcterms:modified xsi:type="dcterms:W3CDTF">2022-02-15T19:41:00Z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