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2F3F2" w14:textId="77777777" w:rsidR="00DF271E" w:rsidRPr="00D03481" w:rsidRDefault="00DF271E" w:rsidP="00D03481">
      <w:pPr>
        <w:pStyle w:val="Heading1"/>
        <w:rPr>
          <w:rFonts w:ascii="Franklin Gothic Demi" w:hAnsi="Franklin Gothic Demi"/>
          <w:color w:val="auto"/>
          <w:sz w:val="24"/>
          <w:szCs w:val="24"/>
        </w:rPr>
      </w:pPr>
      <w:r w:rsidRPr="00D03481">
        <w:rPr>
          <w:rFonts w:ascii="Franklin Gothic Demi" w:hAnsi="Franklin Gothic Demi"/>
          <w:color w:val="auto"/>
          <w:sz w:val="24"/>
          <w:szCs w:val="24"/>
        </w:rPr>
        <w:t>VSBPE</w:t>
      </w:r>
    </w:p>
    <w:p w14:paraId="78A54BE0" w14:textId="77777777" w:rsidR="00DF271E" w:rsidRPr="005105D4" w:rsidRDefault="00DF271E" w:rsidP="00DF271E">
      <w:pPr>
        <w:spacing w:after="0"/>
        <w:rPr>
          <w:rFonts w:ascii="Palatino Linotype" w:hAnsi="Palatino Linotype"/>
          <w:b/>
        </w:rPr>
      </w:pPr>
      <w:r w:rsidRPr="005105D4">
        <w:rPr>
          <w:rFonts w:ascii="Palatino Linotype" w:hAnsi="Palatino Linotype"/>
          <w:b/>
        </w:rPr>
        <w:t xml:space="preserve">Date: </w:t>
      </w:r>
      <w:r>
        <w:rPr>
          <w:rFonts w:ascii="Palatino Linotype" w:hAnsi="Palatino Linotype"/>
          <w:b/>
        </w:rPr>
        <w:t>March 9, 2022</w:t>
      </w:r>
    </w:p>
    <w:p w14:paraId="785CBCB8" w14:textId="77777777" w:rsidR="00DF271E" w:rsidRDefault="00DF271E" w:rsidP="00DF271E">
      <w:pPr>
        <w:spacing w:after="0"/>
        <w:rPr>
          <w:rFonts w:ascii="Palatino Linotype" w:hAnsi="Palatino Linotype"/>
          <w:b/>
        </w:rPr>
      </w:pPr>
      <w:r w:rsidRPr="005105D4">
        <w:rPr>
          <w:rFonts w:ascii="Palatino Linotype" w:hAnsi="Palatino Linotype"/>
          <w:b/>
        </w:rPr>
        <w:t xml:space="preserve">Item: </w:t>
      </w:r>
      <w:r>
        <w:rPr>
          <w:rFonts w:ascii="Palatino Linotype" w:hAnsi="Palatino Linotype"/>
          <w:b/>
        </w:rPr>
        <w:t xml:space="preserve">VSBPE Policies:  </w:t>
      </w:r>
    </w:p>
    <w:p w14:paraId="18C0D1DD" w14:textId="77777777" w:rsidR="00DF271E" w:rsidRPr="006E78C6" w:rsidRDefault="00DF271E" w:rsidP="00DF271E">
      <w:pPr>
        <w:pStyle w:val="ListParagraph"/>
        <w:numPr>
          <w:ilvl w:val="0"/>
          <w:numId w:val="3"/>
        </w:numPr>
        <w:spacing w:after="0"/>
        <w:rPr>
          <w:rFonts w:ascii="Palatino Linotype" w:hAnsi="Palatino Linotype"/>
          <w:bCs/>
        </w:rPr>
      </w:pPr>
      <w:r w:rsidRPr="006E78C6">
        <w:rPr>
          <w:rFonts w:ascii="Palatino Linotype" w:hAnsi="Palatino Linotype"/>
          <w:bCs/>
        </w:rPr>
        <w:t>D2 – Approval of Plans of Operation for Local and Regional Standards Boards</w:t>
      </w:r>
    </w:p>
    <w:p w14:paraId="383FB7DE" w14:textId="77777777" w:rsidR="00DF271E" w:rsidRPr="006E78C6" w:rsidRDefault="00DF271E" w:rsidP="00DF271E">
      <w:pPr>
        <w:pStyle w:val="ListParagraph"/>
        <w:numPr>
          <w:ilvl w:val="0"/>
          <w:numId w:val="3"/>
        </w:numPr>
        <w:spacing w:after="0"/>
        <w:rPr>
          <w:rFonts w:ascii="Palatino Linotype" w:hAnsi="Palatino Linotype"/>
          <w:bCs/>
        </w:rPr>
      </w:pPr>
      <w:r w:rsidRPr="006E78C6">
        <w:rPr>
          <w:rFonts w:ascii="Palatino Linotype" w:hAnsi="Palatino Linotype"/>
          <w:bCs/>
        </w:rPr>
        <w:t>D3 - License Renewal for Educators on Sabbatical or Leave of Absence</w:t>
      </w:r>
    </w:p>
    <w:p w14:paraId="7F7D9C68" w14:textId="77777777" w:rsidR="00DF271E" w:rsidRPr="006E78C6" w:rsidRDefault="00DF271E" w:rsidP="00DF271E">
      <w:pPr>
        <w:pStyle w:val="ListParagraph"/>
        <w:numPr>
          <w:ilvl w:val="0"/>
          <w:numId w:val="3"/>
        </w:numPr>
        <w:spacing w:after="0"/>
        <w:rPr>
          <w:rFonts w:ascii="Palatino Linotype" w:hAnsi="Palatino Linotype"/>
          <w:bCs/>
        </w:rPr>
      </w:pPr>
      <w:r w:rsidRPr="006E78C6">
        <w:rPr>
          <w:rFonts w:ascii="Palatino Linotype" w:hAnsi="Palatino Linotype"/>
          <w:bCs/>
        </w:rPr>
        <w:t>D4 – Consolidation of Supervisory Unions/School Districts:  Impact on Local &amp; Regional Standards Boards</w:t>
      </w:r>
    </w:p>
    <w:p w14:paraId="10E63D0B" w14:textId="77777777" w:rsidR="00DF271E" w:rsidRPr="006E78C6" w:rsidRDefault="00DF271E" w:rsidP="00DF271E">
      <w:pPr>
        <w:pStyle w:val="ListParagraph"/>
        <w:numPr>
          <w:ilvl w:val="0"/>
          <w:numId w:val="2"/>
        </w:numPr>
        <w:spacing w:after="0"/>
        <w:rPr>
          <w:rFonts w:ascii="Palatino Linotype" w:hAnsi="Palatino Linotype"/>
          <w:bCs/>
        </w:rPr>
      </w:pPr>
      <w:r w:rsidRPr="006E78C6">
        <w:rPr>
          <w:rFonts w:ascii="Palatino Linotype" w:hAnsi="Palatino Linotype"/>
          <w:bCs/>
        </w:rPr>
        <w:t>E1 - Financial Grants to Local and Regional Standards Boards</w:t>
      </w:r>
    </w:p>
    <w:p w14:paraId="6BC07AD4" w14:textId="77777777" w:rsidR="00DF271E" w:rsidRPr="006E78C6" w:rsidRDefault="00DF271E" w:rsidP="00DF271E">
      <w:pPr>
        <w:pStyle w:val="ListParagraph"/>
        <w:numPr>
          <w:ilvl w:val="0"/>
          <w:numId w:val="2"/>
        </w:numPr>
        <w:spacing w:after="0"/>
        <w:rPr>
          <w:rFonts w:ascii="Palatino Linotype" w:hAnsi="Palatino Linotype"/>
          <w:bCs/>
        </w:rPr>
      </w:pPr>
      <w:r w:rsidRPr="006E78C6">
        <w:rPr>
          <w:rFonts w:ascii="Palatino Linotype" w:hAnsi="Palatino Linotype"/>
          <w:bCs/>
        </w:rPr>
        <w:t>G3 – Sunsetting Endorsements</w:t>
      </w:r>
    </w:p>
    <w:p w14:paraId="5234FAD2" w14:textId="77777777" w:rsidR="00DF271E" w:rsidRPr="006E78C6" w:rsidRDefault="00DF271E" w:rsidP="00DF271E">
      <w:pPr>
        <w:pStyle w:val="ListParagraph"/>
        <w:numPr>
          <w:ilvl w:val="0"/>
          <w:numId w:val="2"/>
        </w:numPr>
        <w:spacing w:after="0"/>
        <w:rPr>
          <w:rFonts w:ascii="Palatino Linotype" w:hAnsi="Palatino Linotype"/>
          <w:bCs/>
        </w:rPr>
      </w:pPr>
      <w:r w:rsidRPr="006E78C6">
        <w:rPr>
          <w:rFonts w:ascii="Palatino Linotype" w:hAnsi="Palatino Linotype"/>
          <w:bCs/>
        </w:rPr>
        <w:t>H1 – Use of Professional Learning Credits in Next Licensure Cycle</w:t>
      </w:r>
    </w:p>
    <w:p w14:paraId="55872207" w14:textId="77777777" w:rsidR="00DF271E" w:rsidRPr="006E78C6" w:rsidRDefault="00DF271E" w:rsidP="00DF271E">
      <w:pPr>
        <w:pStyle w:val="ListParagraph"/>
        <w:numPr>
          <w:ilvl w:val="0"/>
          <w:numId w:val="2"/>
        </w:numPr>
        <w:spacing w:after="0"/>
        <w:rPr>
          <w:rFonts w:ascii="Palatino Linotype" w:hAnsi="Palatino Linotype"/>
          <w:bCs/>
        </w:rPr>
      </w:pPr>
      <w:r w:rsidRPr="006E78C6">
        <w:rPr>
          <w:rFonts w:ascii="Palatino Linotype" w:hAnsi="Palatino Linotype"/>
          <w:bCs/>
        </w:rPr>
        <w:t>H2 – Activities that Qualify for Professional Learning Credit/Hours</w:t>
      </w:r>
    </w:p>
    <w:p w14:paraId="3C315B48" w14:textId="77777777" w:rsidR="00DF271E" w:rsidRPr="006E78C6" w:rsidRDefault="00DF271E" w:rsidP="00DF271E">
      <w:pPr>
        <w:pStyle w:val="ListParagraph"/>
        <w:numPr>
          <w:ilvl w:val="0"/>
          <w:numId w:val="2"/>
        </w:numPr>
        <w:spacing w:after="0"/>
        <w:rPr>
          <w:rFonts w:ascii="Palatino Linotype" w:hAnsi="Palatino Linotype"/>
          <w:bCs/>
        </w:rPr>
      </w:pPr>
      <w:r w:rsidRPr="006E78C6">
        <w:rPr>
          <w:rFonts w:ascii="Palatino Linotype" w:hAnsi="Palatino Linotype"/>
          <w:bCs/>
        </w:rPr>
        <w:t>H4 – Improving Consistency Educator Relicensure</w:t>
      </w:r>
    </w:p>
    <w:p w14:paraId="4C87B2D8" w14:textId="77777777" w:rsidR="00DF271E" w:rsidRPr="006E78C6" w:rsidRDefault="00DF271E" w:rsidP="00DF271E">
      <w:pPr>
        <w:pStyle w:val="ListParagraph"/>
        <w:numPr>
          <w:ilvl w:val="0"/>
          <w:numId w:val="2"/>
        </w:numPr>
        <w:spacing w:after="0"/>
        <w:rPr>
          <w:rFonts w:ascii="Palatino Linotype" w:hAnsi="Palatino Linotype"/>
          <w:bCs/>
        </w:rPr>
      </w:pPr>
      <w:r w:rsidRPr="006E78C6">
        <w:rPr>
          <w:rFonts w:ascii="Palatino Linotype" w:hAnsi="Palatino Linotype"/>
          <w:bCs/>
        </w:rPr>
        <w:t>P1 – Issuance of a Retired Educator License for Licensed Level II Educators for Service as Educators in Private Schools</w:t>
      </w:r>
    </w:p>
    <w:p w14:paraId="0CE4F292" w14:textId="77777777" w:rsidR="00DF271E" w:rsidRPr="007472CE" w:rsidRDefault="00DF271E" w:rsidP="00DF271E">
      <w:pPr>
        <w:spacing w:after="0"/>
        <w:rPr>
          <w:rFonts w:ascii="Palatino Linotype" w:hAnsi="Palatino Linotype"/>
          <w:i/>
        </w:rPr>
      </w:pPr>
    </w:p>
    <w:p w14:paraId="463A864F" w14:textId="77777777" w:rsidR="00DF271E" w:rsidRPr="005105D4" w:rsidRDefault="00DF271E" w:rsidP="00DF271E">
      <w:pPr>
        <w:spacing w:after="0"/>
        <w:rPr>
          <w:rFonts w:ascii="Palatino Linotype" w:hAnsi="Palatino Linotype"/>
          <w:b/>
        </w:rPr>
      </w:pPr>
    </w:p>
    <w:p w14:paraId="4E3F522D" w14:textId="77777777" w:rsidR="00DF271E" w:rsidRPr="005105D4" w:rsidRDefault="00DF271E" w:rsidP="00DF271E">
      <w:pPr>
        <w:spacing w:after="0"/>
        <w:rPr>
          <w:rFonts w:ascii="Palatino Linotype" w:hAnsi="Palatino Linotype"/>
          <w:b/>
        </w:rPr>
      </w:pPr>
      <w:r w:rsidRPr="005105D4">
        <w:rPr>
          <w:rFonts w:ascii="Palatino Linotype" w:hAnsi="Palatino Linotype"/>
          <w:b/>
        </w:rPr>
        <w:t xml:space="preserve">ITEM: Shall the VSBPE </w:t>
      </w:r>
      <w:r>
        <w:rPr>
          <w:rFonts w:ascii="Palatino Linotype" w:hAnsi="Palatino Linotype"/>
          <w:b/>
        </w:rPr>
        <w:t>vote to accept the revisions to the above policies reviewed on January 12, 2022.</w:t>
      </w:r>
    </w:p>
    <w:p w14:paraId="6E405B24" w14:textId="77777777" w:rsidR="00DF271E" w:rsidRPr="005105D4" w:rsidRDefault="00DF271E" w:rsidP="00DF271E">
      <w:pPr>
        <w:spacing w:after="0"/>
        <w:rPr>
          <w:b/>
        </w:rPr>
      </w:pPr>
      <w:r w:rsidRPr="005105D4">
        <w:rPr>
          <w:b/>
          <w:noProof/>
        </w:rPr>
        <mc:AlternateContent>
          <mc:Choice Requires="wps">
            <w:drawing>
              <wp:inline distT="0" distB="0" distL="0" distR="0" wp14:anchorId="7EF1B3E6" wp14:editId="586F1B43">
                <wp:extent cx="6179820" cy="1343025"/>
                <wp:effectExtent l="0" t="0" r="1143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1343025"/>
                        </a:xfrm>
                        <a:prstGeom prst="rect">
                          <a:avLst/>
                        </a:prstGeom>
                        <a:solidFill>
                          <a:srgbClr val="FFFFFF"/>
                        </a:solidFill>
                        <a:ln w="9525">
                          <a:solidFill>
                            <a:srgbClr val="000000"/>
                          </a:solidFill>
                          <a:miter lim="800000"/>
                          <a:headEnd/>
                          <a:tailEnd/>
                        </a:ln>
                      </wps:spPr>
                      <wps:txbx>
                        <w:txbxContent>
                          <w:p w14:paraId="57391C3F" w14:textId="77777777" w:rsidR="00DF271E" w:rsidRPr="00F00351" w:rsidRDefault="00DF271E" w:rsidP="00DF271E">
                            <w:pPr>
                              <w:rPr>
                                <w:rFonts w:ascii="Palatino Linotype" w:hAnsi="Palatino Linotype"/>
                                <w:b/>
                              </w:rPr>
                            </w:pPr>
                            <w:r w:rsidRPr="00F00351">
                              <w:rPr>
                                <w:rFonts w:ascii="Palatino Linotype" w:hAnsi="Palatino Linotype"/>
                                <w:b/>
                              </w:rPr>
                              <w:t>AGENCY RECOMMENDED ACTION:</w:t>
                            </w:r>
                          </w:p>
                          <w:p w14:paraId="44FD7F1E" w14:textId="77777777" w:rsidR="00DF271E" w:rsidRPr="006D7E87" w:rsidRDefault="00DF271E" w:rsidP="00DF271E">
                            <w:pPr>
                              <w:jc w:val="both"/>
                              <w:rPr>
                                <w:rFonts w:ascii="Palatino Linotype" w:hAnsi="Palatino Linotype"/>
                              </w:rPr>
                            </w:pPr>
                            <w:r w:rsidRPr="00F00351">
                              <w:rPr>
                                <w:rFonts w:ascii="Palatino Linotype" w:hAnsi="Palatino Linotype"/>
                                <w:b/>
                              </w:rPr>
                              <w:t>That the Vermont Standards B</w:t>
                            </w:r>
                            <w:r>
                              <w:rPr>
                                <w:rFonts w:ascii="Palatino Linotype" w:hAnsi="Palatino Linotype"/>
                                <w:b/>
                              </w:rPr>
                              <w:t>oard for Professional Educators adopt the revisions (reviewed by the Licensing Committee at the January 12, 2022, meeting) to Policies D2, D3, E1, H1, H2, and H4.   And not to revise Policies D4, G3 and P1 as it was determined upon review that revisions to these policies were not needed at this time.</w:t>
                            </w:r>
                          </w:p>
                          <w:p w14:paraId="4C0280C2" w14:textId="77777777" w:rsidR="00DF271E" w:rsidRPr="00E26F2F" w:rsidRDefault="00DF271E" w:rsidP="00DF271E">
                            <w:pPr>
                              <w:rPr>
                                <w:rFonts w:ascii="Palatino Linotype" w:hAnsi="Palatino Linotype"/>
                                <w:b/>
                                <w:sz w:val="24"/>
                                <w:szCs w:val="24"/>
                              </w:rPr>
                            </w:pPr>
                          </w:p>
                        </w:txbxContent>
                      </wps:txbx>
                      <wps:bodyPr rot="0" vert="horz" wrap="square" lIns="91440" tIns="45720" rIns="91440" bIns="45720" anchor="t" anchorCtr="0">
                        <a:noAutofit/>
                      </wps:bodyPr>
                    </wps:wsp>
                  </a:graphicData>
                </a:graphic>
              </wp:inline>
            </w:drawing>
          </mc:Choice>
          <mc:Fallback>
            <w:pict>
              <v:shapetype w14:anchorId="7EF1B3E6" id="_x0000_t202" coordsize="21600,21600" o:spt="202" path="m,l,21600r21600,l21600,xe">
                <v:stroke joinstyle="miter"/>
                <v:path gradientshapeok="t" o:connecttype="rect"/>
              </v:shapetype>
              <v:shape id="Text Box 2" o:spid="_x0000_s1026" type="#_x0000_t202" style="width:486.6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1KxIwIAAEcEAAAOAAAAZHJzL2Uyb0RvYy54bWysU9uO2yAQfa/Uf0C8N75ssptYcVbbbFNV&#10;2l6k3X4AxjhGBcYFEjv9+g7Ym6YX9aEqDwiY4cyZMzPr20ErchTWSTAlzWYpJcJwqKXZl/Tz0+7V&#10;khLnmamZAiNKehKO3m5evlj3XSFyaEHVwhIEMa7ou5K23ndFkjjeCs3cDDph0NiA1czj1e6T2rIe&#10;0bVK8jS9TnqwdWeBC+fw9X400k3EbxrB/cemccITVVLk5uNu416FPdmsWbG3rGsln2iwf2ChmTQY&#10;9Ax1zzwjByt/g9KSW3DQ+BkHnUDTSC5iDphNlv6SzWPLOhFzQXFcd5bJ/T9Y/uH4yRJZlzTPbigx&#10;TGORnsTgyWsYSB706TtXoNtjh45+wGesc8zVdQ/AvzhiYNsysxd31kLfClYjvyz8TC6+jjgugFT9&#10;e6gxDDt4iEBDY3UQD+UgiI51Op1rE6hwfLzOblbLHE0cbdnV/CrNFzEGK56/d9b5twI0CYeSWix+&#10;hGfHB+cDHVY8u4RoDpSsd1KpeLH7aqssOTJslF1cE/pPbsqQvqSrBcb+O0Qa158gtPTY8Urqki7P&#10;TqwIur0xdexHz6Qaz0hZmUnIoN2ooh+qYSpMBfUJJbUwdjZOIh5asN8o6bGrS+q+HpgVlKh3Bsuy&#10;yubzMAbxMl/cBEHtpaW6tDDDEaqknpLxuPVxdELqBu6wfI2MwoY6j0wmrtitUe9pssI4XN6j14/5&#10;33wHAAD//wMAUEsDBBQABgAIAAAAIQDVv4Gx3gAAAAUBAAAPAAAAZHJzL2Rvd25yZXYueG1sTI/N&#10;TsMwEITvSH0HaytxQa2TFPoT4lQICURvtEVwdeNtEmGvg+2m4e0xXOhlpdGMZr4t1oPRrEfnW0sC&#10;0mkCDKmyqqVawNv+abIE5oMkJbUlFPCNHtbl6KqQubJn2mK/CzWLJeRzKaAJocs591WDRvqp7ZCi&#10;d7TOyBClq7ly8hzLjeZZksy5kS3FhUZ2+Nhg9bk7GQHL25f+w29mr+/V/KhX4WbRP385Ia7Hw8M9&#10;sIBD+A/DL35EhzIyHeyJlGdaQHwk/N3orRazDNhBQJamd8DLgl/Slz8AAAD//wMAUEsBAi0AFAAG&#10;AAgAAAAhALaDOJL+AAAA4QEAABMAAAAAAAAAAAAAAAAAAAAAAFtDb250ZW50X1R5cGVzXS54bWxQ&#10;SwECLQAUAAYACAAAACEAOP0h/9YAAACUAQAACwAAAAAAAAAAAAAAAAAvAQAAX3JlbHMvLnJlbHNQ&#10;SwECLQAUAAYACAAAACEAE5tSsSMCAABHBAAADgAAAAAAAAAAAAAAAAAuAgAAZHJzL2Uyb0RvYy54&#10;bWxQSwECLQAUAAYACAAAACEA1b+Bsd4AAAAFAQAADwAAAAAAAAAAAAAAAAB9BAAAZHJzL2Rvd25y&#10;ZXYueG1sUEsFBgAAAAAEAAQA8wAAAIgFAAAAAA==&#10;">
                <v:textbox>
                  <w:txbxContent>
                    <w:p w14:paraId="57391C3F" w14:textId="77777777" w:rsidR="00DF271E" w:rsidRPr="00F00351" w:rsidRDefault="00DF271E" w:rsidP="00DF271E">
                      <w:pPr>
                        <w:rPr>
                          <w:rFonts w:ascii="Palatino Linotype" w:hAnsi="Palatino Linotype"/>
                          <w:b/>
                        </w:rPr>
                      </w:pPr>
                      <w:r w:rsidRPr="00F00351">
                        <w:rPr>
                          <w:rFonts w:ascii="Palatino Linotype" w:hAnsi="Palatino Linotype"/>
                          <w:b/>
                        </w:rPr>
                        <w:t>AGENCY RECOMMENDED ACTION:</w:t>
                      </w:r>
                    </w:p>
                    <w:p w14:paraId="44FD7F1E" w14:textId="77777777" w:rsidR="00DF271E" w:rsidRPr="006D7E87" w:rsidRDefault="00DF271E" w:rsidP="00DF271E">
                      <w:pPr>
                        <w:jc w:val="both"/>
                        <w:rPr>
                          <w:rFonts w:ascii="Palatino Linotype" w:hAnsi="Palatino Linotype"/>
                        </w:rPr>
                      </w:pPr>
                      <w:r w:rsidRPr="00F00351">
                        <w:rPr>
                          <w:rFonts w:ascii="Palatino Linotype" w:hAnsi="Palatino Linotype"/>
                          <w:b/>
                        </w:rPr>
                        <w:t>That the Vermont Standards B</w:t>
                      </w:r>
                      <w:r>
                        <w:rPr>
                          <w:rFonts w:ascii="Palatino Linotype" w:hAnsi="Palatino Linotype"/>
                          <w:b/>
                        </w:rPr>
                        <w:t>oard for Professional Educators adopt the revisions (reviewed by the Licensing Committee at the January 12, 2022, meeting) to Policies D2, D3, E1, H1, H2, and H4.   And not to revise Policies D4, G3 and P1 as it was determined upon review that revisions to these policies were not needed at this time.</w:t>
                      </w:r>
                    </w:p>
                    <w:p w14:paraId="4C0280C2" w14:textId="77777777" w:rsidR="00DF271E" w:rsidRPr="00E26F2F" w:rsidRDefault="00DF271E" w:rsidP="00DF271E">
                      <w:pPr>
                        <w:rPr>
                          <w:rFonts w:ascii="Palatino Linotype" w:hAnsi="Palatino Linotype"/>
                          <w:b/>
                          <w:sz w:val="24"/>
                          <w:szCs w:val="24"/>
                        </w:rPr>
                      </w:pPr>
                    </w:p>
                  </w:txbxContent>
                </v:textbox>
                <w10:anchorlock/>
              </v:shape>
            </w:pict>
          </mc:Fallback>
        </mc:AlternateContent>
      </w:r>
    </w:p>
    <w:p w14:paraId="35F56944" w14:textId="77777777" w:rsidR="00DF271E" w:rsidRDefault="00DF271E" w:rsidP="00DF271E">
      <w:pPr>
        <w:spacing w:after="0"/>
        <w:rPr>
          <w:b/>
        </w:rPr>
      </w:pPr>
    </w:p>
    <w:p w14:paraId="22D432D7" w14:textId="77F0CB36" w:rsidR="00DF271E" w:rsidRPr="007472CE" w:rsidRDefault="00DF271E" w:rsidP="00DF271E">
      <w:pPr>
        <w:spacing w:after="0"/>
        <w:rPr>
          <w:rFonts w:ascii="Palatino Linotype" w:hAnsi="Palatino Linotype"/>
        </w:rPr>
      </w:pPr>
      <w:r w:rsidRPr="005105D4">
        <w:rPr>
          <w:rFonts w:ascii="Palatino Linotype" w:hAnsi="Palatino Linotype"/>
          <w:b/>
        </w:rPr>
        <w:t xml:space="preserve">BACKGROUND: </w:t>
      </w:r>
      <w:r>
        <w:rPr>
          <w:rFonts w:ascii="Palatino Linotype" w:hAnsi="Palatino Linotype"/>
          <w:b/>
        </w:rPr>
        <w:t xml:space="preserve"> </w:t>
      </w:r>
      <w:r>
        <w:rPr>
          <w:rFonts w:ascii="Palatino Linotype" w:hAnsi="Palatino Linotype"/>
        </w:rPr>
        <w:t xml:space="preserve">All of the above policies were reviewed at the January 12, 2022, meeting by Licensing Committee and all revisions were accepted to be brought forth to the entire VSBPE at the March 9, 2022, meeting for consideration and vote.  The revisions to Policies D2, D3, E1, H1, H2, and H4 were for clarity and to reflect current practice.   The Licensing Committee determined revisions were not needed for the following policies at this time: D4, G3, and P1. </w:t>
      </w:r>
    </w:p>
    <w:p w14:paraId="41AF337A" w14:textId="77777777" w:rsidR="00DF271E" w:rsidRDefault="00DF271E" w:rsidP="00DF271E">
      <w:pPr>
        <w:spacing w:after="0"/>
        <w:rPr>
          <w:rFonts w:ascii="Palatino Linotype" w:hAnsi="Palatino Linotype"/>
        </w:rPr>
      </w:pPr>
    </w:p>
    <w:p w14:paraId="7956B332" w14:textId="77777777" w:rsidR="00DF271E" w:rsidRPr="006E78C6" w:rsidRDefault="00DF271E" w:rsidP="00DF271E">
      <w:pPr>
        <w:spacing w:after="0"/>
        <w:rPr>
          <w:rFonts w:ascii="Palatino Linotype" w:hAnsi="Palatino Linotype"/>
          <w:b/>
          <w:bCs/>
        </w:rPr>
      </w:pPr>
      <w:r w:rsidRPr="006E78C6">
        <w:rPr>
          <w:rFonts w:ascii="Palatino Linotype" w:hAnsi="Palatino Linotype"/>
          <w:b/>
          <w:bCs/>
        </w:rPr>
        <w:t xml:space="preserve">Attached: </w:t>
      </w:r>
    </w:p>
    <w:p w14:paraId="0E258A3D" w14:textId="77777777" w:rsidR="00DF271E" w:rsidRPr="006E78C6" w:rsidRDefault="00DF271E" w:rsidP="00DF271E">
      <w:pPr>
        <w:pStyle w:val="ListParagraph"/>
        <w:numPr>
          <w:ilvl w:val="0"/>
          <w:numId w:val="1"/>
        </w:numPr>
        <w:spacing w:after="0"/>
        <w:rPr>
          <w:rFonts w:ascii="Palatino Linotype" w:hAnsi="Palatino Linotype"/>
          <w:bCs/>
        </w:rPr>
      </w:pPr>
      <w:r w:rsidRPr="006E78C6">
        <w:rPr>
          <w:rFonts w:ascii="Palatino Linotype" w:hAnsi="Palatino Linotype"/>
          <w:bCs/>
        </w:rPr>
        <w:t>Draft of Policy D2 - Approval of Plans of Operation for Local and Regional Standards Boards</w:t>
      </w:r>
    </w:p>
    <w:p w14:paraId="5135106A" w14:textId="77777777" w:rsidR="00DF271E" w:rsidRPr="006E78C6" w:rsidRDefault="00DF271E" w:rsidP="00DF271E">
      <w:pPr>
        <w:pStyle w:val="ListParagraph"/>
        <w:numPr>
          <w:ilvl w:val="0"/>
          <w:numId w:val="1"/>
        </w:numPr>
        <w:spacing w:after="0"/>
        <w:rPr>
          <w:rFonts w:ascii="Palatino Linotype" w:hAnsi="Palatino Linotype"/>
          <w:bCs/>
        </w:rPr>
      </w:pPr>
      <w:r w:rsidRPr="006E78C6">
        <w:rPr>
          <w:rFonts w:ascii="Palatino Linotype" w:hAnsi="Palatino Linotype"/>
          <w:bCs/>
        </w:rPr>
        <w:t>Draft of Policy D3 – License Renewal for Educators on Sabbatical or Leave of Absence</w:t>
      </w:r>
    </w:p>
    <w:p w14:paraId="7BC38C91" w14:textId="77777777" w:rsidR="00DF271E" w:rsidRPr="006E78C6" w:rsidRDefault="00DF271E" w:rsidP="00DF271E">
      <w:pPr>
        <w:pStyle w:val="ListParagraph"/>
        <w:numPr>
          <w:ilvl w:val="0"/>
          <w:numId w:val="1"/>
        </w:numPr>
        <w:spacing w:after="0"/>
        <w:rPr>
          <w:rFonts w:ascii="Palatino Linotype" w:hAnsi="Palatino Linotype"/>
          <w:bCs/>
        </w:rPr>
      </w:pPr>
      <w:r w:rsidRPr="006E78C6">
        <w:rPr>
          <w:rFonts w:ascii="Palatino Linotype" w:hAnsi="Palatino Linotype"/>
          <w:bCs/>
        </w:rPr>
        <w:t>Policy D4 – Regarding Consolidation of Supervisory Unions/School Districts:  Impact on Local &amp; Regional Boards</w:t>
      </w:r>
    </w:p>
    <w:p w14:paraId="17F4A39E" w14:textId="77777777" w:rsidR="00DF271E" w:rsidRPr="006E78C6" w:rsidRDefault="00DF271E" w:rsidP="00DF271E">
      <w:pPr>
        <w:pStyle w:val="ListParagraph"/>
        <w:numPr>
          <w:ilvl w:val="0"/>
          <w:numId w:val="1"/>
        </w:numPr>
        <w:spacing w:after="0"/>
        <w:rPr>
          <w:rFonts w:ascii="Palatino Linotype" w:hAnsi="Palatino Linotype"/>
          <w:bCs/>
        </w:rPr>
      </w:pPr>
      <w:r w:rsidRPr="006E78C6">
        <w:rPr>
          <w:rFonts w:ascii="Palatino Linotype" w:hAnsi="Palatino Linotype"/>
          <w:bCs/>
        </w:rPr>
        <w:lastRenderedPageBreak/>
        <w:t>Draft of Policy E1 – Financial Grants to Local and Regional Standards Boards</w:t>
      </w:r>
    </w:p>
    <w:p w14:paraId="1F35B181" w14:textId="77777777" w:rsidR="00DF271E" w:rsidRPr="006E78C6" w:rsidRDefault="00DF271E" w:rsidP="00DF271E">
      <w:pPr>
        <w:pStyle w:val="ListParagraph"/>
        <w:numPr>
          <w:ilvl w:val="0"/>
          <w:numId w:val="1"/>
        </w:numPr>
        <w:spacing w:after="0"/>
        <w:rPr>
          <w:rFonts w:ascii="Palatino Linotype" w:hAnsi="Palatino Linotype"/>
          <w:bCs/>
        </w:rPr>
      </w:pPr>
      <w:r w:rsidRPr="006E78C6">
        <w:rPr>
          <w:rFonts w:ascii="Palatino Linotype" w:hAnsi="Palatino Linotype"/>
          <w:bCs/>
        </w:rPr>
        <w:t>Policy G3 - Sunsetting Endorsements</w:t>
      </w:r>
    </w:p>
    <w:p w14:paraId="69E751D1" w14:textId="77777777" w:rsidR="00DF271E" w:rsidRPr="006E78C6" w:rsidRDefault="00DF271E" w:rsidP="00DF271E">
      <w:pPr>
        <w:pStyle w:val="ListParagraph"/>
        <w:numPr>
          <w:ilvl w:val="0"/>
          <w:numId w:val="4"/>
        </w:numPr>
        <w:spacing w:after="0"/>
        <w:rPr>
          <w:rFonts w:ascii="Palatino Linotype" w:hAnsi="Palatino Linotype"/>
          <w:bCs/>
        </w:rPr>
      </w:pPr>
      <w:r w:rsidRPr="006E78C6">
        <w:rPr>
          <w:rFonts w:ascii="Palatino Linotype" w:hAnsi="Palatino Linotype"/>
          <w:bCs/>
        </w:rPr>
        <w:t xml:space="preserve">Draft of Policy H1 – Policy on the Use of Professional Learning Credits in Next Licensure Cycle </w:t>
      </w:r>
    </w:p>
    <w:p w14:paraId="6A3AA25A" w14:textId="77777777" w:rsidR="00DF271E" w:rsidRPr="006E78C6" w:rsidRDefault="00DF271E" w:rsidP="00DF271E">
      <w:pPr>
        <w:pStyle w:val="ListParagraph"/>
        <w:numPr>
          <w:ilvl w:val="0"/>
          <w:numId w:val="1"/>
        </w:numPr>
        <w:spacing w:after="0"/>
        <w:rPr>
          <w:rFonts w:ascii="Palatino Linotype" w:hAnsi="Palatino Linotype"/>
          <w:bCs/>
        </w:rPr>
      </w:pPr>
      <w:r w:rsidRPr="006E78C6">
        <w:rPr>
          <w:rFonts w:ascii="Palatino Linotype" w:hAnsi="Palatino Linotype"/>
          <w:bCs/>
        </w:rPr>
        <w:t xml:space="preserve">Draft of Policy H2 – Activities that Qualify for Professional Learning Credit/Hours </w:t>
      </w:r>
    </w:p>
    <w:p w14:paraId="66735852" w14:textId="77777777" w:rsidR="00DF271E" w:rsidRPr="006E78C6" w:rsidRDefault="00DF271E" w:rsidP="00DF271E">
      <w:pPr>
        <w:pStyle w:val="ListParagraph"/>
        <w:numPr>
          <w:ilvl w:val="0"/>
          <w:numId w:val="1"/>
        </w:numPr>
        <w:spacing w:after="0"/>
        <w:rPr>
          <w:rFonts w:ascii="Palatino Linotype" w:hAnsi="Palatino Linotype"/>
          <w:bCs/>
        </w:rPr>
      </w:pPr>
      <w:r w:rsidRPr="006E78C6">
        <w:rPr>
          <w:rFonts w:ascii="Palatino Linotype" w:hAnsi="Palatino Linotype"/>
          <w:bCs/>
        </w:rPr>
        <w:t>Draft of Policy H4 – Improving Consistency for Educator Relicensure</w:t>
      </w:r>
    </w:p>
    <w:p w14:paraId="721024C4" w14:textId="4762B549" w:rsidR="00DF271E" w:rsidRPr="006E78C6" w:rsidRDefault="00E83F2D" w:rsidP="00DF271E">
      <w:pPr>
        <w:pStyle w:val="ListParagraph"/>
        <w:numPr>
          <w:ilvl w:val="0"/>
          <w:numId w:val="1"/>
        </w:numPr>
        <w:spacing w:after="0"/>
        <w:rPr>
          <w:rFonts w:ascii="Palatino Linotype" w:hAnsi="Palatino Linotype"/>
          <w:bCs/>
        </w:rPr>
      </w:pPr>
      <w:r w:rsidRPr="006E78C6">
        <w:rPr>
          <w:rFonts w:ascii="Palatino Linotype" w:hAnsi="Palatino Linotype"/>
          <w:bCs/>
        </w:rPr>
        <w:t xml:space="preserve">Policy </w:t>
      </w:r>
      <w:r w:rsidR="00DF271E" w:rsidRPr="006E78C6">
        <w:rPr>
          <w:rFonts w:ascii="Palatino Linotype" w:hAnsi="Palatino Linotype"/>
          <w:bCs/>
        </w:rPr>
        <w:t>G3 – Sunsetting Endorsements</w:t>
      </w:r>
    </w:p>
    <w:p w14:paraId="705F7161" w14:textId="77777777" w:rsidR="00DF271E" w:rsidRPr="006E78C6" w:rsidRDefault="00DF271E" w:rsidP="00DF271E">
      <w:pPr>
        <w:pStyle w:val="ListParagraph"/>
        <w:numPr>
          <w:ilvl w:val="0"/>
          <w:numId w:val="1"/>
        </w:numPr>
        <w:spacing w:after="0"/>
        <w:rPr>
          <w:rFonts w:ascii="Palatino Linotype" w:hAnsi="Palatino Linotype"/>
          <w:bCs/>
        </w:rPr>
      </w:pPr>
      <w:r w:rsidRPr="006E78C6">
        <w:rPr>
          <w:rFonts w:ascii="Palatino Linotype" w:hAnsi="Palatino Linotype"/>
          <w:bCs/>
        </w:rPr>
        <w:t xml:space="preserve">Policy P1 – Issuance of a Retired Educator License for Licensed Level II Educators for Service as Educators in Private Schools </w:t>
      </w:r>
    </w:p>
    <w:p w14:paraId="188D91F3" w14:textId="77777777" w:rsidR="00DF271E" w:rsidRPr="007C6329" w:rsidRDefault="00DF271E" w:rsidP="00DF271E">
      <w:pPr>
        <w:spacing w:after="0"/>
        <w:rPr>
          <w:rFonts w:ascii="Palatino Linotype" w:hAnsi="Palatino Linotype"/>
          <w:b/>
        </w:rPr>
      </w:pPr>
      <w:r>
        <w:rPr>
          <w:rFonts w:ascii="Palatino Linotype" w:hAnsi="Palatino Linotype"/>
        </w:rPr>
        <w:t xml:space="preserve">                   </w:t>
      </w:r>
    </w:p>
    <w:p w14:paraId="0A24C690" w14:textId="77777777" w:rsidR="00DF271E" w:rsidRDefault="00DF271E" w:rsidP="00DF271E">
      <w:pPr>
        <w:tabs>
          <w:tab w:val="left" w:pos="-720"/>
        </w:tabs>
        <w:suppressAutoHyphens/>
        <w:spacing w:line="240" w:lineRule="atLeast"/>
        <w:rPr>
          <w:rFonts w:ascii="Palatino Linotype" w:hAnsi="Palatino Linotype"/>
          <w:spacing w:val="-3"/>
        </w:rPr>
      </w:pPr>
    </w:p>
    <w:p w14:paraId="3FE22707" w14:textId="77777777" w:rsidR="00DF271E" w:rsidRDefault="00DF271E" w:rsidP="00DF271E">
      <w:pPr>
        <w:suppressAutoHyphens/>
        <w:spacing w:line="240" w:lineRule="atLeast"/>
        <w:rPr>
          <w:rFonts w:ascii="Palatino Linotype" w:hAnsi="Palatino Linotype"/>
          <w:b/>
          <w:bCs/>
          <w:sz w:val="28"/>
          <w:szCs w:val="28"/>
        </w:rPr>
      </w:pPr>
    </w:p>
    <w:p w14:paraId="62001188" w14:textId="77777777" w:rsidR="00DF271E" w:rsidRDefault="00DF271E" w:rsidP="00DF271E">
      <w:pPr>
        <w:suppressAutoHyphens/>
        <w:spacing w:line="240" w:lineRule="atLeast"/>
        <w:rPr>
          <w:rFonts w:ascii="Palatino Linotype" w:hAnsi="Palatino Linotype"/>
          <w:b/>
          <w:bCs/>
          <w:sz w:val="28"/>
          <w:szCs w:val="28"/>
        </w:rPr>
      </w:pPr>
    </w:p>
    <w:p w14:paraId="37AD6E04" w14:textId="77777777" w:rsidR="00DF271E" w:rsidRDefault="00DF271E" w:rsidP="00DF271E">
      <w:pPr>
        <w:suppressAutoHyphens/>
        <w:spacing w:line="240" w:lineRule="atLeast"/>
        <w:rPr>
          <w:rFonts w:ascii="Palatino Linotype" w:hAnsi="Palatino Linotype"/>
          <w:b/>
          <w:bCs/>
          <w:sz w:val="28"/>
          <w:szCs w:val="28"/>
        </w:rPr>
      </w:pPr>
    </w:p>
    <w:p w14:paraId="1362609A" w14:textId="77777777" w:rsidR="00DF271E" w:rsidRDefault="00DF271E" w:rsidP="00DF271E">
      <w:pPr>
        <w:suppressAutoHyphens/>
        <w:spacing w:line="240" w:lineRule="atLeast"/>
        <w:rPr>
          <w:rFonts w:ascii="Palatino Linotype" w:hAnsi="Palatino Linotype"/>
          <w:b/>
          <w:bCs/>
          <w:sz w:val="28"/>
          <w:szCs w:val="28"/>
        </w:rPr>
      </w:pPr>
    </w:p>
    <w:p w14:paraId="4020C2EC" w14:textId="77777777" w:rsidR="00DF271E" w:rsidRDefault="00DF271E" w:rsidP="00DF271E">
      <w:pPr>
        <w:suppressAutoHyphens/>
        <w:spacing w:line="240" w:lineRule="atLeast"/>
        <w:rPr>
          <w:rFonts w:ascii="Palatino Linotype" w:hAnsi="Palatino Linotype"/>
          <w:b/>
          <w:bCs/>
          <w:sz w:val="28"/>
          <w:szCs w:val="28"/>
        </w:rPr>
      </w:pPr>
    </w:p>
    <w:p w14:paraId="43E29C72" w14:textId="77777777" w:rsidR="00DF271E" w:rsidRDefault="00DF271E" w:rsidP="00DF271E">
      <w:pPr>
        <w:suppressAutoHyphens/>
        <w:spacing w:line="240" w:lineRule="atLeast"/>
        <w:rPr>
          <w:rFonts w:ascii="Palatino Linotype" w:hAnsi="Palatino Linotype"/>
          <w:b/>
          <w:bCs/>
          <w:sz w:val="28"/>
          <w:szCs w:val="28"/>
        </w:rPr>
      </w:pPr>
    </w:p>
    <w:p w14:paraId="67988A8B" w14:textId="77777777" w:rsidR="00DF271E" w:rsidRDefault="00DF271E" w:rsidP="00DF271E">
      <w:pPr>
        <w:suppressAutoHyphens/>
        <w:spacing w:line="240" w:lineRule="atLeast"/>
        <w:rPr>
          <w:rFonts w:ascii="Palatino Linotype" w:hAnsi="Palatino Linotype"/>
          <w:b/>
          <w:bCs/>
          <w:sz w:val="28"/>
          <w:szCs w:val="28"/>
        </w:rPr>
      </w:pPr>
    </w:p>
    <w:p w14:paraId="6207DB1F" w14:textId="77777777" w:rsidR="00DF271E" w:rsidRDefault="00DF271E" w:rsidP="00DF271E">
      <w:pPr>
        <w:suppressAutoHyphens/>
        <w:spacing w:line="240" w:lineRule="atLeast"/>
        <w:rPr>
          <w:rFonts w:ascii="Palatino Linotype" w:hAnsi="Palatino Linotype"/>
          <w:b/>
          <w:bCs/>
          <w:sz w:val="28"/>
          <w:szCs w:val="28"/>
        </w:rPr>
      </w:pPr>
    </w:p>
    <w:p w14:paraId="626E324A" w14:textId="77777777" w:rsidR="00DF271E" w:rsidRDefault="00DF271E" w:rsidP="00DF271E">
      <w:pPr>
        <w:suppressAutoHyphens/>
        <w:spacing w:line="240" w:lineRule="atLeast"/>
        <w:rPr>
          <w:rFonts w:ascii="Palatino Linotype" w:hAnsi="Palatino Linotype"/>
          <w:b/>
          <w:bCs/>
          <w:sz w:val="28"/>
          <w:szCs w:val="28"/>
        </w:rPr>
      </w:pPr>
    </w:p>
    <w:p w14:paraId="388C2EA7" w14:textId="77777777" w:rsidR="00DF271E" w:rsidRDefault="00DF271E" w:rsidP="00DF271E">
      <w:pPr>
        <w:suppressAutoHyphens/>
        <w:spacing w:line="240" w:lineRule="atLeast"/>
        <w:rPr>
          <w:rFonts w:ascii="Palatino Linotype" w:hAnsi="Palatino Linotype"/>
          <w:b/>
          <w:bCs/>
          <w:sz w:val="28"/>
          <w:szCs w:val="28"/>
        </w:rPr>
      </w:pPr>
    </w:p>
    <w:p w14:paraId="74E69A7A" w14:textId="77777777" w:rsidR="00DF271E" w:rsidRDefault="00DF271E" w:rsidP="00DF271E">
      <w:pPr>
        <w:suppressAutoHyphens/>
        <w:spacing w:line="240" w:lineRule="atLeast"/>
        <w:rPr>
          <w:rFonts w:ascii="Palatino Linotype" w:hAnsi="Palatino Linotype"/>
          <w:b/>
          <w:bCs/>
          <w:sz w:val="28"/>
          <w:szCs w:val="28"/>
        </w:rPr>
      </w:pPr>
    </w:p>
    <w:p w14:paraId="4DC1240B" w14:textId="77777777" w:rsidR="00DF271E" w:rsidRDefault="00DF271E" w:rsidP="00DF271E">
      <w:pPr>
        <w:suppressAutoHyphens/>
        <w:spacing w:line="240" w:lineRule="atLeast"/>
        <w:rPr>
          <w:rFonts w:ascii="Palatino Linotype" w:hAnsi="Palatino Linotype"/>
          <w:b/>
          <w:bCs/>
          <w:sz w:val="28"/>
          <w:szCs w:val="28"/>
        </w:rPr>
      </w:pPr>
    </w:p>
    <w:p w14:paraId="05909F3A" w14:textId="77777777" w:rsidR="00DF271E" w:rsidRDefault="00DF271E" w:rsidP="00DF271E">
      <w:pPr>
        <w:suppressAutoHyphens/>
        <w:spacing w:line="240" w:lineRule="atLeast"/>
        <w:rPr>
          <w:rFonts w:ascii="Palatino Linotype" w:hAnsi="Palatino Linotype"/>
          <w:b/>
          <w:bCs/>
          <w:sz w:val="28"/>
          <w:szCs w:val="28"/>
        </w:rPr>
      </w:pPr>
    </w:p>
    <w:p w14:paraId="183936C2" w14:textId="77777777" w:rsidR="00DF271E" w:rsidRDefault="00DF271E" w:rsidP="00DF271E">
      <w:pPr>
        <w:suppressAutoHyphens/>
        <w:spacing w:line="240" w:lineRule="atLeast"/>
        <w:rPr>
          <w:rFonts w:ascii="Palatino Linotype" w:hAnsi="Palatino Linotype"/>
          <w:b/>
          <w:bCs/>
          <w:sz w:val="28"/>
          <w:szCs w:val="28"/>
        </w:rPr>
      </w:pPr>
    </w:p>
    <w:p w14:paraId="65F67D47" w14:textId="77777777" w:rsidR="00DF271E" w:rsidRDefault="00DF271E" w:rsidP="00DF271E">
      <w:pPr>
        <w:suppressAutoHyphens/>
        <w:spacing w:line="240" w:lineRule="atLeast"/>
        <w:rPr>
          <w:rFonts w:ascii="Palatino Linotype" w:hAnsi="Palatino Linotype"/>
          <w:b/>
          <w:bCs/>
          <w:sz w:val="28"/>
          <w:szCs w:val="28"/>
        </w:rPr>
      </w:pPr>
    </w:p>
    <w:p w14:paraId="3C30ED9A" w14:textId="77777777" w:rsidR="00DF271E" w:rsidRDefault="00DF271E" w:rsidP="00DF271E">
      <w:pPr>
        <w:suppressAutoHyphens/>
        <w:spacing w:line="240" w:lineRule="atLeast"/>
        <w:rPr>
          <w:rFonts w:ascii="Palatino Linotype" w:hAnsi="Palatino Linotype"/>
          <w:b/>
          <w:bCs/>
          <w:sz w:val="28"/>
          <w:szCs w:val="28"/>
        </w:rPr>
      </w:pPr>
    </w:p>
    <w:p w14:paraId="1CD206AB" w14:textId="77777777" w:rsidR="001E6D54" w:rsidRDefault="001E6D54" w:rsidP="001E6D54">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b/>
          <w:bCs/>
          <w:sz w:val="28"/>
          <w:szCs w:val="28"/>
        </w:rPr>
        <w:lastRenderedPageBreak/>
        <w:t>POLICY D2</w:t>
      </w:r>
      <w:r>
        <w:rPr>
          <w:rStyle w:val="eop"/>
          <w:rFonts w:ascii="Palatino Linotype" w:hAnsi="Palatino Linotype" w:cs="Segoe UI"/>
          <w:sz w:val="28"/>
          <w:szCs w:val="28"/>
        </w:rPr>
        <w:t> </w:t>
      </w:r>
    </w:p>
    <w:p w14:paraId="4056A171" w14:textId="77777777" w:rsidR="001E6D54" w:rsidRDefault="001E6D54" w:rsidP="001E6D54">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sz w:val="28"/>
          <w:szCs w:val="28"/>
        </w:rPr>
        <w:t> </w:t>
      </w:r>
    </w:p>
    <w:p w14:paraId="567C454A" w14:textId="77777777" w:rsidR="001E6D54" w:rsidRDefault="001E6D54" w:rsidP="001E6D54">
      <w:pPr>
        <w:pStyle w:val="paragraph"/>
        <w:spacing w:before="0" w:beforeAutospacing="0" w:after="0" w:afterAutospacing="0"/>
        <w:jc w:val="center"/>
        <w:textAlignment w:val="baseline"/>
        <w:rPr>
          <w:rFonts w:ascii="Segoe UI" w:hAnsi="Segoe UI" w:cs="Segoe UI"/>
          <w:sz w:val="18"/>
          <w:szCs w:val="18"/>
        </w:rPr>
      </w:pPr>
      <w:r>
        <w:rPr>
          <w:rStyle w:val="normaltextrun"/>
          <w:rFonts w:ascii="Palatino Linotype" w:hAnsi="Palatino Linotype" w:cs="Segoe UI"/>
          <w:b/>
          <w:bCs/>
        </w:rPr>
        <w:t>Approval of Plans of Operation for Local and Regional Standards Boards</w:t>
      </w:r>
      <w:r>
        <w:rPr>
          <w:rStyle w:val="eop"/>
          <w:rFonts w:ascii="Palatino Linotype" w:hAnsi="Palatino Linotype" w:cs="Segoe UI"/>
        </w:rPr>
        <w:t> </w:t>
      </w:r>
    </w:p>
    <w:p w14:paraId="787B0E88" w14:textId="77777777" w:rsidR="001E6D54" w:rsidRDefault="001E6D54" w:rsidP="001E6D54">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rPr>
        <w:t> </w:t>
      </w:r>
    </w:p>
    <w:p w14:paraId="23E971C4" w14:textId="77777777" w:rsidR="001E6D54" w:rsidRDefault="001E6D54" w:rsidP="001E6D54">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sz w:val="22"/>
          <w:szCs w:val="22"/>
        </w:rPr>
        <w:t>A plan of operation for a local standards board in each supervisory union/school district/independent board will be developed by the VSBPE</w:t>
      </w:r>
      <w:r>
        <w:rPr>
          <w:rStyle w:val="normaltextrun"/>
          <w:rFonts w:ascii="Palatino Linotype" w:hAnsi="Palatino Linotype" w:cs="Segoe UI"/>
          <w:b/>
          <w:bCs/>
          <w:i/>
          <w:iCs/>
          <w:sz w:val="22"/>
          <w:szCs w:val="22"/>
        </w:rPr>
        <w:t xml:space="preserve"> </w:t>
      </w:r>
      <w:r>
        <w:rPr>
          <w:rStyle w:val="normaltextrun"/>
          <w:rFonts w:ascii="Palatino Linotype" w:hAnsi="Palatino Linotype" w:cs="Segoe UI"/>
          <w:sz w:val="22"/>
          <w:szCs w:val="22"/>
        </w:rPr>
        <w:t>(Vermont Standards Board</w:t>
      </w:r>
      <w:r>
        <w:rPr>
          <w:rStyle w:val="normaltextrun"/>
          <w:rFonts w:ascii="Palatino Linotype" w:hAnsi="Palatino Linotype" w:cs="Segoe UI"/>
          <w:b/>
          <w:bCs/>
          <w:i/>
          <w:iCs/>
          <w:sz w:val="22"/>
          <w:szCs w:val="22"/>
        </w:rPr>
        <w:t xml:space="preserve"> </w:t>
      </w:r>
      <w:r>
        <w:rPr>
          <w:rStyle w:val="normaltextrun"/>
          <w:rFonts w:ascii="Palatino Linotype" w:hAnsi="Palatino Linotype" w:cs="Segoe UI"/>
          <w:sz w:val="22"/>
          <w:szCs w:val="22"/>
        </w:rPr>
        <w:t>for Professional Educators).</w:t>
      </w:r>
      <w:r>
        <w:rPr>
          <w:rStyle w:val="normaltextrun"/>
          <w:rFonts w:ascii="Palatino Linotype" w:hAnsi="Palatino Linotype" w:cs="Segoe UI"/>
          <w:i/>
          <w:iCs/>
          <w:sz w:val="22"/>
          <w:szCs w:val="22"/>
        </w:rPr>
        <w:t xml:space="preserve"> </w:t>
      </w:r>
      <w:r>
        <w:rPr>
          <w:rStyle w:val="normaltextrun"/>
          <w:rFonts w:ascii="Palatino Linotype" w:hAnsi="Palatino Linotype" w:cs="Segoe UI"/>
          <w:sz w:val="22"/>
          <w:szCs w:val="22"/>
        </w:rPr>
        <w:t>A plan of operation for a regional standards board to serve administrators will be developed by the VSBPE also. Regions will usually be formed along the lines of the established superintendent regions. </w:t>
      </w:r>
      <w:r>
        <w:rPr>
          <w:rStyle w:val="eop"/>
          <w:rFonts w:ascii="Palatino Linotype" w:hAnsi="Palatino Linotype" w:cs="Segoe UI"/>
          <w:sz w:val="22"/>
          <w:szCs w:val="22"/>
        </w:rPr>
        <w:t> </w:t>
      </w:r>
    </w:p>
    <w:p w14:paraId="4DBE3781" w14:textId="77777777" w:rsidR="001E6D54" w:rsidRDefault="001E6D54" w:rsidP="001E6D54">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sz w:val="22"/>
          <w:szCs w:val="22"/>
        </w:rPr>
        <w:t> </w:t>
      </w:r>
    </w:p>
    <w:p w14:paraId="15643EC3" w14:textId="77777777" w:rsidR="001E6D54" w:rsidRDefault="001E6D54" w:rsidP="001E6D54">
      <w:pPr>
        <w:pStyle w:val="paragraph"/>
        <w:numPr>
          <w:ilvl w:val="0"/>
          <w:numId w:val="5"/>
        </w:numPr>
        <w:spacing w:before="0" w:beforeAutospacing="0" w:after="0" w:afterAutospacing="0"/>
        <w:ind w:left="1080" w:firstLine="0"/>
        <w:jc w:val="both"/>
        <w:textAlignment w:val="baseline"/>
        <w:rPr>
          <w:rFonts w:ascii="Palatino Linotype" w:hAnsi="Palatino Linotype" w:cs="Segoe UI"/>
          <w:sz w:val="22"/>
          <w:szCs w:val="22"/>
        </w:rPr>
      </w:pPr>
      <w:r>
        <w:rPr>
          <w:rStyle w:val="normaltextrun"/>
          <w:rFonts w:ascii="Palatino Linotype" w:hAnsi="Palatino Linotype" w:cs="Segoe UI"/>
          <w:sz w:val="22"/>
          <w:szCs w:val="22"/>
        </w:rPr>
        <w:t>Appendix B of the plan will be submitted to the standards board consultant at the Agency of Education for review.</w:t>
      </w:r>
      <w:r>
        <w:rPr>
          <w:rStyle w:val="eop"/>
          <w:rFonts w:ascii="Palatino Linotype" w:hAnsi="Palatino Linotype" w:cs="Segoe UI"/>
          <w:sz w:val="22"/>
          <w:szCs w:val="22"/>
        </w:rPr>
        <w:t> </w:t>
      </w:r>
    </w:p>
    <w:p w14:paraId="41C86BB9" w14:textId="77777777" w:rsidR="001E6D54" w:rsidRDefault="001E6D54" w:rsidP="001E6D54">
      <w:pPr>
        <w:pStyle w:val="paragraph"/>
        <w:numPr>
          <w:ilvl w:val="0"/>
          <w:numId w:val="6"/>
        </w:numPr>
        <w:spacing w:before="0" w:beforeAutospacing="0" w:after="0" w:afterAutospacing="0"/>
        <w:ind w:left="1080" w:firstLine="0"/>
        <w:jc w:val="both"/>
        <w:textAlignment w:val="baseline"/>
        <w:rPr>
          <w:rFonts w:ascii="Palatino Linotype" w:hAnsi="Palatino Linotype" w:cs="Segoe UI"/>
          <w:sz w:val="22"/>
          <w:szCs w:val="22"/>
        </w:rPr>
      </w:pPr>
      <w:r>
        <w:rPr>
          <w:rStyle w:val="normaltextrun"/>
          <w:rFonts w:ascii="Palatino Linotype" w:hAnsi="Palatino Linotype" w:cs="Segoe UI"/>
          <w:sz w:val="22"/>
          <w:szCs w:val="22"/>
        </w:rPr>
        <w:t>Upon successful review of a plan’s Appendix B, the plan will be granted approval by the Agency’s L/RSB consultant.</w:t>
      </w:r>
      <w:r>
        <w:rPr>
          <w:rStyle w:val="eop"/>
          <w:rFonts w:ascii="Palatino Linotype" w:hAnsi="Palatino Linotype" w:cs="Segoe UI"/>
          <w:sz w:val="22"/>
          <w:szCs w:val="22"/>
        </w:rPr>
        <w:t> </w:t>
      </w:r>
    </w:p>
    <w:p w14:paraId="40D96A7B" w14:textId="77777777" w:rsidR="001E6D54" w:rsidRDefault="001E6D54" w:rsidP="001E6D54">
      <w:pPr>
        <w:pStyle w:val="paragraph"/>
        <w:numPr>
          <w:ilvl w:val="0"/>
          <w:numId w:val="7"/>
        </w:numPr>
        <w:spacing w:before="0" w:beforeAutospacing="0" w:after="0" w:afterAutospacing="0"/>
        <w:ind w:left="1080" w:firstLine="0"/>
        <w:jc w:val="both"/>
        <w:textAlignment w:val="baseline"/>
        <w:rPr>
          <w:rFonts w:ascii="Palatino Linotype" w:hAnsi="Palatino Linotype" w:cs="Segoe UI"/>
          <w:sz w:val="22"/>
          <w:szCs w:val="22"/>
        </w:rPr>
      </w:pPr>
      <w:r>
        <w:rPr>
          <w:rStyle w:val="normaltextrun"/>
          <w:rFonts w:ascii="Palatino Linotype" w:hAnsi="Palatino Linotype" w:cs="Segoe UI"/>
          <w:sz w:val="22"/>
          <w:szCs w:val="22"/>
        </w:rPr>
        <w:t>If an Appendix B does not meet the approval, it will be returned for revision to local districts or regions and will be re-submitted to the standards board consultant for review.</w:t>
      </w:r>
      <w:r>
        <w:rPr>
          <w:rStyle w:val="eop"/>
          <w:rFonts w:ascii="Palatino Linotype" w:hAnsi="Palatino Linotype" w:cs="Segoe UI"/>
          <w:sz w:val="22"/>
          <w:szCs w:val="22"/>
        </w:rPr>
        <w:t> </w:t>
      </w:r>
    </w:p>
    <w:p w14:paraId="6FD6B517" w14:textId="77777777" w:rsidR="001E6D54" w:rsidRDefault="001E6D54" w:rsidP="001E6D54">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sz w:val="22"/>
          <w:szCs w:val="22"/>
        </w:rPr>
        <w:t> </w:t>
      </w:r>
    </w:p>
    <w:p w14:paraId="1AEE2D57" w14:textId="77777777" w:rsidR="001E6D54" w:rsidRDefault="001E6D54" w:rsidP="001E6D54">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sz w:val="22"/>
          <w:szCs w:val="22"/>
        </w:rPr>
        <w:t xml:space="preserve">The recommended plans of operation will be approved for a period of </w:t>
      </w:r>
      <w:r>
        <w:rPr>
          <w:rStyle w:val="normaltextrun"/>
          <w:rFonts w:ascii="Palatino Linotype" w:hAnsi="Palatino Linotype" w:cs="Segoe UI"/>
          <w:b/>
          <w:bCs/>
          <w:i/>
          <w:iCs/>
          <w:sz w:val="22"/>
          <w:szCs w:val="22"/>
        </w:rPr>
        <w:t>five (5) years</w:t>
      </w:r>
      <w:r>
        <w:rPr>
          <w:rStyle w:val="normaltextrun"/>
          <w:rFonts w:ascii="Palatino Linotype" w:hAnsi="Palatino Linotype" w:cs="Segoe UI"/>
          <w:sz w:val="22"/>
          <w:szCs w:val="22"/>
        </w:rPr>
        <w:t>. Each local/regional standards board will monitor the plan implementation during the first two (2) years of the plan's operation and at the end of the third year, the local/regional standards board will identify in its annual report to the Standards Board for Professional Educators, areas of concern or problems that exists in the plan of operation which will be</w:t>
      </w:r>
      <w:r>
        <w:rPr>
          <w:rStyle w:val="normaltextrun"/>
          <w:rFonts w:ascii="Palatino Linotype" w:hAnsi="Palatino Linotype" w:cs="Segoe UI"/>
          <w:b/>
          <w:bCs/>
          <w:i/>
          <w:iCs/>
          <w:sz w:val="22"/>
          <w:szCs w:val="22"/>
        </w:rPr>
        <w:t xml:space="preserve"> </w:t>
      </w:r>
      <w:r>
        <w:rPr>
          <w:rStyle w:val="normaltextrun"/>
          <w:rFonts w:ascii="Palatino Linotype" w:hAnsi="Palatino Linotype" w:cs="Segoe UI"/>
          <w:sz w:val="22"/>
          <w:szCs w:val="22"/>
        </w:rPr>
        <w:t>reported back to the VSBPE for consideration of changes to the plan.</w:t>
      </w:r>
      <w:r>
        <w:rPr>
          <w:rStyle w:val="normaltextrun"/>
          <w:rFonts w:ascii="Palatino Linotype" w:hAnsi="Palatino Linotype" w:cs="Segoe UI"/>
          <w:b/>
          <w:bCs/>
          <w:i/>
          <w:iCs/>
          <w:sz w:val="22"/>
          <w:szCs w:val="22"/>
        </w:rPr>
        <w:t xml:space="preserve"> </w:t>
      </w:r>
      <w:r>
        <w:rPr>
          <w:rStyle w:val="normaltextrun"/>
          <w:rFonts w:ascii="Palatino Linotype" w:hAnsi="Palatino Linotype" w:cs="Segoe UI"/>
          <w:sz w:val="22"/>
          <w:szCs w:val="22"/>
        </w:rPr>
        <w:t>Any proposed</w:t>
      </w:r>
      <w:r>
        <w:rPr>
          <w:rStyle w:val="normaltextrun"/>
          <w:rFonts w:ascii="Palatino Linotype" w:hAnsi="Palatino Linotype" w:cs="Segoe UI"/>
          <w:b/>
          <w:bCs/>
          <w:i/>
          <w:iCs/>
          <w:sz w:val="22"/>
          <w:szCs w:val="22"/>
        </w:rPr>
        <w:t xml:space="preserve"> </w:t>
      </w:r>
      <w:r>
        <w:rPr>
          <w:rStyle w:val="normaltextrun"/>
          <w:rFonts w:ascii="Palatino Linotype" w:hAnsi="Palatino Linotype" w:cs="Segoe UI"/>
          <w:sz w:val="22"/>
          <w:szCs w:val="22"/>
        </w:rPr>
        <w:t>changes to Appendix B of the plan must be first submitted to the L/RSB consultant at the VT AOE for approval.</w:t>
      </w:r>
      <w:r>
        <w:rPr>
          <w:rStyle w:val="eop"/>
          <w:rFonts w:ascii="Palatino Linotype" w:hAnsi="Palatino Linotype" w:cs="Segoe UI"/>
          <w:sz w:val="22"/>
          <w:szCs w:val="22"/>
        </w:rPr>
        <w:t> </w:t>
      </w:r>
    </w:p>
    <w:p w14:paraId="3E4E315B" w14:textId="77777777" w:rsidR="001E6D54" w:rsidRDefault="001E6D54" w:rsidP="001E6D54">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sz w:val="22"/>
          <w:szCs w:val="22"/>
        </w:rPr>
        <w:t> </w:t>
      </w:r>
    </w:p>
    <w:p w14:paraId="58C8463A" w14:textId="77777777" w:rsidR="001E6D54" w:rsidRDefault="001E6D54" w:rsidP="001E6D54">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sz w:val="22"/>
          <w:szCs w:val="22"/>
        </w:rPr>
        <w:t>Amendments to plans of operation are subject to approval by the VSBPE. </w:t>
      </w:r>
      <w:r>
        <w:rPr>
          <w:rStyle w:val="eop"/>
          <w:rFonts w:ascii="Palatino Linotype" w:hAnsi="Palatino Linotype" w:cs="Segoe UI"/>
          <w:sz w:val="22"/>
          <w:szCs w:val="22"/>
        </w:rPr>
        <w:t> </w:t>
      </w:r>
    </w:p>
    <w:p w14:paraId="163AF491" w14:textId="77777777" w:rsidR="001E6D54" w:rsidRDefault="001E6D54" w:rsidP="001E6D54">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sz w:val="22"/>
          <w:szCs w:val="22"/>
        </w:rPr>
        <w:t> </w:t>
      </w:r>
    </w:p>
    <w:p w14:paraId="6EC51BD1" w14:textId="77777777" w:rsidR="001E6D54" w:rsidRDefault="001E6D54" w:rsidP="001E6D54">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sz w:val="22"/>
          <w:szCs w:val="22"/>
        </w:rPr>
        <w:t> </w:t>
      </w:r>
    </w:p>
    <w:p w14:paraId="1AC90329" w14:textId="77777777" w:rsidR="001E6D54" w:rsidRDefault="001E6D54" w:rsidP="001E6D54">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sz w:val="22"/>
          <w:szCs w:val="22"/>
        </w:rPr>
        <w:t> </w:t>
      </w:r>
    </w:p>
    <w:p w14:paraId="69D15863" w14:textId="39D98D4F" w:rsidR="001E6D54" w:rsidRDefault="001E6D54" w:rsidP="001E6D54">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sz w:val="22"/>
          <w:szCs w:val="22"/>
        </w:rPr>
        <w:t> </w:t>
      </w:r>
    </w:p>
    <w:p w14:paraId="1F38C208" w14:textId="77777777" w:rsidR="001E6D54" w:rsidRDefault="001E6D54" w:rsidP="001E6D54">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sz w:val="22"/>
          <w:szCs w:val="22"/>
        </w:rPr>
        <w:t> </w:t>
      </w:r>
    </w:p>
    <w:p w14:paraId="5F786E3E" w14:textId="77777777" w:rsidR="001E6D54" w:rsidRDefault="001E6D54" w:rsidP="001E6D54">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sz w:val="22"/>
          <w:szCs w:val="22"/>
        </w:rPr>
        <w:t> </w:t>
      </w:r>
    </w:p>
    <w:p w14:paraId="2A2A295A" w14:textId="77777777" w:rsidR="001E6D54" w:rsidRDefault="001E6D54" w:rsidP="001E6D54">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sz w:val="22"/>
          <w:szCs w:val="22"/>
        </w:rPr>
        <w:t> </w:t>
      </w:r>
    </w:p>
    <w:p w14:paraId="2E811998" w14:textId="77777777" w:rsidR="001E6D54" w:rsidRDefault="001E6D54" w:rsidP="001E6D54">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sz w:val="22"/>
          <w:szCs w:val="22"/>
        </w:rPr>
        <w:t> </w:t>
      </w:r>
    </w:p>
    <w:p w14:paraId="29BFA307" w14:textId="77777777" w:rsidR="001E6D54" w:rsidRDefault="001E6D54" w:rsidP="001E6D54">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sz w:val="22"/>
          <w:szCs w:val="22"/>
        </w:rPr>
        <w:t> </w:t>
      </w:r>
    </w:p>
    <w:p w14:paraId="37DE0FF8" w14:textId="77777777" w:rsidR="001E6D54" w:rsidRDefault="001E6D54" w:rsidP="001E6D54">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sz w:val="22"/>
          <w:szCs w:val="22"/>
        </w:rPr>
        <w:t> </w:t>
      </w:r>
    </w:p>
    <w:p w14:paraId="5D17816C" w14:textId="77777777" w:rsidR="001E6D54" w:rsidRDefault="001E6D54" w:rsidP="001E6D54">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sz w:val="22"/>
          <w:szCs w:val="22"/>
        </w:rPr>
        <w:t> </w:t>
      </w:r>
    </w:p>
    <w:p w14:paraId="69CCEE63" w14:textId="77777777" w:rsidR="001E6D54" w:rsidRDefault="001E6D54" w:rsidP="001E6D54">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sz w:val="22"/>
          <w:szCs w:val="22"/>
        </w:rPr>
        <w:t> </w:t>
      </w:r>
    </w:p>
    <w:p w14:paraId="75E24A37" w14:textId="77777777" w:rsidR="001E6D54" w:rsidRDefault="001E6D54" w:rsidP="001E6D54">
      <w:pPr>
        <w:pStyle w:val="paragraph"/>
        <w:spacing w:before="0" w:beforeAutospacing="0" w:after="0" w:afterAutospacing="0"/>
        <w:ind w:firstLine="720"/>
        <w:jc w:val="both"/>
        <w:textAlignment w:val="baseline"/>
        <w:rPr>
          <w:rStyle w:val="eop"/>
          <w:rFonts w:ascii="Palatino Linotype" w:hAnsi="Palatino Linotype" w:cs="Segoe UI"/>
          <w:sz w:val="22"/>
          <w:szCs w:val="22"/>
        </w:rPr>
      </w:pPr>
      <w:r>
        <w:rPr>
          <w:rStyle w:val="normaltextrun"/>
          <w:rFonts w:ascii="Palatino Linotype" w:hAnsi="Palatino Linotype" w:cs="Segoe UI"/>
          <w:sz w:val="22"/>
          <w:szCs w:val="22"/>
        </w:rPr>
        <w:t>Adopted: 10/30/92; Revised: 12/18/08; 12/19/14</w:t>
      </w:r>
      <w:r>
        <w:rPr>
          <w:rStyle w:val="eop"/>
          <w:rFonts w:ascii="Palatino Linotype" w:hAnsi="Palatino Linotype" w:cs="Segoe UI"/>
          <w:sz w:val="22"/>
          <w:szCs w:val="22"/>
        </w:rPr>
        <w:t> </w:t>
      </w:r>
    </w:p>
    <w:p w14:paraId="5747DA24" w14:textId="7A888C43" w:rsidR="001E500F" w:rsidRDefault="001E500F">
      <w:pPr>
        <w:spacing w:after="160" w:line="259" w:lineRule="auto"/>
        <w:rPr>
          <w:rStyle w:val="eop"/>
          <w:rFonts w:ascii="Palatino Linotype" w:eastAsia="Times New Roman" w:hAnsi="Palatino Linotype" w:cs="Segoe UI"/>
        </w:rPr>
      </w:pPr>
      <w:r>
        <w:rPr>
          <w:rStyle w:val="eop"/>
          <w:rFonts w:ascii="Palatino Linotype" w:hAnsi="Palatino Linotype" w:cs="Segoe UI"/>
        </w:rPr>
        <w:br w:type="page"/>
      </w:r>
    </w:p>
    <w:p w14:paraId="20277B02" w14:textId="77777777" w:rsidR="00E75A1F" w:rsidRPr="00E75A1F" w:rsidRDefault="00E75A1F" w:rsidP="00E75A1F">
      <w:pPr>
        <w:spacing w:after="0" w:line="240" w:lineRule="auto"/>
        <w:jc w:val="both"/>
        <w:textAlignment w:val="baseline"/>
        <w:rPr>
          <w:rFonts w:ascii="Segoe UI" w:eastAsia="Times New Roman" w:hAnsi="Segoe UI" w:cs="Segoe UI"/>
          <w:sz w:val="18"/>
          <w:szCs w:val="18"/>
        </w:rPr>
      </w:pPr>
      <w:r w:rsidRPr="00E75A1F">
        <w:rPr>
          <w:rFonts w:ascii="Palatino Linotype" w:eastAsia="Times New Roman" w:hAnsi="Palatino Linotype" w:cs="Segoe UI"/>
          <w:b/>
          <w:bCs/>
          <w:sz w:val="28"/>
          <w:szCs w:val="28"/>
        </w:rPr>
        <w:lastRenderedPageBreak/>
        <w:t>POLICY D3</w:t>
      </w:r>
      <w:r w:rsidRPr="00E75A1F">
        <w:rPr>
          <w:rFonts w:ascii="Palatino Linotype" w:eastAsia="Times New Roman" w:hAnsi="Palatino Linotype" w:cs="Segoe UI"/>
          <w:sz w:val="28"/>
          <w:szCs w:val="28"/>
        </w:rPr>
        <w:t> </w:t>
      </w:r>
    </w:p>
    <w:p w14:paraId="25A6BA85" w14:textId="77777777" w:rsidR="00E75A1F" w:rsidRPr="00E75A1F" w:rsidRDefault="00E75A1F" w:rsidP="00E75A1F">
      <w:pPr>
        <w:spacing w:after="0" w:line="240" w:lineRule="auto"/>
        <w:jc w:val="both"/>
        <w:textAlignment w:val="baseline"/>
        <w:rPr>
          <w:rFonts w:ascii="Segoe UI" w:eastAsia="Times New Roman" w:hAnsi="Segoe UI" w:cs="Segoe UI"/>
          <w:sz w:val="18"/>
          <w:szCs w:val="18"/>
        </w:rPr>
      </w:pPr>
      <w:r w:rsidRPr="00E75A1F">
        <w:rPr>
          <w:rFonts w:ascii="Palatino Linotype" w:eastAsia="Times New Roman" w:hAnsi="Palatino Linotype" w:cs="Segoe UI"/>
        </w:rPr>
        <w:t> </w:t>
      </w:r>
    </w:p>
    <w:p w14:paraId="084E3C0A" w14:textId="77777777" w:rsidR="00E75A1F" w:rsidRPr="00E75A1F" w:rsidRDefault="00E75A1F" w:rsidP="00E75A1F">
      <w:pPr>
        <w:spacing w:after="0" w:line="240" w:lineRule="auto"/>
        <w:jc w:val="center"/>
        <w:textAlignment w:val="baseline"/>
        <w:rPr>
          <w:rFonts w:ascii="Segoe UI" w:eastAsia="Times New Roman" w:hAnsi="Segoe UI" w:cs="Segoe UI"/>
          <w:sz w:val="18"/>
          <w:szCs w:val="18"/>
        </w:rPr>
      </w:pPr>
      <w:r w:rsidRPr="00E75A1F">
        <w:rPr>
          <w:rFonts w:ascii="Palatino Linotype" w:eastAsia="Times New Roman" w:hAnsi="Palatino Linotype" w:cs="Segoe UI"/>
          <w:b/>
          <w:bCs/>
          <w:sz w:val="24"/>
          <w:szCs w:val="24"/>
        </w:rPr>
        <w:t>License Renewal</w:t>
      </w:r>
      <w:r w:rsidRPr="00E75A1F">
        <w:rPr>
          <w:rFonts w:ascii="Palatino Linotype" w:eastAsia="Times New Roman" w:hAnsi="Palatino Linotype" w:cs="Segoe UI"/>
          <w:b/>
          <w:bCs/>
          <w:i/>
          <w:iCs/>
          <w:sz w:val="24"/>
          <w:szCs w:val="24"/>
        </w:rPr>
        <w:t>/Reinstatement/Retired Educator Application</w:t>
      </w:r>
      <w:r w:rsidRPr="00E75A1F">
        <w:rPr>
          <w:rFonts w:ascii="Palatino Linotype" w:eastAsia="Times New Roman" w:hAnsi="Palatino Linotype" w:cs="Segoe UI"/>
          <w:b/>
          <w:bCs/>
          <w:sz w:val="24"/>
          <w:szCs w:val="24"/>
        </w:rPr>
        <w:t xml:space="preserve"> for Educators</w:t>
      </w:r>
      <w:r w:rsidRPr="00E75A1F">
        <w:rPr>
          <w:rFonts w:ascii="Palatino Linotype" w:eastAsia="Times New Roman" w:hAnsi="Palatino Linotype" w:cs="Segoe UI"/>
          <w:b/>
          <w:bCs/>
          <w:caps/>
          <w:sz w:val="24"/>
          <w:szCs w:val="24"/>
        </w:rPr>
        <w:t xml:space="preserve"> </w:t>
      </w:r>
      <w:r w:rsidRPr="00E75A1F">
        <w:rPr>
          <w:rFonts w:ascii="Palatino Linotype" w:eastAsia="Times New Roman" w:hAnsi="Palatino Linotype" w:cs="Segoe UI"/>
          <w:b/>
          <w:bCs/>
          <w:sz w:val="24"/>
          <w:szCs w:val="24"/>
        </w:rPr>
        <w:t>on Sabbatical or Leave of Absence</w:t>
      </w:r>
      <w:r w:rsidRPr="00E75A1F">
        <w:rPr>
          <w:rFonts w:ascii="Palatino Linotype" w:eastAsia="Times New Roman" w:hAnsi="Palatino Linotype" w:cs="Segoe UI"/>
          <w:sz w:val="24"/>
          <w:szCs w:val="24"/>
        </w:rPr>
        <w:t> </w:t>
      </w:r>
    </w:p>
    <w:p w14:paraId="3C61F631" w14:textId="77777777" w:rsidR="00E75A1F" w:rsidRPr="00E75A1F" w:rsidRDefault="00E75A1F" w:rsidP="00E75A1F">
      <w:pPr>
        <w:spacing w:after="0" w:line="240" w:lineRule="auto"/>
        <w:jc w:val="both"/>
        <w:textAlignment w:val="baseline"/>
        <w:rPr>
          <w:rFonts w:ascii="Segoe UI" w:eastAsia="Times New Roman" w:hAnsi="Segoe UI" w:cs="Segoe UI"/>
          <w:sz w:val="18"/>
          <w:szCs w:val="18"/>
        </w:rPr>
      </w:pPr>
      <w:r w:rsidRPr="00E75A1F">
        <w:rPr>
          <w:rFonts w:ascii="Palatino Linotype" w:eastAsia="Times New Roman" w:hAnsi="Palatino Linotype" w:cs="Segoe UI"/>
        </w:rPr>
        <w:t> </w:t>
      </w:r>
    </w:p>
    <w:p w14:paraId="152E963D" w14:textId="77777777" w:rsidR="00E75A1F" w:rsidRPr="00E75A1F" w:rsidRDefault="00E75A1F" w:rsidP="00E75A1F">
      <w:pPr>
        <w:spacing w:after="0" w:line="240" w:lineRule="auto"/>
        <w:jc w:val="both"/>
        <w:textAlignment w:val="baseline"/>
        <w:rPr>
          <w:rFonts w:ascii="Segoe UI" w:eastAsia="Times New Roman" w:hAnsi="Segoe UI" w:cs="Segoe UI"/>
          <w:sz w:val="18"/>
          <w:szCs w:val="18"/>
        </w:rPr>
      </w:pPr>
      <w:r w:rsidRPr="00E75A1F">
        <w:rPr>
          <w:rFonts w:ascii="Palatino Linotype" w:eastAsia="Times New Roman" w:hAnsi="Palatino Linotype" w:cs="Segoe UI"/>
        </w:rPr>
        <w:t xml:space="preserve">Educators who are on sabbatical or formal leave of absence from a school district or supervisory union/district shall be considered to be employees of that district or supervisory union/district for the purposes of applying for a </w:t>
      </w:r>
      <w:r w:rsidRPr="00E75A1F">
        <w:rPr>
          <w:rFonts w:ascii="Palatino Linotype" w:eastAsia="Times New Roman" w:hAnsi="Palatino Linotype" w:cs="Segoe UI"/>
          <w:b/>
          <w:bCs/>
          <w:i/>
          <w:iCs/>
        </w:rPr>
        <w:t>Retired Educator/renewing/reinstating</w:t>
      </w:r>
      <w:r w:rsidRPr="00E75A1F">
        <w:rPr>
          <w:rFonts w:ascii="Palatino Linotype" w:eastAsia="Times New Roman" w:hAnsi="Palatino Linotype" w:cs="Segoe UI"/>
        </w:rPr>
        <w:t xml:space="preserve"> an educator license. Therefore, employees on sabbatical or formal leave of absence shall work through the appropriate local or regional standards to receive a recommendation for relicensure.  </w:t>
      </w:r>
    </w:p>
    <w:p w14:paraId="37464CDF" w14:textId="77777777" w:rsidR="00E75A1F" w:rsidRPr="00E75A1F" w:rsidRDefault="00E75A1F" w:rsidP="00E75A1F">
      <w:pPr>
        <w:spacing w:after="0" w:line="240" w:lineRule="auto"/>
        <w:jc w:val="both"/>
        <w:textAlignment w:val="baseline"/>
        <w:rPr>
          <w:rFonts w:ascii="Segoe UI" w:eastAsia="Times New Roman" w:hAnsi="Segoe UI" w:cs="Segoe UI"/>
          <w:sz w:val="18"/>
          <w:szCs w:val="18"/>
        </w:rPr>
      </w:pPr>
      <w:r w:rsidRPr="00E75A1F">
        <w:rPr>
          <w:rFonts w:ascii="Palatino Linotype" w:eastAsia="Times New Roman" w:hAnsi="Palatino Linotype" w:cs="Segoe UI"/>
        </w:rPr>
        <w:t> </w:t>
      </w:r>
    </w:p>
    <w:p w14:paraId="1EFFCF05" w14:textId="77777777" w:rsidR="00E75A1F" w:rsidRPr="00E75A1F" w:rsidRDefault="00E75A1F" w:rsidP="00E75A1F">
      <w:pPr>
        <w:spacing w:after="0" w:line="240" w:lineRule="auto"/>
        <w:jc w:val="both"/>
        <w:textAlignment w:val="baseline"/>
        <w:rPr>
          <w:rFonts w:ascii="Segoe UI" w:eastAsia="Times New Roman" w:hAnsi="Segoe UI" w:cs="Segoe UI"/>
          <w:sz w:val="18"/>
          <w:szCs w:val="18"/>
        </w:rPr>
      </w:pPr>
      <w:r w:rsidRPr="00E75A1F">
        <w:rPr>
          <w:rFonts w:ascii="Palatino Linotype" w:eastAsia="Times New Roman" w:hAnsi="Palatino Linotype" w:cs="Segoe UI"/>
        </w:rPr>
        <w:t> </w:t>
      </w:r>
    </w:p>
    <w:p w14:paraId="56B5BBA5" w14:textId="77777777" w:rsidR="00E75A1F" w:rsidRPr="00E75A1F" w:rsidRDefault="00E75A1F" w:rsidP="00E75A1F">
      <w:pPr>
        <w:spacing w:after="0" w:line="240" w:lineRule="auto"/>
        <w:jc w:val="both"/>
        <w:textAlignment w:val="baseline"/>
        <w:rPr>
          <w:rFonts w:ascii="Segoe UI" w:eastAsia="Times New Roman" w:hAnsi="Segoe UI" w:cs="Segoe UI"/>
          <w:sz w:val="18"/>
          <w:szCs w:val="18"/>
        </w:rPr>
      </w:pPr>
      <w:r w:rsidRPr="00E75A1F">
        <w:rPr>
          <w:rFonts w:ascii="Palatino Linotype" w:eastAsia="Times New Roman" w:hAnsi="Palatino Linotype" w:cs="Segoe UI"/>
        </w:rPr>
        <w:t> </w:t>
      </w:r>
    </w:p>
    <w:p w14:paraId="14EC9810" w14:textId="77777777" w:rsidR="00E75A1F" w:rsidRPr="00E75A1F" w:rsidRDefault="00E75A1F" w:rsidP="00E75A1F">
      <w:pPr>
        <w:spacing w:after="0" w:line="240" w:lineRule="auto"/>
        <w:jc w:val="both"/>
        <w:textAlignment w:val="baseline"/>
        <w:rPr>
          <w:rFonts w:ascii="Segoe UI" w:eastAsia="Times New Roman" w:hAnsi="Segoe UI" w:cs="Segoe UI"/>
          <w:sz w:val="18"/>
          <w:szCs w:val="18"/>
        </w:rPr>
      </w:pPr>
      <w:r w:rsidRPr="00E75A1F">
        <w:rPr>
          <w:rFonts w:ascii="Palatino Linotype" w:eastAsia="Times New Roman" w:hAnsi="Palatino Linotype" w:cs="Segoe UI"/>
        </w:rPr>
        <w:t> </w:t>
      </w:r>
    </w:p>
    <w:p w14:paraId="53925F99" w14:textId="77777777" w:rsidR="00E75A1F" w:rsidRPr="00E75A1F" w:rsidRDefault="00E75A1F" w:rsidP="00E75A1F">
      <w:pPr>
        <w:spacing w:after="0" w:line="240" w:lineRule="auto"/>
        <w:jc w:val="both"/>
        <w:textAlignment w:val="baseline"/>
        <w:rPr>
          <w:rFonts w:ascii="Segoe UI" w:eastAsia="Times New Roman" w:hAnsi="Segoe UI" w:cs="Segoe UI"/>
          <w:sz w:val="18"/>
          <w:szCs w:val="18"/>
        </w:rPr>
      </w:pPr>
      <w:r w:rsidRPr="00E75A1F">
        <w:rPr>
          <w:rFonts w:ascii="Palatino Linotype" w:eastAsia="Times New Roman" w:hAnsi="Palatino Linotype" w:cs="Segoe UI"/>
        </w:rPr>
        <w:t> </w:t>
      </w:r>
    </w:p>
    <w:p w14:paraId="316A5CDB" w14:textId="77777777" w:rsidR="00E75A1F" w:rsidRPr="00E75A1F" w:rsidRDefault="00E75A1F" w:rsidP="00E75A1F">
      <w:pPr>
        <w:spacing w:after="0" w:line="240" w:lineRule="auto"/>
        <w:jc w:val="both"/>
        <w:textAlignment w:val="baseline"/>
        <w:rPr>
          <w:rFonts w:ascii="Segoe UI" w:eastAsia="Times New Roman" w:hAnsi="Segoe UI" w:cs="Segoe UI"/>
          <w:sz w:val="18"/>
          <w:szCs w:val="18"/>
        </w:rPr>
      </w:pPr>
      <w:r w:rsidRPr="00E75A1F">
        <w:rPr>
          <w:rFonts w:ascii="Palatino Linotype" w:eastAsia="Times New Roman" w:hAnsi="Palatino Linotype" w:cs="Segoe UI"/>
        </w:rPr>
        <w:t> </w:t>
      </w:r>
    </w:p>
    <w:p w14:paraId="58790317" w14:textId="77777777" w:rsidR="00E75A1F" w:rsidRPr="00E75A1F" w:rsidRDefault="00E75A1F" w:rsidP="00E75A1F">
      <w:pPr>
        <w:spacing w:after="0" w:line="240" w:lineRule="auto"/>
        <w:jc w:val="both"/>
        <w:textAlignment w:val="baseline"/>
        <w:rPr>
          <w:rFonts w:ascii="Segoe UI" w:eastAsia="Times New Roman" w:hAnsi="Segoe UI" w:cs="Segoe UI"/>
          <w:sz w:val="18"/>
          <w:szCs w:val="18"/>
        </w:rPr>
      </w:pPr>
      <w:r w:rsidRPr="00E75A1F">
        <w:rPr>
          <w:rFonts w:ascii="Palatino Linotype" w:eastAsia="Times New Roman" w:hAnsi="Palatino Linotype" w:cs="Segoe UI"/>
        </w:rPr>
        <w:t> </w:t>
      </w:r>
    </w:p>
    <w:p w14:paraId="357878C6" w14:textId="77777777" w:rsidR="00E75A1F" w:rsidRPr="00E75A1F" w:rsidRDefault="00E75A1F" w:rsidP="00E75A1F">
      <w:pPr>
        <w:spacing w:after="0" w:line="240" w:lineRule="auto"/>
        <w:jc w:val="both"/>
        <w:textAlignment w:val="baseline"/>
        <w:rPr>
          <w:rFonts w:ascii="Segoe UI" w:eastAsia="Times New Roman" w:hAnsi="Segoe UI" w:cs="Segoe UI"/>
          <w:sz w:val="18"/>
          <w:szCs w:val="18"/>
        </w:rPr>
      </w:pPr>
      <w:r w:rsidRPr="00E75A1F">
        <w:rPr>
          <w:rFonts w:ascii="Palatino Linotype" w:eastAsia="Times New Roman" w:hAnsi="Palatino Linotype" w:cs="Segoe UI"/>
        </w:rPr>
        <w:t> </w:t>
      </w:r>
    </w:p>
    <w:p w14:paraId="69BE2196" w14:textId="77777777" w:rsidR="00E75A1F" w:rsidRPr="00E75A1F" w:rsidRDefault="00E75A1F" w:rsidP="00E75A1F">
      <w:pPr>
        <w:spacing w:after="0" w:line="240" w:lineRule="auto"/>
        <w:jc w:val="both"/>
        <w:textAlignment w:val="baseline"/>
        <w:rPr>
          <w:rFonts w:ascii="Segoe UI" w:eastAsia="Times New Roman" w:hAnsi="Segoe UI" w:cs="Segoe UI"/>
          <w:sz w:val="18"/>
          <w:szCs w:val="18"/>
        </w:rPr>
      </w:pPr>
      <w:r w:rsidRPr="00E75A1F">
        <w:rPr>
          <w:rFonts w:ascii="Palatino Linotype" w:eastAsia="Times New Roman" w:hAnsi="Palatino Linotype" w:cs="Segoe UI"/>
        </w:rPr>
        <w:t> </w:t>
      </w:r>
    </w:p>
    <w:p w14:paraId="3E1B79A5" w14:textId="77777777" w:rsidR="00E75A1F" w:rsidRPr="00E75A1F" w:rsidRDefault="00E75A1F" w:rsidP="00E75A1F">
      <w:pPr>
        <w:spacing w:after="0" w:line="240" w:lineRule="auto"/>
        <w:jc w:val="both"/>
        <w:textAlignment w:val="baseline"/>
        <w:rPr>
          <w:rFonts w:ascii="Segoe UI" w:eastAsia="Times New Roman" w:hAnsi="Segoe UI" w:cs="Segoe UI"/>
          <w:sz w:val="18"/>
          <w:szCs w:val="18"/>
        </w:rPr>
      </w:pPr>
      <w:r w:rsidRPr="00E75A1F">
        <w:rPr>
          <w:rFonts w:ascii="Palatino Linotype" w:eastAsia="Times New Roman" w:hAnsi="Palatino Linotype" w:cs="Segoe UI"/>
        </w:rPr>
        <w:t> </w:t>
      </w:r>
    </w:p>
    <w:p w14:paraId="3F1675F9" w14:textId="77777777" w:rsidR="00E75A1F" w:rsidRPr="00E75A1F" w:rsidRDefault="00E75A1F" w:rsidP="00E75A1F">
      <w:pPr>
        <w:spacing w:after="0" w:line="240" w:lineRule="auto"/>
        <w:jc w:val="both"/>
        <w:textAlignment w:val="baseline"/>
        <w:rPr>
          <w:rFonts w:ascii="Segoe UI" w:eastAsia="Times New Roman" w:hAnsi="Segoe UI" w:cs="Segoe UI"/>
          <w:sz w:val="18"/>
          <w:szCs w:val="18"/>
        </w:rPr>
      </w:pPr>
      <w:r w:rsidRPr="00E75A1F">
        <w:rPr>
          <w:rFonts w:ascii="Palatino Linotype" w:eastAsia="Times New Roman" w:hAnsi="Palatino Linotype" w:cs="Segoe UI"/>
        </w:rPr>
        <w:t> </w:t>
      </w:r>
    </w:p>
    <w:p w14:paraId="5BB8B2CA" w14:textId="77777777" w:rsidR="00E75A1F" w:rsidRPr="00E75A1F" w:rsidRDefault="00E75A1F" w:rsidP="00E75A1F">
      <w:pPr>
        <w:spacing w:after="0" w:line="240" w:lineRule="auto"/>
        <w:jc w:val="both"/>
        <w:textAlignment w:val="baseline"/>
        <w:rPr>
          <w:rFonts w:ascii="Segoe UI" w:eastAsia="Times New Roman" w:hAnsi="Segoe UI" w:cs="Segoe UI"/>
          <w:sz w:val="18"/>
          <w:szCs w:val="18"/>
        </w:rPr>
      </w:pPr>
      <w:r w:rsidRPr="00E75A1F">
        <w:rPr>
          <w:rFonts w:ascii="Palatino Linotype" w:eastAsia="Times New Roman" w:hAnsi="Palatino Linotype" w:cs="Segoe UI"/>
        </w:rPr>
        <w:t> </w:t>
      </w:r>
    </w:p>
    <w:p w14:paraId="57AFC759" w14:textId="77777777" w:rsidR="00E75A1F" w:rsidRPr="00E75A1F" w:rsidRDefault="00E75A1F" w:rsidP="00E75A1F">
      <w:pPr>
        <w:spacing w:after="0" w:line="240" w:lineRule="auto"/>
        <w:jc w:val="both"/>
        <w:textAlignment w:val="baseline"/>
        <w:rPr>
          <w:rFonts w:ascii="Segoe UI" w:eastAsia="Times New Roman" w:hAnsi="Segoe UI" w:cs="Segoe UI"/>
          <w:sz w:val="18"/>
          <w:szCs w:val="18"/>
        </w:rPr>
      </w:pPr>
      <w:r w:rsidRPr="00E75A1F">
        <w:rPr>
          <w:rFonts w:ascii="Palatino Linotype" w:eastAsia="Times New Roman" w:hAnsi="Palatino Linotype" w:cs="Segoe UI"/>
        </w:rPr>
        <w:t> </w:t>
      </w:r>
    </w:p>
    <w:p w14:paraId="0D7F849E" w14:textId="77777777" w:rsidR="00E75A1F" w:rsidRPr="00E75A1F" w:rsidRDefault="00E75A1F" w:rsidP="00E75A1F">
      <w:pPr>
        <w:spacing w:after="0" w:line="240" w:lineRule="auto"/>
        <w:jc w:val="both"/>
        <w:textAlignment w:val="baseline"/>
        <w:rPr>
          <w:rFonts w:ascii="Segoe UI" w:eastAsia="Times New Roman" w:hAnsi="Segoe UI" w:cs="Segoe UI"/>
          <w:sz w:val="18"/>
          <w:szCs w:val="18"/>
        </w:rPr>
      </w:pPr>
      <w:r w:rsidRPr="00E75A1F">
        <w:rPr>
          <w:rFonts w:ascii="Palatino Linotype" w:eastAsia="Times New Roman" w:hAnsi="Palatino Linotype" w:cs="Segoe UI"/>
        </w:rPr>
        <w:t> </w:t>
      </w:r>
    </w:p>
    <w:p w14:paraId="700F485C" w14:textId="77777777" w:rsidR="00E75A1F" w:rsidRPr="00E75A1F" w:rsidRDefault="00E75A1F" w:rsidP="00E75A1F">
      <w:pPr>
        <w:spacing w:after="0" w:line="240" w:lineRule="auto"/>
        <w:jc w:val="both"/>
        <w:textAlignment w:val="baseline"/>
        <w:rPr>
          <w:rFonts w:ascii="Segoe UI" w:eastAsia="Times New Roman" w:hAnsi="Segoe UI" w:cs="Segoe UI"/>
          <w:sz w:val="18"/>
          <w:szCs w:val="18"/>
        </w:rPr>
      </w:pPr>
      <w:r w:rsidRPr="00E75A1F">
        <w:rPr>
          <w:rFonts w:ascii="Palatino Linotype" w:eastAsia="Times New Roman" w:hAnsi="Palatino Linotype" w:cs="Segoe UI"/>
        </w:rPr>
        <w:t> </w:t>
      </w:r>
    </w:p>
    <w:p w14:paraId="1557DCA6" w14:textId="77777777" w:rsidR="00E75A1F" w:rsidRPr="00E75A1F" w:rsidRDefault="00E75A1F" w:rsidP="00E75A1F">
      <w:pPr>
        <w:spacing w:after="0" w:line="240" w:lineRule="auto"/>
        <w:jc w:val="both"/>
        <w:textAlignment w:val="baseline"/>
        <w:rPr>
          <w:rFonts w:ascii="Segoe UI" w:eastAsia="Times New Roman" w:hAnsi="Segoe UI" w:cs="Segoe UI"/>
          <w:sz w:val="18"/>
          <w:szCs w:val="18"/>
        </w:rPr>
      </w:pPr>
      <w:r w:rsidRPr="00E75A1F">
        <w:rPr>
          <w:rFonts w:ascii="Palatino Linotype" w:eastAsia="Times New Roman" w:hAnsi="Palatino Linotype" w:cs="Segoe UI"/>
        </w:rPr>
        <w:t> </w:t>
      </w:r>
    </w:p>
    <w:p w14:paraId="66B87D15" w14:textId="77777777" w:rsidR="00E75A1F" w:rsidRPr="00E75A1F" w:rsidRDefault="00E75A1F" w:rsidP="00E75A1F">
      <w:pPr>
        <w:spacing w:after="0" w:line="240" w:lineRule="auto"/>
        <w:jc w:val="both"/>
        <w:textAlignment w:val="baseline"/>
        <w:rPr>
          <w:rFonts w:ascii="Segoe UI" w:eastAsia="Times New Roman" w:hAnsi="Segoe UI" w:cs="Segoe UI"/>
          <w:sz w:val="18"/>
          <w:szCs w:val="18"/>
        </w:rPr>
      </w:pPr>
      <w:r w:rsidRPr="00E75A1F">
        <w:rPr>
          <w:rFonts w:ascii="Palatino Linotype" w:eastAsia="Times New Roman" w:hAnsi="Palatino Linotype" w:cs="Segoe UI"/>
        </w:rPr>
        <w:t> </w:t>
      </w:r>
    </w:p>
    <w:p w14:paraId="4EA371FC" w14:textId="77777777" w:rsidR="00E75A1F" w:rsidRPr="00E75A1F" w:rsidRDefault="00E75A1F" w:rsidP="00E75A1F">
      <w:pPr>
        <w:spacing w:after="0" w:line="240" w:lineRule="auto"/>
        <w:jc w:val="both"/>
        <w:textAlignment w:val="baseline"/>
        <w:rPr>
          <w:rFonts w:ascii="Segoe UI" w:eastAsia="Times New Roman" w:hAnsi="Segoe UI" w:cs="Segoe UI"/>
          <w:sz w:val="18"/>
          <w:szCs w:val="18"/>
        </w:rPr>
      </w:pPr>
      <w:r w:rsidRPr="00E75A1F">
        <w:rPr>
          <w:rFonts w:ascii="Palatino Linotype" w:eastAsia="Times New Roman" w:hAnsi="Palatino Linotype" w:cs="Segoe UI"/>
        </w:rPr>
        <w:t> </w:t>
      </w:r>
    </w:p>
    <w:p w14:paraId="6F58A4D7" w14:textId="77777777" w:rsidR="00E75A1F" w:rsidRPr="00E75A1F" w:rsidRDefault="00E75A1F" w:rsidP="00E75A1F">
      <w:pPr>
        <w:spacing w:after="0" w:line="240" w:lineRule="auto"/>
        <w:jc w:val="both"/>
        <w:textAlignment w:val="baseline"/>
        <w:rPr>
          <w:rFonts w:ascii="Segoe UI" w:eastAsia="Times New Roman" w:hAnsi="Segoe UI" w:cs="Segoe UI"/>
          <w:sz w:val="18"/>
          <w:szCs w:val="18"/>
        </w:rPr>
      </w:pPr>
      <w:r w:rsidRPr="00E75A1F">
        <w:rPr>
          <w:rFonts w:ascii="Palatino Linotype" w:eastAsia="Times New Roman" w:hAnsi="Palatino Linotype" w:cs="Segoe UI"/>
        </w:rPr>
        <w:t> </w:t>
      </w:r>
    </w:p>
    <w:p w14:paraId="36B8B335" w14:textId="77777777" w:rsidR="00E75A1F" w:rsidRPr="00E75A1F" w:rsidRDefault="00E75A1F" w:rsidP="00E75A1F">
      <w:pPr>
        <w:spacing w:after="0" w:line="240" w:lineRule="auto"/>
        <w:jc w:val="both"/>
        <w:textAlignment w:val="baseline"/>
        <w:rPr>
          <w:rFonts w:ascii="Segoe UI" w:eastAsia="Times New Roman" w:hAnsi="Segoe UI" w:cs="Segoe UI"/>
          <w:sz w:val="18"/>
          <w:szCs w:val="18"/>
        </w:rPr>
      </w:pPr>
      <w:r w:rsidRPr="00E75A1F">
        <w:rPr>
          <w:rFonts w:ascii="Palatino Linotype" w:eastAsia="Times New Roman" w:hAnsi="Palatino Linotype" w:cs="Segoe UI"/>
        </w:rPr>
        <w:t> </w:t>
      </w:r>
    </w:p>
    <w:p w14:paraId="66BFCFB1" w14:textId="77777777" w:rsidR="00E75A1F" w:rsidRPr="00E75A1F" w:rsidRDefault="00E75A1F" w:rsidP="00E75A1F">
      <w:pPr>
        <w:spacing w:after="0" w:line="240" w:lineRule="auto"/>
        <w:jc w:val="both"/>
        <w:textAlignment w:val="baseline"/>
        <w:rPr>
          <w:rFonts w:ascii="Segoe UI" w:eastAsia="Times New Roman" w:hAnsi="Segoe UI" w:cs="Segoe UI"/>
          <w:sz w:val="18"/>
          <w:szCs w:val="18"/>
        </w:rPr>
      </w:pPr>
      <w:r w:rsidRPr="00E75A1F">
        <w:rPr>
          <w:rFonts w:ascii="Palatino Linotype" w:eastAsia="Times New Roman" w:hAnsi="Palatino Linotype" w:cs="Segoe UI"/>
        </w:rPr>
        <w:t> </w:t>
      </w:r>
    </w:p>
    <w:p w14:paraId="144D0F95" w14:textId="1D13B270" w:rsidR="00E75A1F" w:rsidRPr="00E75A1F" w:rsidRDefault="00E75A1F" w:rsidP="00E75A1F">
      <w:pPr>
        <w:spacing w:after="0" w:line="240" w:lineRule="auto"/>
        <w:jc w:val="both"/>
        <w:textAlignment w:val="baseline"/>
        <w:rPr>
          <w:rFonts w:ascii="Segoe UI" w:eastAsia="Times New Roman" w:hAnsi="Segoe UI" w:cs="Segoe UI"/>
          <w:sz w:val="18"/>
          <w:szCs w:val="18"/>
        </w:rPr>
      </w:pPr>
      <w:r w:rsidRPr="00E75A1F">
        <w:rPr>
          <w:rFonts w:ascii="Palatino Linotype" w:eastAsia="Times New Roman" w:hAnsi="Palatino Linotype" w:cs="Segoe UI"/>
        </w:rPr>
        <w:t>  </w:t>
      </w:r>
    </w:p>
    <w:p w14:paraId="6B5B907B" w14:textId="77777777" w:rsidR="00E75A1F" w:rsidRPr="00E75A1F" w:rsidRDefault="00E75A1F" w:rsidP="00E75A1F">
      <w:pPr>
        <w:spacing w:after="0" w:line="240" w:lineRule="auto"/>
        <w:jc w:val="both"/>
        <w:textAlignment w:val="baseline"/>
        <w:rPr>
          <w:rFonts w:ascii="Segoe UI" w:eastAsia="Times New Roman" w:hAnsi="Segoe UI" w:cs="Segoe UI"/>
          <w:sz w:val="18"/>
          <w:szCs w:val="18"/>
        </w:rPr>
      </w:pPr>
      <w:r w:rsidRPr="00E75A1F">
        <w:rPr>
          <w:rFonts w:ascii="Palatino Linotype" w:eastAsia="Times New Roman" w:hAnsi="Palatino Linotype" w:cs="Segoe UI"/>
        </w:rPr>
        <w:t> </w:t>
      </w:r>
    </w:p>
    <w:p w14:paraId="32C2B838" w14:textId="77777777" w:rsidR="00E75A1F" w:rsidRPr="00E75A1F" w:rsidRDefault="00E75A1F" w:rsidP="00E75A1F">
      <w:pPr>
        <w:spacing w:after="0" w:line="240" w:lineRule="auto"/>
        <w:jc w:val="both"/>
        <w:textAlignment w:val="baseline"/>
        <w:rPr>
          <w:rFonts w:ascii="Segoe UI" w:eastAsia="Times New Roman" w:hAnsi="Segoe UI" w:cs="Segoe UI"/>
          <w:sz w:val="18"/>
          <w:szCs w:val="18"/>
        </w:rPr>
      </w:pPr>
      <w:r w:rsidRPr="00E75A1F">
        <w:rPr>
          <w:rFonts w:ascii="Palatino Linotype" w:eastAsia="Times New Roman" w:hAnsi="Palatino Linotype" w:cs="Segoe UI"/>
        </w:rPr>
        <w:t> </w:t>
      </w:r>
    </w:p>
    <w:p w14:paraId="732207CB" w14:textId="77777777" w:rsidR="00E75A1F" w:rsidRPr="00E75A1F" w:rsidRDefault="00E75A1F" w:rsidP="00E75A1F">
      <w:pPr>
        <w:spacing w:after="0" w:line="240" w:lineRule="auto"/>
        <w:jc w:val="both"/>
        <w:textAlignment w:val="baseline"/>
        <w:rPr>
          <w:rFonts w:ascii="Segoe UI" w:eastAsia="Times New Roman" w:hAnsi="Segoe UI" w:cs="Segoe UI"/>
          <w:sz w:val="18"/>
          <w:szCs w:val="18"/>
        </w:rPr>
      </w:pPr>
      <w:r w:rsidRPr="00E75A1F">
        <w:rPr>
          <w:rFonts w:ascii="Palatino Linotype" w:eastAsia="Times New Roman" w:hAnsi="Palatino Linotype" w:cs="Segoe UI"/>
        </w:rPr>
        <w:t> </w:t>
      </w:r>
    </w:p>
    <w:p w14:paraId="7B91F393" w14:textId="77777777" w:rsidR="00E75A1F" w:rsidRPr="00E75A1F" w:rsidRDefault="00E75A1F" w:rsidP="00E75A1F">
      <w:pPr>
        <w:spacing w:after="0" w:line="240" w:lineRule="auto"/>
        <w:jc w:val="both"/>
        <w:textAlignment w:val="baseline"/>
        <w:rPr>
          <w:rFonts w:ascii="Segoe UI" w:eastAsia="Times New Roman" w:hAnsi="Segoe UI" w:cs="Segoe UI"/>
          <w:sz w:val="18"/>
          <w:szCs w:val="18"/>
        </w:rPr>
      </w:pPr>
      <w:r w:rsidRPr="00E75A1F">
        <w:rPr>
          <w:rFonts w:ascii="Palatino Linotype" w:eastAsia="Times New Roman" w:hAnsi="Palatino Linotype" w:cs="Segoe UI"/>
        </w:rPr>
        <w:t> </w:t>
      </w:r>
    </w:p>
    <w:p w14:paraId="293A3FEC" w14:textId="77777777" w:rsidR="00E75A1F" w:rsidRPr="00E75A1F" w:rsidRDefault="00E75A1F" w:rsidP="00E75A1F">
      <w:pPr>
        <w:spacing w:after="0" w:line="240" w:lineRule="auto"/>
        <w:jc w:val="both"/>
        <w:textAlignment w:val="baseline"/>
        <w:rPr>
          <w:rFonts w:ascii="Segoe UI" w:eastAsia="Times New Roman" w:hAnsi="Segoe UI" w:cs="Segoe UI"/>
          <w:sz w:val="18"/>
          <w:szCs w:val="18"/>
        </w:rPr>
      </w:pPr>
      <w:r w:rsidRPr="00E75A1F">
        <w:rPr>
          <w:rFonts w:ascii="Palatino Linotype" w:eastAsia="Times New Roman" w:hAnsi="Palatino Linotype" w:cs="Segoe UI"/>
        </w:rPr>
        <w:t> </w:t>
      </w:r>
    </w:p>
    <w:p w14:paraId="3AB2FB67" w14:textId="77777777" w:rsidR="00E75A1F" w:rsidRPr="00E75A1F" w:rsidRDefault="00E75A1F" w:rsidP="00E75A1F">
      <w:pPr>
        <w:spacing w:after="0" w:line="240" w:lineRule="auto"/>
        <w:jc w:val="both"/>
        <w:textAlignment w:val="baseline"/>
        <w:rPr>
          <w:rFonts w:ascii="Segoe UI" w:eastAsia="Times New Roman" w:hAnsi="Segoe UI" w:cs="Segoe UI"/>
          <w:sz w:val="18"/>
          <w:szCs w:val="18"/>
        </w:rPr>
      </w:pPr>
      <w:r w:rsidRPr="00E75A1F">
        <w:rPr>
          <w:rFonts w:ascii="Palatino Linotype" w:eastAsia="Times New Roman" w:hAnsi="Palatino Linotype" w:cs="Segoe UI"/>
        </w:rPr>
        <w:t>Adopted:</w:t>
      </w:r>
      <w:r w:rsidRPr="00E75A1F">
        <w:rPr>
          <w:rFonts w:ascii="Palatino Linotype" w:eastAsia="Times New Roman" w:hAnsi="Palatino Linotype" w:cs="Segoe UI"/>
          <w:b/>
          <w:bCs/>
        </w:rPr>
        <w:t xml:space="preserve"> </w:t>
      </w:r>
      <w:r w:rsidRPr="00E75A1F">
        <w:rPr>
          <w:rFonts w:ascii="Palatino Linotype" w:eastAsia="Times New Roman" w:hAnsi="Palatino Linotype" w:cs="Segoe UI"/>
        </w:rPr>
        <w:t>5/4/96; Reviewed 11/21/14</w:t>
      </w:r>
      <w:r w:rsidRPr="00E75A1F">
        <w:rPr>
          <w:rFonts w:ascii="Calibri" w:eastAsia="Times New Roman" w:hAnsi="Calibri" w:cs="Calibri"/>
        </w:rPr>
        <w:t xml:space="preserve"> </w:t>
      </w:r>
      <w:r w:rsidRPr="00E75A1F">
        <w:rPr>
          <w:rFonts w:ascii="Palatino Linotype" w:eastAsia="Times New Roman" w:hAnsi="Palatino Linotype" w:cs="Segoe UI"/>
        </w:rPr>
        <w:t> </w:t>
      </w:r>
    </w:p>
    <w:p w14:paraId="7F6380DF" w14:textId="77777777" w:rsidR="00E75A1F" w:rsidRPr="00E75A1F" w:rsidRDefault="00E75A1F" w:rsidP="00E75A1F">
      <w:pPr>
        <w:spacing w:after="0" w:line="240" w:lineRule="auto"/>
        <w:textAlignment w:val="baseline"/>
        <w:rPr>
          <w:rFonts w:ascii="Segoe UI" w:eastAsia="Times New Roman" w:hAnsi="Segoe UI" w:cs="Segoe UI"/>
          <w:sz w:val="18"/>
          <w:szCs w:val="18"/>
        </w:rPr>
      </w:pPr>
      <w:r w:rsidRPr="00E75A1F">
        <w:rPr>
          <w:rFonts w:ascii="Tahoma" w:eastAsia="Times New Roman" w:hAnsi="Tahoma" w:cs="Tahoma"/>
        </w:rPr>
        <w:t> </w:t>
      </w:r>
    </w:p>
    <w:p w14:paraId="6379E9D6" w14:textId="77777777" w:rsidR="001E500F" w:rsidRDefault="001E500F" w:rsidP="001E6D54">
      <w:pPr>
        <w:pStyle w:val="paragraph"/>
        <w:spacing w:before="0" w:beforeAutospacing="0" w:after="0" w:afterAutospacing="0"/>
        <w:ind w:firstLine="720"/>
        <w:jc w:val="both"/>
        <w:textAlignment w:val="baseline"/>
        <w:rPr>
          <w:rFonts w:ascii="Segoe UI" w:hAnsi="Segoe UI" w:cs="Segoe UI"/>
          <w:sz w:val="18"/>
          <w:szCs w:val="18"/>
        </w:rPr>
      </w:pPr>
    </w:p>
    <w:p w14:paraId="3C17FA7F" w14:textId="77777777" w:rsidR="00DF271E" w:rsidRDefault="00DF271E" w:rsidP="00DF271E">
      <w:pPr>
        <w:suppressAutoHyphens/>
        <w:spacing w:line="240" w:lineRule="atLeast"/>
        <w:rPr>
          <w:rFonts w:ascii="Palatino Linotype" w:hAnsi="Palatino Linotype"/>
          <w:b/>
          <w:bCs/>
          <w:sz w:val="28"/>
          <w:szCs w:val="28"/>
        </w:rPr>
      </w:pPr>
    </w:p>
    <w:p w14:paraId="047464CA" w14:textId="17B138D3" w:rsidR="00E75A1F" w:rsidRDefault="00E75A1F">
      <w:pPr>
        <w:spacing w:after="160" w:line="259" w:lineRule="auto"/>
      </w:pPr>
      <w:r>
        <w:br w:type="page"/>
      </w:r>
    </w:p>
    <w:p w14:paraId="44A3BDF9" w14:textId="77777777" w:rsidR="00800001" w:rsidRDefault="00800001" w:rsidP="00800001">
      <w:pPr>
        <w:pStyle w:val="paragraph"/>
        <w:spacing w:before="0" w:beforeAutospacing="0" w:after="0" w:afterAutospacing="0"/>
        <w:jc w:val="both"/>
        <w:textAlignment w:val="baseline"/>
        <w:rPr>
          <w:rFonts w:ascii="Segoe UI" w:hAnsi="Segoe UI" w:cs="Segoe UI"/>
          <w:sz w:val="18"/>
          <w:szCs w:val="18"/>
        </w:rPr>
      </w:pPr>
      <w:r>
        <w:rPr>
          <w:rStyle w:val="normaltextrun"/>
          <w:rFonts w:ascii="Palatino Linotype" w:hAnsi="Palatino Linotype" w:cs="Segoe UI"/>
          <w:b/>
          <w:bCs/>
          <w:sz w:val="28"/>
          <w:szCs w:val="28"/>
        </w:rPr>
        <w:lastRenderedPageBreak/>
        <w:t>POLICY E1</w:t>
      </w:r>
      <w:r>
        <w:rPr>
          <w:rStyle w:val="eop"/>
          <w:rFonts w:ascii="Palatino Linotype" w:hAnsi="Palatino Linotype" w:cs="Segoe UI"/>
          <w:sz w:val="28"/>
          <w:szCs w:val="28"/>
        </w:rPr>
        <w:t> </w:t>
      </w:r>
    </w:p>
    <w:p w14:paraId="58BBE2CE" w14:textId="77777777" w:rsidR="00800001" w:rsidRDefault="00800001" w:rsidP="00800001">
      <w:pPr>
        <w:pStyle w:val="paragraph"/>
        <w:spacing w:before="0" w:beforeAutospacing="0" w:after="0" w:afterAutospacing="0"/>
        <w:ind w:firstLine="4680"/>
        <w:jc w:val="both"/>
        <w:textAlignment w:val="baseline"/>
        <w:rPr>
          <w:rFonts w:ascii="Segoe UI" w:hAnsi="Segoe UI" w:cs="Segoe UI"/>
          <w:sz w:val="18"/>
          <w:szCs w:val="18"/>
        </w:rPr>
      </w:pPr>
      <w:r>
        <w:rPr>
          <w:rStyle w:val="eop"/>
          <w:rFonts w:ascii="Palatino Linotype" w:hAnsi="Palatino Linotype" w:cs="Segoe UI"/>
          <w:sz w:val="28"/>
          <w:szCs w:val="28"/>
        </w:rPr>
        <w:t> </w:t>
      </w:r>
    </w:p>
    <w:p w14:paraId="3AF8EF60" w14:textId="77777777" w:rsidR="00800001" w:rsidRDefault="00800001" w:rsidP="00800001">
      <w:pPr>
        <w:pStyle w:val="paragraph"/>
        <w:spacing w:before="0" w:beforeAutospacing="0" w:after="0" w:afterAutospacing="0"/>
        <w:jc w:val="center"/>
        <w:textAlignment w:val="baseline"/>
        <w:rPr>
          <w:rFonts w:ascii="Segoe UI" w:hAnsi="Segoe UI" w:cs="Segoe UI"/>
          <w:sz w:val="18"/>
          <w:szCs w:val="18"/>
        </w:rPr>
      </w:pPr>
      <w:r>
        <w:rPr>
          <w:rStyle w:val="normaltextrun"/>
          <w:rFonts w:ascii="Palatino Linotype" w:hAnsi="Palatino Linotype" w:cs="Segoe UI"/>
          <w:b/>
          <w:bCs/>
        </w:rPr>
        <w:t>Policy on Financial Grants To</w:t>
      </w:r>
      <w:r>
        <w:rPr>
          <w:rStyle w:val="eop"/>
          <w:rFonts w:ascii="Palatino Linotype" w:hAnsi="Palatino Linotype" w:cs="Segoe UI"/>
        </w:rPr>
        <w:t> </w:t>
      </w:r>
    </w:p>
    <w:p w14:paraId="7B03F6FC" w14:textId="77777777" w:rsidR="00800001" w:rsidRDefault="00800001" w:rsidP="00800001">
      <w:pPr>
        <w:pStyle w:val="paragraph"/>
        <w:spacing w:before="0" w:beforeAutospacing="0" w:after="0" w:afterAutospacing="0"/>
        <w:jc w:val="center"/>
        <w:textAlignment w:val="baseline"/>
        <w:rPr>
          <w:rFonts w:ascii="Segoe UI" w:hAnsi="Segoe UI" w:cs="Segoe UI"/>
          <w:sz w:val="18"/>
          <w:szCs w:val="18"/>
        </w:rPr>
      </w:pPr>
      <w:r>
        <w:rPr>
          <w:rStyle w:val="normaltextrun"/>
          <w:rFonts w:ascii="Palatino Linotype" w:hAnsi="Palatino Linotype" w:cs="Segoe UI"/>
          <w:b/>
          <w:bCs/>
        </w:rPr>
        <w:t>Local and Regional Standards Boards</w:t>
      </w:r>
      <w:r>
        <w:rPr>
          <w:rStyle w:val="eop"/>
          <w:rFonts w:ascii="Palatino Linotype" w:hAnsi="Palatino Linotype" w:cs="Segoe UI"/>
        </w:rPr>
        <w:t> </w:t>
      </w:r>
    </w:p>
    <w:p w14:paraId="62271BD4" w14:textId="77777777" w:rsidR="00800001" w:rsidRDefault="00800001" w:rsidP="00800001">
      <w:pPr>
        <w:pStyle w:val="paragraph"/>
        <w:spacing w:before="0" w:beforeAutospacing="0" w:after="0" w:afterAutospacing="0"/>
        <w:ind w:firstLine="4680"/>
        <w:jc w:val="both"/>
        <w:textAlignment w:val="baseline"/>
        <w:rPr>
          <w:rFonts w:ascii="Segoe UI" w:hAnsi="Segoe UI" w:cs="Segoe UI"/>
          <w:sz w:val="18"/>
          <w:szCs w:val="18"/>
        </w:rPr>
      </w:pPr>
      <w:r>
        <w:rPr>
          <w:rStyle w:val="eop"/>
          <w:rFonts w:ascii="Palatino Linotype" w:hAnsi="Palatino Linotype" w:cs="Segoe UI"/>
        </w:rPr>
        <w:t> </w:t>
      </w:r>
    </w:p>
    <w:p w14:paraId="11637EA4" w14:textId="77777777" w:rsidR="00800001" w:rsidRDefault="00800001" w:rsidP="00800001">
      <w:pPr>
        <w:pStyle w:val="paragraph"/>
        <w:spacing w:before="0" w:beforeAutospacing="0" w:after="0" w:afterAutospacing="0"/>
        <w:jc w:val="both"/>
        <w:textAlignment w:val="baseline"/>
        <w:rPr>
          <w:rFonts w:ascii="Segoe UI" w:hAnsi="Segoe UI" w:cs="Segoe UI"/>
          <w:sz w:val="18"/>
          <w:szCs w:val="18"/>
        </w:rPr>
      </w:pPr>
      <w:r>
        <w:rPr>
          <w:rStyle w:val="normaltextrun"/>
          <w:rFonts w:ascii="Palatino Linotype" w:hAnsi="Palatino Linotype" w:cs="Segoe UI"/>
          <w:sz w:val="22"/>
          <w:szCs w:val="22"/>
        </w:rPr>
        <w:t>It is the policy of the Vermont Standards Board for Professional Educators to authorize some financial assistance in addition to the supervisory unions' responsibility for the support of local and regional standards boards.</w:t>
      </w:r>
      <w:r>
        <w:rPr>
          <w:rStyle w:val="eop"/>
          <w:rFonts w:ascii="Palatino Linotype" w:hAnsi="Palatino Linotype" w:cs="Segoe UI"/>
          <w:sz w:val="22"/>
          <w:szCs w:val="22"/>
        </w:rPr>
        <w:t> </w:t>
      </w:r>
    </w:p>
    <w:p w14:paraId="30FE1F43" w14:textId="77777777" w:rsidR="00800001" w:rsidRDefault="00800001" w:rsidP="00800001">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sz w:val="22"/>
          <w:szCs w:val="22"/>
        </w:rPr>
        <w:t> </w:t>
      </w:r>
    </w:p>
    <w:p w14:paraId="20022455" w14:textId="77777777" w:rsidR="00800001" w:rsidRDefault="00800001" w:rsidP="00800001">
      <w:pPr>
        <w:pStyle w:val="paragraph"/>
        <w:spacing w:before="0" w:beforeAutospacing="0" w:after="0" w:afterAutospacing="0"/>
        <w:jc w:val="both"/>
        <w:textAlignment w:val="baseline"/>
        <w:rPr>
          <w:rFonts w:ascii="Segoe UI" w:hAnsi="Segoe UI" w:cs="Segoe UI"/>
          <w:sz w:val="18"/>
          <w:szCs w:val="18"/>
        </w:rPr>
      </w:pPr>
      <w:r>
        <w:rPr>
          <w:rStyle w:val="normaltextrun"/>
          <w:rFonts w:ascii="Palatino Linotype" w:hAnsi="Palatino Linotype" w:cs="Segoe UI"/>
          <w:sz w:val="22"/>
          <w:szCs w:val="22"/>
        </w:rPr>
        <w:t>Formula for disseminating grant allowances will be calculated each year based on funding availability according to a method determined by the VSBPE and subject to the following conditions: </w:t>
      </w:r>
      <w:r>
        <w:rPr>
          <w:rStyle w:val="eop"/>
          <w:rFonts w:ascii="Palatino Linotype" w:hAnsi="Palatino Linotype" w:cs="Segoe UI"/>
          <w:sz w:val="22"/>
          <w:szCs w:val="22"/>
        </w:rPr>
        <w:t> </w:t>
      </w:r>
    </w:p>
    <w:p w14:paraId="0D38A64D" w14:textId="77777777" w:rsidR="00800001" w:rsidRDefault="00800001" w:rsidP="00800001">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sz w:val="22"/>
          <w:szCs w:val="22"/>
        </w:rPr>
        <w:t> </w:t>
      </w:r>
    </w:p>
    <w:p w14:paraId="51508E25" w14:textId="77777777" w:rsidR="00800001" w:rsidRDefault="00800001" w:rsidP="00800001">
      <w:pPr>
        <w:pStyle w:val="paragraph"/>
        <w:spacing w:before="0" w:beforeAutospacing="0" w:after="0" w:afterAutospacing="0"/>
        <w:jc w:val="both"/>
        <w:textAlignment w:val="baseline"/>
        <w:rPr>
          <w:rFonts w:ascii="Segoe UI" w:hAnsi="Segoe UI" w:cs="Segoe UI"/>
          <w:sz w:val="18"/>
          <w:szCs w:val="18"/>
        </w:rPr>
      </w:pPr>
      <w:r>
        <w:rPr>
          <w:rStyle w:val="normaltextrun"/>
          <w:rFonts w:ascii="Palatino Linotype" w:hAnsi="Palatino Linotype" w:cs="Segoe UI"/>
          <w:sz w:val="22"/>
          <w:szCs w:val="22"/>
        </w:rPr>
        <w:t>1) Financial resources available</w:t>
      </w:r>
      <w:r>
        <w:rPr>
          <w:rStyle w:val="eop"/>
          <w:rFonts w:ascii="Palatino Linotype" w:hAnsi="Palatino Linotype" w:cs="Segoe UI"/>
          <w:sz w:val="22"/>
          <w:szCs w:val="22"/>
        </w:rPr>
        <w:t> </w:t>
      </w:r>
    </w:p>
    <w:p w14:paraId="1A6A07CC" w14:textId="77777777" w:rsidR="00800001" w:rsidRDefault="00800001" w:rsidP="00800001">
      <w:pPr>
        <w:pStyle w:val="paragraph"/>
        <w:spacing w:before="0" w:beforeAutospacing="0" w:after="0" w:afterAutospacing="0"/>
        <w:jc w:val="both"/>
        <w:textAlignment w:val="baseline"/>
        <w:rPr>
          <w:rFonts w:ascii="Segoe UI" w:hAnsi="Segoe UI" w:cs="Segoe UI"/>
          <w:sz w:val="18"/>
          <w:szCs w:val="18"/>
        </w:rPr>
      </w:pPr>
      <w:r>
        <w:rPr>
          <w:rStyle w:val="normaltextrun"/>
          <w:rFonts w:ascii="Palatino Linotype" w:hAnsi="Palatino Linotype" w:cs="Segoe UI"/>
          <w:sz w:val="22"/>
          <w:szCs w:val="22"/>
        </w:rPr>
        <w:t>2) LSBs/RSBs have an approved plan of operation</w:t>
      </w:r>
      <w:r>
        <w:rPr>
          <w:rStyle w:val="eop"/>
          <w:rFonts w:ascii="Palatino Linotype" w:hAnsi="Palatino Linotype" w:cs="Segoe UI"/>
          <w:sz w:val="22"/>
          <w:szCs w:val="22"/>
        </w:rPr>
        <w:t> </w:t>
      </w:r>
    </w:p>
    <w:p w14:paraId="70B9D53A" w14:textId="77777777" w:rsidR="00800001" w:rsidRDefault="00800001" w:rsidP="00800001">
      <w:pPr>
        <w:pStyle w:val="paragraph"/>
        <w:spacing w:before="0" w:beforeAutospacing="0" w:after="0" w:afterAutospacing="0"/>
        <w:jc w:val="both"/>
        <w:textAlignment w:val="baseline"/>
        <w:rPr>
          <w:rFonts w:ascii="Segoe UI" w:hAnsi="Segoe UI" w:cs="Segoe UI"/>
          <w:sz w:val="18"/>
          <w:szCs w:val="18"/>
        </w:rPr>
      </w:pPr>
      <w:r>
        <w:rPr>
          <w:rStyle w:val="normaltextrun"/>
          <w:rFonts w:ascii="Palatino Linotype" w:hAnsi="Palatino Linotype" w:cs="Segoe UI"/>
          <w:sz w:val="22"/>
          <w:szCs w:val="22"/>
        </w:rPr>
        <w:t>3) LSBs/RSBs apply for the grant by completing a grant application by deadline assigned</w:t>
      </w:r>
      <w:r>
        <w:rPr>
          <w:rStyle w:val="eop"/>
          <w:rFonts w:ascii="Palatino Linotype" w:hAnsi="Palatino Linotype" w:cs="Segoe UI"/>
          <w:sz w:val="22"/>
          <w:szCs w:val="22"/>
        </w:rPr>
        <w:t> </w:t>
      </w:r>
    </w:p>
    <w:p w14:paraId="24361426" w14:textId="77777777" w:rsidR="00800001" w:rsidRDefault="00800001" w:rsidP="00800001">
      <w:pPr>
        <w:pStyle w:val="paragraph"/>
        <w:spacing w:before="0" w:beforeAutospacing="0" w:after="0" w:afterAutospacing="0"/>
        <w:jc w:val="both"/>
        <w:textAlignment w:val="baseline"/>
        <w:rPr>
          <w:rFonts w:ascii="Segoe UI" w:hAnsi="Segoe UI" w:cs="Segoe UI"/>
          <w:sz w:val="18"/>
          <w:szCs w:val="18"/>
        </w:rPr>
      </w:pPr>
      <w:r>
        <w:rPr>
          <w:rStyle w:val="normaltextrun"/>
          <w:rFonts w:ascii="Palatino Linotype" w:hAnsi="Palatino Linotype" w:cs="Segoe UI"/>
          <w:strike/>
          <w:sz w:val="22"/>
          <w:szCs w:val="22"/>
        </w:rPr>
        <w:t>4</w:t>
      </w:r>
      <w:r>
        <w:rPr>
          <w:rStyle w:val="normaltextrun"/>
          <w:rFonts w:ascii="Palatino Linotype" w:hAnsi="Palatino Linotype" w:cs="Segoe UI"/>
          <w:sz w:val="22"/>
          <w:szCs w:val="22"/>
        </w:rPr>
        <w:t>) LSBs/RSBs have completed the annual report required by the VSBPE</w:t>
      </w:r>
      <w:r>
        <w:rPr>
          <w:rStyle w:val="eop"/>
          <w:rFonts w:ascii="Palatino Linotype" w:hAnsi="Palatino Linotype" w:cs="Segoe UI"/>
          <w:sz w:val="22"/>
          <w:szCs w:val="22"/>
        </w:rPr>
        <w:t> </w:t>
      </w:r>
    </w:p>
    <w:p w14:paraId="49AFB5DE" w14:textId="77777777" w:rsidR="00800001" w:rsidRDefault="00800001" w:rsidP="00800001">
      <w:pPr>
        <w:pStyle w:val="paragraph"/>
        <w:spacing w:before="0" w:beforeAutospacing="0" w:after="0" w:afterAutospacing="0"/>
        <w:ind w:left="270" w:hanging="270"/>
        <w:jc w:val="both"/>
        <w:textAlignment w:val="baseline"/>
        <w:rPr>
          <w:rFonts w:ascii="Segoe UI" w:hAnsi="Segoe UI" w:cs="Segoe UI"/>
          <w:sz w:val="18"/>
          <w:szCs w:val="18"/>
        </w:rPr>
      </w:pPr>
      <w:r>
        <w:rPr>
          <w:rStyle w:val="normaltextrun"/>
          <w:rFonts w:ascii="Palatino Linotype" w:hAnsi="Palatino Linotype" w:cs="Segoe UI"/>
          <w:sz w:val="22"/>
          <w:szCs w:val="22"/>
        </w:rPr>
        <w:t>5</w:t>
      </w:r>
      <w:r>
        <w:rPr>
          <w:rStyle w:val="normaltextrun"/>
          <w:rFonts w:ascii="Palatino Linotype" w:hAnsi="Palatino Linotype" w:cs="Segoe UI"/>
          <w:b/>
          <w:bCs/>
          <w:i/>
          <w:iCs/>
          <w:sz w:val="22"/>
          <w:szCs w:val="22"/>
        </w:rPr>
        <w:t xml:space="preserve">) </w:t>
      </w:r>
      <w:r>
        <w:rPr>
          <w:rStyle w:val="normaltextrun"/>
          <w:rFonts w:ascii="Palatino Linotype" w:hAnsi="Palatino Linotype" w:cs="Segoe UI"/>
          <w:sz w:val="22"/>
          <w:szCs w:val="22"/>
        </w:rPr>
        <w:t>LSBs/RSBs send representation to all trainings held by the VSBPE and the</w:t>
      </w:r>
      <w:r>
        <w:rPr>
          <w:rStyle w:val="normaltextrun"/>
          <w:rFonts w:ascii="Palatino Linotype" w:hAnsi="Palatino Linotype" w:cs="Segoe UI"/>
          <w:b/>
          <w:bCs/>
          <w:i/>
          <w:iCs/>
          <w:sz w:val="22"/>
          <w:szCs w:val="22"/>
        </w:rPr>
        <w:t xml:space="preserve"> </w:t>
      </w:r>
      <w:r>
        <w:rPr>
          <w:rStyle w:val="normaltextrun"/>
          <w:rFonts w:ascii="Palatino Linotype" w:hAnsi="Palatino Linotype" w:cs="Segoe UI"/>
          <w:sz w:val="22"/>
          <w:szCs w:val="22"/>
        </w:rPr>
        <w:t>Licensing      Office.</w:t>
      </w:r>
      <w:r>
        <w:rPr>
          <w:rStyle w:val="eop"/>
          <w:rFonts w:ascii="Palatino Linotype" w:hAnsi="Palatino Linotype" w:cs="Segoe UI"/>
          <w:sz w:val="22"/>
          <w:szCs w:val="22"/>
        </w:rPr>
        <w:t> </w:t>
      </w:r>
    </w:p>
    <w:p w14:paraId="74E0EB19" w14:textId="77777777" w:rsidR="00800001" w:rsidRDefault="00800001" w:rsidP="00800001">
      <w:pPr>
        <w:pStyle w:val="paragraph"/>
        <w:spacing w:before="0" w:beforeAutospacing="0" w:after="0" w:afterAutospacing="0"/>
        <w:jc w:val="both"/>
        <w:textAlignment w:val="baseline"/>
        <w:rPr>
          <w:rFonts w:ascii="Segoe UI" w:hAnsi="Segoe UI" w:cs="Segoe UI"/>
          <w:sz w:val="18"/>
          <w:szCs w:val="18"/>
        </w:rPr>
      </w:pPr>
      <w:r>
        <w:rPr>
          <w:rStyle w:val="normaltextrun"/>
          <w:rFonts w:ascii="Palatino Linotype" w:hAnsi="Palatino Linotype" w:cs="Segoe UI"/>
          <w:sz w:val="22"/>
          <w:szCs w:val="22"/>
        </w:rPr>
        <w:t>6) LSBs/RSBs meet any other conditions that may be established. </w:t>
      </w:r>
      <w:r>
        <w:rPr>
          <w:rStyle w:val="eop"/>
          <w:rFonts w:ascii="Palatino Linotype" w:hAnsi="Palatino Linotype" w:cs="Segoe UI"/>
          <w:sz w:val="22"/>
          <w:szCs w:val="22"/>
        </w:rPr>
        <w:t> </w:t>
      </w:r>
    </w:p>
    <w:p w14:paraId="73A81C09" w14:textId="77777777" w:rsidR="00800001" w:rsidRDefault="00800001" w:rsidP="00800001">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sz w:val="22"/>
          <w:szCs w:val="22"/>
        </w:rPr>
        <w:t> </w:t>
      </w:r>
    </w:p>
    <w:p w14:paraId="13486C26" w14:textId="77777777" w:rsidR="00800001" w:rsidRDefault="00800001" w:rsidP="00800001">
      <w:pPr>
        <w:pStyle w:val="paragraph"/>
        <w:numPr>
          <w:ilvl w:val="0"/>
          <w:numId w:val="8"/>
        </w:numPr>
        <w:spacing w:before="0" w:beforeAutospacing="0" w:after="0" w:afterAutospacing="0"/>
        <w:ind w:left="1080" w:firstLine="0"/>
        <w:jc w:val="both"/>
        <w:textAlignment w:val="baseline"/>
        <w:rPr>
          <w:rFonts w:ascii="Palatino Linotype" w:hAnsi="Palatino Linotype" w:cs="Segoe UI"/>
          <w:sz w:val="22"/>
          <w:szCs w:val="22"/>
        </w:rPr>
      </w:pPr>
      <w:r>
        <w:rPr>
          <w:rStyle w:val="normaltextrun"/>
          <w:rFonts w:ascii="Palatino Linotype" w:hAnsi="Palatino Linotype" w:cs="Segoe UI"/>
          <w:b/>
          <w:bCs/>
          <w:sz w:val="22"/>
          <w:szCs w:val="22"/>
        </w:rPr>
        <w:t xml:space="preserve">Note:  Grants awards will only be distributed </w:t>
      </w:r>
      <w:r>
        <w:rPr>
          <w:rStyle w:val="normaltextrun"/>
          <w:rFonts w:ascii="Palatino Linotype" w:hAnsi="Palatino Linotype" w:cs="Segoe UI"/>
          <w:b/>
          <w:bCs/>
          <w:i/>
          <w:iCs/>
          <w:sz w:val="22"/>
          <w:szCs w:val="22"/>
        </w:rPr>
        <w:t>when fiscal agent responsible for the Grant completes all processes/documentation required by the AOE Finance Office in the mandatory timeframe.</w:t>
      </w:r>
      <w:r>
        <w:rPr>
          <w:rStyle w:val="eop"/>
          <w:rFonts w:ascii="Palatino Linotype" w:hAnsi="Palatino Linotype" w:cs="Segoe UI"/>
          <w:sz w:val="22"/>
          <w:szCs w:val="22"/>
        </w:rPr>
        <w:t> </w:t>
      </w:r>
    </w:p>
    <w:p w14:paraId="5C69B06A" w14:textId="77777777" w:rsidR="00800001" w:rsidRDefault="00800001" w:rsidP="00800001">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sz w:val="22"/>
          <w:szCs w:val="22"/>
        </w:rPr>
        <w:t> </w:t>
      </w:r>
    </w:p>
    <w:p w14:paraId="5DA1BEB4" w14:textId="77777777" w:rsidR="00800001" w:rsidRDefault="00800001" w:rsidP="00800001">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rPr>
        <w:t> </w:t>
      </w:r>
    </w:p>
    <w:p w14:paraId="211DE452" w14:textId="77777777" w:rsidR="00800001" w:rsidRDefault="00800001" w:rsidP="00800001">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rPr>
        <w:t> </w:t>
      </w:r>
    </w:p>
    <w:p w14:paraId="12CCEAF8" w14:textId="77777777" w:rsidR="00800001" w:rsidRDefault="00800001" w:rsidP="00800001">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rPr>
        <w:t> </w:t>
      </w:r>
    </w:p>
    <w:p w14:paraId="5A5EE304" w14:textId="77777777" w:rsidR="00800001" w:rsidRDefault="00800001" w:rsidP="00800001">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rPr>
        <w:t> </w:t>
      </w:r>
    </w:p>
    <w:p w14:paraId="0537EFC4" w14:textId="77777777" w:rsidR="00800001" w:rsidRDefault="00800001" w:rsidP="00800001">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rPr>
        <w:t> </w:t>
      </w:r>
    </w:p>
    <w:p w14:paraId="4DF5E77A" w14:textId="77777777" w:rsidR="00800001" w:rsidRDefault="00800001" w:rsidP="00800001">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rPr>
        <w:t> </w:t>
      </w:r>
    </w:p>
    <w:p w14:paraId="6DBE12C7" w14:textId="77777777" w:rsidR="00800001" w:rsidRDefault="00800001" w:rsidP="00800001">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rPr>
        <w:t> </w:t>
      </w:r>
    </w:p>
    <w:p w14:paraId="2FE345DE" w14:textId="77777777" w:rsidR="00800001" w:rsidRDefault="00800001" w:rsidP="00800001">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rPr>
        <w:t> </w:t>
      </w:r>
    </w:p>
    <w:p w14:paraId="3CFC2CF1" w14:textId="77777777" w:rsidR="00800001" w:rsidRDefault="00800001" w:rsidP="00800001">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rPr>
        <w:t> </w:t>
      </w:r>
    </w:p>
    <w:p w14:paraId="3154E47B" w14:textId="77777777" w:rsidR="00800001" w:rsidRDefault="00800001" w:rsidP="00800001">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rPr>
        <w:t> </w:t>
      </w:r>
    </w:p>
    <w:p w14:paraId="20CE0EBD" w14:textId="77777777" w:rsidR="00800001" w:rsidRDefault="00800001" w:rsidP="00800001">
      <w:pPr>
        <w:pStyle w:val="paragraph"/>
        <w:spacing w:before="0" w:beforeAutospacing="0" w:after="0" w:afterAutospacing="0"/>
        <w:jc w:val="both"/>
        <w:textAlignment w:val="baseline"/>
        <w:rPr>
          <w:rFonts w:ascii="Segoe UI" w:hAnsi="Segoe UI" w:cs="Segoe UI"/>
          <w:sz w:val="18"/>
          <w:szCs w:val="18"/>
        </w:rPr>
      </w:pPr>
      <w:r>
        <w:rPr>
          <w:rStyle w:val="normaltextrun"/>
          <w:rFonts w:ascii="Palatino Linotype" w:hAnsi="Palatino Linotype" w:cs="Segoe UI"/>
          <w:sz w:val="22"/>
          <w:szCs w:val="22"/>
        </w:rPr>
        <w:t>Adopted: 10/30/92; Revised: 1/15/04; 12/19/14; 6/16/16; Revised 10/23/2019</w:t>
      </w:r>
      <w:r>
        <w:rPr>
          <w:rStyle w:val="eop"/>
          <w:rFonts w:ascii="Palatino Linotype" w:hAnsi="Palatino Linotype" w:cs="Segoe UI"/>
          <w:sz w:val="22"/>
          <w:szCs w:val="22"/>
        </w:rPr>
        <w:t> </w:t>
      </w:r>
    </w:p>
    <w:p w14:paraId="04DDAABB" w14:textId="2FD23620" w:rsidR="00800001" w:rsidRDefault="00800001">
      <w:pPr>
        <w:spacing w:after="160" w:line="259" w:lineRule="auto"/>
      </w:pPr>
      <w:r>
        <w:br w:type="page"/>
      </w:r>
    </w:p>
    <w:p w14:paraId="5BE6E579" w14:textId="77777777" w:rsidR="007D51F8" w:rsidRDefault="007D51F8" w:rsidP="007D51F8">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b/>
          <w:bCs/>
          <w:sz w:val="28"/>
          <w:szCs w:val="28"/>
        </w:rPr>
        <w:lastRenderedPageBreak/>
        <w:t>Policy G3 - Endorsements</w:t>
      </w:r>
      <w:r>
        <w:rPr>
          <w:rStyle w:val="eop"/>
          <w:rFonts w:ascii="Palatino Linotype" w:hAnsi="Palatino Linotype" w:cs="Segoe UI"/>
          <w:sz w:val="28"/>
          <w:szCs w:val="28"/>
        </w:rPr>
        <w:t> </w:t>
      </w:r>
    </w:p>
    <w:p w14:paraId="43FE46DF" w14:textId="77777777" w:rsidR="007D51F8" w:rsidRDefault="007D51F8" w:rsidP="007D51F8">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sz w:val="32"/>
          <w:szCs w:val="32"/>
        </w:rPr>
        <w:t> </w:t>
      </w:r>
    </w:p>
    <w:p w14:paraId="0CF1B2C7" w14:textId="77777777" w:rsidR="007D51F8" w:rsidRDefault="007D51F8" w:rsidP="007D51F8">
      <w:pPr>
        <w:pStyle w:val="paragraph"/>
        <w:spacing w:before="0" w:beforeAutospacing="0" w:after="0" w:afterAutospacing="0"/>
        <w:jc w:val="center"/>
        <w:textAlignment w:val="baseline"/>
        <w:rPr>
          <w:rFonts w:ascii="Segoe UI" w:hAnsi="Segoe UI" w:cs="Segoe UI"/>
          <w:sz w:val="18"/>
          <w:szCs w:val="18"/>
        </w:rPr>
      </w:pPr>
      <w:r>
        <w:rPr>
          <w:rStyle w:val="normaltextrun"/>
          <w:rFonts w:ascii="Palatino Linotype" w:hAnsi="Palatino Linotype" w:cs="Segoe UI"/>
          <w:b/>
          <w:bCs/>
        </w:rPr>
        <w:t>Policy on Sunsetting Endorsements</w:t>
      </w:r>
      <w:r>
        <w:rPr>
          <w:rStyle w:val="eop"/>
          <w:rFonts w:ascii="Palatino Linotype" w:hAnsi="Palatino Linotype" w:cs="Segoe UI"/>
        </w:rPr>
        <w:t> </w:t>
      </w:r>
    </w:p>
    <w:p w14:paraId="2F6446FF" w14:textId="77777777" w:rsidR="007D51F8" w:rsidRDefault="007D51F8" w:rsidP="007D51F8">
      <w:pPr>
        <w:pStyle w:val="paragraph"/>
        <w:spacing w:before="0" w:beforeAutospacing="0" w:after="0" w:afterAutospacing="0"/>
        <w:jc w:val="center"/>
        <w:textAlignment w:val="baseline"/>
        <w:rPr>
          <w:rFonts w:ascii="Segoe UI" w:hAnsi="Segoe UI" w:cs="Segoe UI"/>
          <w:sz w:val="18"/>
          <w:szCs w:val="18"/>
        </w:rPr>
      </w:pPr>
      <w:r>
        <w:rPr>
          <w:rStyle w:val="eop"/>
          <w:rFonts w:ascii="Palatino Linotype" w:hAnsi="Palatino Linotype" w:cs="Segoe UI"/>
        </w:rPr>
        <w:t> </w:t>
      </w:r>
    </w:p>
    <w:p w14:paraId="35048226" w14:textId="77777777" w:rsidR="007D51F8" w:rsidRDefault="007D51F8" w:rsidP="007D51F8">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sz w:val="22"/>
          <w:szCs w:val="22"/>
        </w:rPr>
        <w:t xml:space="preserve">The Vermont Standards Board for Professional Educators (VSBPE) occasionally determines that an existing endorsement is no longer relevant or needed and wishes to establish a policy that will not impact educators currently endorsed in that </w:t>
      </w:r>
      <w:r>
        <w:rPr>
          <w:rStyle w:val="advancedproofingissue"/>
          <w:rFonts w:ascii="Palatino Linotype" w:hAnsi="Palatino Linotype" w:cs="Segoe UI"/>
          <w:sz w:val="22"/>
          <w:szCs w:val="22"/>
        </w:rPr>
        <w:t>particular endorsement</w:t>
      </w:r>
      <w:r>
        <w:rPr>
          <w:rStyle w:val="normaltextrun"/>
          <w:rFonts w:ascii="Palatino Linotype" w:hAnsi="Palatino Linotype" w:cs="Segoe UI"/>
          <w:sz w:val="22"/>
          <w:szCs w:val="22"/>
        </w:rPr>
        <w:t>. </w:t>
      </w:r>
      <w:r>
        <w:rPr>
          <w:rStyle w:val="eop"/>
          <w:rFonts w:ascii="Palatino Linotype" w:hAnsi="Palatino Linotype" w:cs="Segoe UI"/>
          <w:sz w:val="22"/>
          <w:szCs w:val="22"/>
        </w:rPr>
        <w:t> </w:t>
      </w:r>
    </w:p>
    <w:p w14:paraId="0901B9A9" w14:textId="77777777" w:rsidR="007D51F8" w:rsidRDefault="007D51F8" w:rsidP="007D51F8">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sz w:val="22"/>
          <w:szCs w:val="22"/>
        </w:rPr>
        <w:t>With any proposed rule change, the Vermont formal (ICAR) rule making process establishes a public comment period regarding the sunsetting of a current endorsement. Included in the rule revision is the VSBPE recommended date for sunsetting of the endorsement.</w:t>
      </w:r>
      <w:r>
        <w:rPr>
          <w:rStyle w:val="eop"/>
          <w:rFonts w:ascii="Palatino Linotype" w:hAnsi="Palatino Linotype" w:cs="Segoe UI"/>
          <w:sz w:val="22"/>
          <w:szCs w:val="22"/>
        </w:rPr>
        <w:t> </w:t>
      </w:r>
    </w:p>
    <w:p w14:paraId="223C314F" w14:textId="77777777" w:rsidR="007D51F8" w:rsidRDefault="007D51F8" w:rsidP="007D51F8">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sz w:val="22"/>
          <w:szCs w:val="22"/>
        </w:rPr>
        <w:t xml:space="preserve">For any educator who holds the proposed sunsetting endorsement they may </w:t>
      </w:r>
      <w:r>
        <w:rPr>
          <w:rStyle w:val="normaltextrun"/>
          <w:rFonts w:ascii="Palatino Linotype" w:hAnsi="Palatino Linotype" w:cs="Segoe UI"/>
          <w:b/>
          <w:bCs/>
          <w:sz w:val="22"/>
          <w:szCs w:val="22"/>
        </w:rPr>
        <w:t>retain, renew, reinstate, and apply for a Retired Educator License</w:t>
      </w:r>
      <w:r>
        <w:rPr>
          <w:rStyle w:val="normaltextrun"/>
          <w:rFonts w:ascii="Palatino Linotype" w:hAnsi="Palatino Linotype" w:cs="Segoe UI"/>
          <w:sz w:val="22"/>
          <w:szCs w:val="22"/>
        </w:rPr>
        <w:t xml:space="preserve"> pursuant to the Rules for those processes at the time (Rule 5430).</w:t>
      </w:r>
      <w:r>
        <w:rPr>
          <w:rStyle w:val="eop"/>
          <w:rFonts w:ascii="Palatino Linotype" w:hAnsi="Palatino Linotype" w:cs="Segoe UI"/>
          <w:sz w:val="22"/>
          <w:szCs w:val="22"/>
        </w:rPr>
        <w:t> </w:t>
      </w:r>
    </w:p>
    <w:p w14:paraId="7A3C5DEA" w14:textId="77777777" w:rsidR="007D51F8" w:rsidRDefault="007D51F8" w:rsidP="007D51F8">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sz w:val="22"/>
          <w:szCs w:val="22"/>
        </w:rPr>
        <w:t> </w:t>
      </w:r>
    </w:p>
    <w:p w14:paraId="78EBDF61" w14:textId="77777777" w:rsidR="007D51F8" w:rsidRDefault="007D51F8" w:rsidP="007D51F8">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b/>
          <w:bCs/>
          <w:sz w:val="22"/>
          <w:szCs w:val="22"/>
        </w:rPr>
        <w:t>Additional Guidelines for Sunsetting Endorsements:</w:t>
      </w:r>
      <w:r>
        <w:rPr>
          <w:rStyle w:val="eop"/>
          <w:rFonts w:ascii="Palatino Linotype" w:hAnsi="Palatino Linotype" w:cs="Segoe UI"/>
          <w:sz w:val="22"/>
          <w:szCs w:val="22"/>
        </w:rPr>
        <w:t> </w:t>
      </w:r>
    </w:p>
    <w:p w14:paraId="0BE5725E" w14:textId="77777777" w:rsidR="007D51F8" w:rsidRDefault="007D51F8" w:rsidP="007D51F8">
      <w:pPr>
        <w:pStyle w:val="paragraph"/>
        <w:numPr>
          <w:ilvl w:val="0"/>
          <w:numId w:val="9"/>
        </w:numPr>
        <w:spacing w:before="0" w:beforeAutospacing="0" w:after="0" w:afterAutospacing="0"/>
        <w:ind w:left="1080" w:firstLine="0"/>
        <w:textAlignment w:val="baseline"/>
        <w:rPr>
          <w:rFonts w:ascii="Palatino Linotype" w:hAnsi="Palatino Linotype" w:cs="Segoe UI"/>
          <w:sz w:val="22"/>
          <w:szCs w:val="22"/>
        </w:rPr>
      </w:pPr>
      <w:r>
        <w:rPr>
          <w:rStyle w:val="normaltextrun"/>
          <w:rFonts w:ascii="Palatino Linotype" w:hAnsi="Palatino Linotype" w:cs="Segoe UI"/>
          <w:sz w:val="22"/>
          <w:szCs w:val="22"/>
        </w:rPr>
        <w:t>Notification will be posted (AOE website, Weekly Field Memos, VSBPE Rules) of the date when an endorsement will sunset/end.</w:t>
      </w:r>
      <w:r>
        <w:rPr>
          <w:rStyle w:val="eop"/>
          <w:rFonts w:ascii="Palatino Linotype" w:hAnsi="Palatino Linotype" w:cs="Segoe UI"/>
          <w:sz w:val="22"/>
          <w:szCs w:val="22"/>
        </w:rPr>
        <w:t> </w:t>
      </w:r>
    </w:p>
    <w:p w14:paraId="7C6149CD" w14:textId="77777777" w:rsidR="007D51F8" w:rsidRDefault="007D51F8" w:rsidP="007D51F8">
      <w:pPr>
        <w:pStyle w:val="paragraph"/>
        <w:numPr>
          <w:ilvl w:val="0"/>
          <w:numId w:val="10"/>
        </w:numPr>
        <w:spacing w:before="0" w:beforeAutospacing="0" w:after="0" w:afterAutospacing="0"/>
        <w:ind w:left="1080" w:firstLine="0"/>
        <w:textAlignment w:val="baseline"/>
        <w:rPr>
          <w:rFonts w:ascii="Palatino Linotype" w:hAnsi="Palatino Linotype" w:cs="Segoe UI"/>
          <w:sz w:val="22"/>
          <w:szCs w:val="22"/>
        </w:rPr>
      </w:pPr>
      <w:r>
        <w:rPr>
          <w:rStyle w:val="normaltextrun"/>
          <w:rFonts w:ascii="Palatino Linotype" w:hAnsi="Palatino Linotype" w:cs="Segoe UI"/>
          <w:sz w:val="22"/>
          <w:szCs w:val="22"/>
        </w:rPr>
        <w:t>Notification will be posted regarding when Initial, Transcript Review, and Peer Review applications for the sunsetting endorsement will no longer be accepted.</w:t>
      </w:r>
      <w:r>
        <w:rPr>
          <w:rStyle w:val="eop"/>
          <w:rFonts w:ascii="Palatino Linotype" w:hAnsi="Palatino Linotype" w:cs="Segoe UI"/>
          <w:sz w:val="22"/>
          <w:szCs w:val="22"/>
        </w:rPr>
        <w:t> </w:t>
      </w:r>
    </w:p>
    <w:p w14:paraId="3B592C84" w14:textId="77777777" w:rsidR="007D51F8" w:rsidRDefault="007D51F8" w:rsidP="007D51F8">
      <w:pPr>
        <w:pStyle w:val="paragraph"/>
        <w:numPr>
          <w:ilvl w:val="0"/>
          <w:numId w:val="10"/>
        </w:numPr>
        <w:spacing w:before="0" w:beforeAutospacing="0" w:after="0" w:afterAutospacing="0"/>
        <w:ind w:left="1080" w:firstLine="0"/>
        <w:textAlignment w:val="baseline"/>
        <w:rPr>
          <w:rFonts w:ascii="Palatino Linotype" w:hAnsi="Palatino Linotype" w:cs="Segoe UI"/>
          <w:sz w:val="22"/>
          <w:szCs w:val="22"/>
        </w:rPr>
      </w:pPr>
      <w:r>
        <w:rPr>
          <w:rStyle w:val="normaltextrun"/>
          <w:rFonts w:ascii="Palatino Linotype" w:hAnsi="Palatino Linotype" w:cs="Segoe UI"/>
          <w:sz w:val="22"/>
          <w:szCs w:val="22"/>
        </w:rPr>
        <w:t>Educators currently in the process of adding the sunsetting endorsement (prior to the announcement for no longer accepting applications to add the sunsetting endorsement) will be allowed to finish the application process according to the Rules and requirements specific to the process at the time of the acceptance of the application and timelines associated with each process.</w:t>
      </w:r>
      <w:r>
        <w:rPr>
          <w:rStyle w:val="eop"/>
          <w:rFonts w:ascii="Palatino Linotype" w:hAnsi="Palatino Linotype" w:cs="Segoe UI"/>
          <w:sz w:val="22"/>
          <w:szCs w:val="22"/>
        </w:rPr>
        <w:t> </w:t>
      </w:r>
    </w:p>
    <w:p w14:paraId="670DA548" w14:textId="77777777" w:rsidR="007D51F8" w:rsidRDefault="007D51F8" w:rsidP="007D51F8">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sz w:val="28"/>
          <w:szCs w:val="28"/>
        </w:rPr>
        <w:t> </w:t>
      </w:r>
    </w:p>
    <w:p w14:paraId="118AB97D" w14:textId="77777777" w:rsidR="007D51F8" w:rsidRDefault="007D51F8" w:rsidP="007D51F8">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sz w:val="28"/>
          <w:szCs w:val="28"/>
        </w:rPr>
        <w:t> </w:t>
      </w:r>
    </w:p>
    <w:p w14:paraId="11FAAD54" w14:textId="77777777" w:rsidR="007D51F8" w:rsidRDefault="007D51F8" w:rsidP="007D51F8">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sz w:val="20"/>
          <w:szCs w:val="20"/>
        </w:rPr>
        <w:t> </w:t>
      </w:r>
    </w:p>
    <w:p w14:paraId="58D83CD7" w14:textId="77777777" w:rsidR="007D51F8" w:rsidRDefault="007D51F8" w:rsidP="007D51F8">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sz w:val="20"/>
          <w:szCs w:val="20"/>
        </w:rPr>
        <w:t> </w:t>
      </w:r>
    </w:p>
    <w:p w14:paraId="7AA2EF53" w14:textId="77777777" w:rsidR="007D51F8" w:rsidRDefault="007D51F8" w:rsidP="007D51F8">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sz w:val="20"/>
          <w:szCs w:val="20"/>
        </w:rPr>
        <w:t> </w:t>
      </w:r>
    </w:p>
    <w:p w14:paraId="57C44095" w14:textId="77777777" w:rsidR="007D51F8" w:rsidRDefault="007D51F8" w:rsidP="007D51F8">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sz w:val="20"/>
          <w:szCs w:val="20"/>
        </w:rPr>
        <w:t> </w:t>
      </w:r>
    </w:p>
    <w:p w14:paraId="1EEE70AB" w14:textId="77777777" w:rsidR="007D51F8" w:rsidRDefault="007D51F8" w:rsidP="007D51F8">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sz w:val="20"/>
          <w:szCs w:val="20"/>
        </w:rPr>
        <w:t> </w:t>
      </w:r>
    </w:p>
    <w:p w14:paraId="3C65101C" w14:textId="77777777" w:rsidR="007D51F8" w:rsidRDefault="007D51F8" w:rsidP="007D51F8">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sz w:val="20"/>
          <w:szCs w:val="20"/>
        </w:rPr>
        <w:t> </w:t>
      </w:r>
    </w:p>
    <w:p w14:paraId="0C27E0A9" w14:textId="77777777" w:rsidR="007D51F8" w:rsidRDefault="007D51F8" w:rsidP="007D51F8">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sz w:val="20"/>
          <w:szCs w:val="20"/>
        </w:rPr>
        <w:t> </w:t>
      </w:r>
    </w:p>
    <w:p w14:paraId="70E268BE" w14:textId="77777777" w:rsidR="007D51F8" w:rsidRDefault="007D51F8" w:rsidP="007D51F8">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sz w:val="20"/>
          <w:szCs w:val="20"/>
        </w:rPr>
        <w:t> </w:t>
      </w:r>
    </w:p>
    <w:p w14:paraId="38D92774" w14:textId="77777777" w:rsidR="007D51F8" w:rsidRDefault="007D51F8" w:rsidP="007D51F8">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sz w:val="20"/>
          <w:szCs w:val="20"/>
        </w:rPr>
        <w:t> </w:t>
      </w:r>
    </w:p>
    <w:p w14:paraId="7DCB4C4D" w14:textId="77777777" w:rsidR="007D51F8" w:rsidRDefault="007D51F8" w:rsidP="007D51F8">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sz w:val="20"/>
          <w:szCs w:val="20"/>
        </w:rPr>
        <w:t> </w:t>
      </w:r>
    </w:p>
    <w:p w14:paraId="7B3B2AE4" w14:textId="77777777" w:rsidR="007D51F8" w:rsidRDefault="007D51F8" w:rsidP="007D51F8">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sz w:val="20"/>
          <w:szCs w:val="20"/>
        </w:rPr>
        <w:t> </w:t>
      </w:r>
    </w:p>
    <w:p w14:paraId="27E97606" w14:textId="77777777" w:rsidR="007D51F8" w:rsidRDefault="007D51F8" w:rsidP="007D51F8">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sz w:val="20"/>
          <w:szCs w:val="20"/>
        </w:rPr>
        <w:t> </w:t>
      </w:r>
    </w:p>
    <w:p w14:paraId="42618E22" w14:textId="77777777" w:rsidR="007D51F8" w:rsidRDefault="007D51F8" w:rsidP="007D51F8">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sz w:val="22"/>
          <w:szCs w:val="22"/>
        </w:rPr>
        <w:t>Adopted:  3/29/17</w:t>
      </w:r>
      <w:r>
        <w:rPr>
          <w:rStyle w:val="eop"/>
          <w:rFonts w:ascii="Palatino Linotype" w:hAnsi="Palatino Linotype" w:cs="Segoe UI"/>
          <w:sz w:val="22"/>
          <w:szCs w:val="22"/>
        </w:rPr>
        <w:t> </w:t>
      </w:r>
    </w:p>
    <w:p w14:paraId="2E732832" w14:textId="1459307A" w:rsidR="007D51F8" w:rsidRDefault="007D51F8">
      <w:pPr>
        <w:spacing w:after="160" w:line="259" w:lineRule="auto"/>
      </w:pPr>
      <w:r>
        <w:br w:type="page"/>
      </w:r>
    </w:p>
    <w:p w14:paraId="08CB4668" w14:textId="77777777" w:rsidR="00A129C4" w:rsidRDefault="00A129C4" w:rsidP="00A129C4">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b/>
          <w:bCs/>
          <w:sz w:val="28"/>
          <w:szCs w:val="28"/>
        </w:rPr>
        <w:lastRenderedPageBreak/>
        <w:t>POLICY H1</w:t>
      </w:r>
      <w:r>
        <w:rPr>
          <w:rStyle w:val="eop"/>
          <w:rFonts w:ascii="Palatino Linotype" w:hAnsi="Palatino Linotype" w:cs="Segoe UI"/>
          <w:sz w:val="28"/>
          <w:szCs w:val="28"/>
        </w:rPr>
        <w:t> </w:t>
      </w:r>
    </w:p>
    <w:p w14:paraId="7958C770" w14:textId="77777777" w:rsidR="00A129C4" w:rsidRDefault="00A129C4" w:rsidP="00A129C4">
      <w:pPr>
        <w:pStyle w:val="paragraph"/>
        <w:spacing w:before="0" w:beforeAutospacing="0" w:after="0" w:afterAutospacing="0"/>
        <w:jc w:val="center"/>
        <w:textAlignment w:val="baseline"/>
        <w:rPr>
          <w:rFonts w:ascii="Segoe UI" w:hAnsi="Segoe UI" w:cs="Segoe UI"/>
          <w:b/>
          <w:bCs/>
          <w:sz w:val="18"/>
          <w:szCs w:val="18"/>
        </w:rPr>
      </w:pPr>
      <w:r>
        <w:rPr>
          <w:rStyle w:val="eop"/>
          <w:rFonts w:ascii="Palatino Linotype" w:hAnsi="Palatino Linotype" w:cs="Segoe UI"/>
          <w:b/>
          <w:bCs/>
        </w:rPr>
        <w:t> </w:t>
      </w:r>
    </w:p>
    <w:p w14:paraId="5DE814B6" w14:textId="77777777" w:rsidR="00A129C4" w:rsidRDefault="00A129C4" w:rsidP="00A129C4">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Palatino Linotype" w:hAnsi="Palatino Linotype" w:cs="Segoe UI"/>
          <w:b/>
          <w:bCs/>
        </w:rPr>
        <w:t>Policy on the Use of Professional Learning Credits/</w:t>
      </w:r>
      <w:r>
        <w:rPr>
          <w:rStyle w:val="normaltextrun"/>
          <w:rFonts w:ascii="Palatino Linotype" w:hAnsi="Palatino Linotype" w:cs="Segoe UI"/>
          <w:b/>
          <w:bCs/>
          <w:i/>
          <w:iCs/>
        </w:rPr>
        <w:t>Hours</w:t>
      </w:r>
      <w:r>
        <w:rPr>
          <w:rStyle w:val="eop"/>
          <w:rFonts w:ascii="Palatino Linotype" w:hAnsi="Palatino Linotype" w:cs="Segoe UI"/>
          <w:b/>
          <w:bCs/>
        </w:rPr>
        <w:t> </w:t>
      </w:r>
    </w:p>
    <w:p w14:paraId="2B6F823B" w14:textId="77777777" w:rsidR="00A129C4" w:rsidRDefault="00A129C4" w:rsidP="00A129C4">
      <w:pPr>
        <w:pStyle w:val="paragraph"/>
        <w:spacing w:before="0" w:beforeAutospacing="0" w:after="0" w:afterAutospacing="0"/>
        <w:jc w:val="center"/>
        <w:textAlignment w:val="baseline"/>
        <w:rPr>
          <w:rFonts w:ascii="Segoe UI" w:hAnsi="Segoe UI" w:cs="Segoe UI"/>
          <w:sz w:val="18"/>
          <w:szCs w:val="18"/>
        </w:rPr>
      </w:pPr>
      <w:r>
        <w:rPr>
          <w:rStyle w:val="normaltextrun"/>
          <w:rFonts w:ascii="Palatino Linotype" w:hAnsi="Palatino Linotype" w:cs="Segoe UI"/>
          <w:b/>
          <w:bCs/>
        </w:rPr>
        <w:t>In Next Licensure Cycle</w:t>
      </w:r>
      <w:r>
        <w:rPr>
          <w:rStyle w:val="eop"/>
          <w:rFonts w:ascii="Palatino Linotype" w:hAnsi="Palatino Linotype" w:cs="Segoe UI"/>
        </w:rPr>
        <w:t> </w:t>
      </w:r>
    </w:p>
    <w:p w14:paraId="6FE3CB6D" w14:textId="77777777" w:rsidR="00A129C4" w:rsidRDefault="00A129C4" w:rsidP="00A129C4">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sz w:val="22"/>
          <w:szCs w:val="22"/>
        </w:rPr>
        <w:t> </w:t>
      </w:r>
    </w:p>
    <w:p w14:paraId="11000511" w14:textId="77777777" w:rsidR="00A129C4" w:rsidRDefault="00A129C4" w:rsidP="00A129C4">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sz w:val="22"/>
          <w:szCs w:val="22"/>
        </w:rPr>
        <w:t xml:space="preserve">Renewal of a </w:t>
      </w:r>
      <w:r>
        <w:rPr>
          <w:rStyle w:val="normaltextrun"/>
          <w:rFonts w:ascii="Palatino Linotype" w:hAnsi="Palatino Linotype" w:cs="Segoe UI"/>
          <w:b/>
          <w:bCs/>
          <w:i/>
          <w:iCs/>
          <w:sz w:val="22"/>
          <w:szCs w:val="22"/>
        </w:rPr>
        <w:t>Level I and</w:t>
      </w:r>
      <w:r>
        <w:rPr>
          <w:rStyle w:val="normaltextrun"/>
          <w:rFonts w:ascii="Palatino Linotype" w:hAnsi="Palatino Linotype" w:cs="Segoe UI"/>
          <w:sz w:val="22"/>
          <w:szCs w:val="22"/>
        </w:rPr>
        <w:t xml:space="preserve"> Level II Vermont Professional Educator License is contingent upon satisfactory completion of professional learning during the validity period of the license. In most cases, a license validity period begins on July 1 of the calendar year it is issued and ends on June 30 of the calendar year it expires. </w:t>
      </w:r>
      <w:r>
        <w:rPr>
          <w:rStyle w:val="eop"/>
          <w:rFonts w:ascii="Palatino Linotype" w:hAnsi="Palatino Linotype" w:cs="Segoe UI"/>
          <w:sz w:val="22"/>
          <w:szCs w:val="22"/>
        </w:rPr>
        <w:t> </w:t>
      </w:r>
    </w:p>
    <w:p w14:paraId="48CF2961" w14:textId="77777777" w:rsidR="00A129C4" w:rsidRDefault="00A129C4" w:rsidP="00A129C4">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sz w:val="22"/>
          <w:szCs w:val="22"/>
        </w:rPr>
        <w:t> </w:t>
      </w:r>
    </w:p>
    <w:p w14:paraId="4E733DA9" w14:textId="77777777" w:rsidR="00A129C4" w:rsidRDefault="00A129C4" w:rsidP="00A129C4">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sz w:val="22"/>
          <w:szCs w:val="22"/>
        </w:rPr>
        <w:t>The VSBPE intends to provide flexibility that will maintain the concept of professional learning within the licensure period and at the same time, support educators who wish to engage in high quality professional learning related to their specific endorsement and</w:t>
      </w:r>
      <w:r>
        <w:rPr>
          <w:rStyle w:val="normaltextrun"/>
          <w:rFonts w:ascii="Palatino Linotype" w:hAnsi="Palatino Linotype" w:cs="Segoe UI"/>
          <w:b/>
          <w:bCs/>
          <w:i/>
          <w:iCs/>
          <w:sz w:val="22"/>
          <w:szCs w:val="22"/>
        </w:rPr>
        <w:t xml:space="preserve"> </w:t>
      </w:r>
      <w:r>
        <w:rPr>
          <w:rStyle w:val="normaltextrun"/>
          <w:rFonts w:ascii="Palatino Linotype" w:hAnsi="Palatino Linotype" w:cs="Segoe UI"/>
          <w:sz w:val="22"/>
          <w:szCs w:val="22"/>
        </w:rPr>
        <w:t>the</w:t>
      </w:r>
      <w:r>
        <w:rPr>
          <w:rStyle w:val="normaltextrun"/>
          <w:rFonts w:ascii="Palatino Linotype" w:hAnsi="Palatino Linotype" w:cs="Segoe UI"/>
          <w:b/>
          <w:bCs/>
          <w:i/>
          <w:iCs/>
          <w:sz w:val="22"/>
          <w:szCs w:val="22"/>
        </w:rPr>
        <w:t xml:space="preserve"> </w:t>
      </w:r>
      <w:r>
        <w:rPr>
          <w:rStyle w:val="normaltextrun"/>
          <w:rFonts w:ascii="Palatino Linotype" w:hAnsi="Palatino Linotype" w:cs="Segoe UI"/>
          <w:sz w:val="22"/>
          <w:szCs w:val="22"/>
        </w:rPr>
        <w:t>Core Teaching and Leadership Standards for Vermont Educators.</w:t>
      </w:r>
      <w:r>
        <w:rPr>
          <w:rStyle w:val="normaltextrun"/>
          <w:rFonts w:ascii="Palatino Linotype" w:hAnsi="Palatino Linotype" w:cs="Segoe UI"/>
          <w:b/>
          <w:bCs/>
          <w:i/>
          <w:iCs/>
          <w:sz w:val="22"/>
          <w:szCs w:val="22"/>
        </w:rPr>
        <w:t> </w:t>
      </w:r>
      <w:r>
        <w:rPr>
          <w:rStyle w:val="eop"/>
          <w:rFonts w:ascii="Palatino Linotype" w:hAnsi="Palatino Linotype" w:cs="Segoe UI"/>
          <w:sz w:val="22"/>
          <w:szCs w:val="22"/>
        </w:rPr>
        <w:t> </w:t>
      </w:r>
    </w:p>
    <w:p w14:paraId="36116AEA" w14:textId="77777777" w:rsidR="00A129C4" w:rsidRDefault="00A129C4" w:rsidP="00A129C4">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sz w:val="22"/>
          <w:szCs w:val="22"/>
        </w:rPr>
        <w:t> </w:t>
      </w:r>
    </w:p>
    <w:p w14:paraId="553F69C6" w14:textId="77777777" w:rsidR="00A129C4" w:rsidRDefault="00A129C4" w:rsidP="00A129C4">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sz w:val="22"/>
          <w:szCs w:val="22"/>
        </w:rPr>
        <w:t>To that end, it is the policy of the VSBPE that an educator may apply professional learning to the next licensure period when the following conditions exist:</w:t>
      </w:r>
      <w:r>
        <w:rPr>
          <w:rStyle w:val="eop"/>
          <w:rFonts w:ascii="Palatino Linotype" w:hAnsi="Palatino Linotype" w:cs="Segoe UI"/>
          <w:sz w:val="22"/>
          <w:szCs w:val="22"/>
        </w:rPr>
        <w:t> </w:t>
      </w:r>
    </w:p>
    <w:p w14:paraId="7CC9B7CE" w14:textId="77777777" w:rsidR="00A129C4" w:rsidRDefault="00A129C4" w:rsidP="00A129C4">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sz w:val="22"/>
          <w:szCs w:val="22"/>
        </w:rPr>
        <w:t> </w:t>
      </w:r>
    </w:p>
    <w:p w14:paraId="619D42BC" w14:textId="77777777" w:rsidR="00A129C4" w:rsidRDefault="00A129C4" w:rsidP="00A129C4">
      <w:pPr>
        <w:pStyle w:val="paragraph"/>
        <w:numPr>
          <w:ilvl w:val="0"/>
          <w:numId w:val="11"/>
        </w:numPr>
        <w:spacing w:before="0" w:beforeAutospacing="0" w:after="0" w:afterAutospacing="0"/>
        <w:ind w:firstLine="0"/>
        <w:textAlignment w:val="baseline"/>
        <w:rPr>
          <w:rFonts w:ascii="Palatino Linotype" w:hAnsi="Palatino Linotype" w:cs="Segoe UI"/>
          <w:sz w:val="22"/>
          <w:szCs w:val="22"/>
        </w:rPr>
      </w:pPr>
      <w:r>
        <w:rPr>
          <w:rStyle w:val="normaltextrun"/>
          <w:rFonts w:ascii="Palatino Linotype" w:hAnsi="Palatino Linotype" w:cs="Segoe UI"/>
          <w:sz w:val="22"/>
          <w:szCs w:val="22"/>
        </w:rPr>
        <w:t xml:space="preserve">the educator has met all requirements for </w:t>
      </w:r>
      <w:r>
        <w:rPr>
          <w:rStyle w:val="spellingerror"/>
          <w:rFonts w:ascii="Palatino Linotype" w:hAnsi="Palatino Linotype" w:cs="Segoe UI"/>
          <w:sz w:val="22"/>
          <w:szCs w:val="22"/>
        </w:rPr>
        <w:t>relicensure</w:t>
      </w:r>
      <w:r>
        <w:rPr>
          <w:rStyle w:val="normaltextrun"/>
          <w:rFonts w:ascii="Palatino Linotype" w:hAnsi="Palatino Linotype" w:cs="Segoe UI"/>
          <w:sz w:val="22"/>
          <w:szCs w:val="22"/>
        </w:rPr>
        <w:t xml:space="preserve"> and has received a recommendation for license renewal from the appropriate local or regional board,</w:t>
      </w:r>
      <w:r>
        <w:rPr>
          <w:rStyle w:val="eop"/>
          <w:rFonts w:ascii="Palatino Linotype" w:hAnsi="Palatino Linotype" w:cs="Segoe UI"/>
          <w:sz w:val="22"/>
          <w:szCs w:val="22"/>
        </w:rPr>
        <w:t> </w:t>
      </w:r>
    </w:p>
    <w:p w14:paraId="69160B86" w14:textId="77777777" w:rsidR="00A129C4" w:rsidRDefault="00A129C4" w:rsidP="00A129C4">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sz w:val="22"/>
          <w:szCs w:val="22"/>
        </w:rPr>
        <w:t> </w:t>
      </w:r>
    </w:p>
    <w:p w14:paraId="0DC4FCBC" w14:textId="77777777" w:rsidR="00A129C4" w:rsidRDefault="00A129C4" w:rsidP="00A129C4">
      <w:pPr>
        <w:pStyle w:val="paragraph"/>
        <w:numPr>
          <w:ilvl w:val="0"/>
          <w:numId w:val="12"/>
        </w:numPr>
        <w:spacing w:before="0" w:beforeAutospacing="0" w:after="0" w:afterAutospacing="0"/>
        <w:ind w:firstLine="0"/>
        <w:textAlignment w:val="baseline"/>
        <w:rPr>
          <w:rFonts w:ascii="Palatino Linotype" w:hAnsi="Palatino Linotype" w:cs="Segoe UI"/>
          <w:sz w:val="22"/>
          <w:szCs w:val="22"/>
        </w:rPr>
      </w:pPr>
      <w:r>
        <w:rPr>
          <w:rStyle w:val="normaltextrun"/>
          <w:rFonts w:ascii="Palatino Linotype" w:hAnsi="Palatino Linotype" w:cs="Segoe UI"/>
          <w:sz w:val="22"/>
          <w:szCs w:val="22"/>
        </w:rPr>
        <w:t>the professional learning aligns with the with the educator’s endorsement and the Core Teaching and Leadership Standards for Vermont Educators</w:t>
      </w:r>
      <w:r>
        <w:rPr>
          <w:rStyle w:val="normaltextrun"/>
          <w:rFonts w:ascii="Palatino Linotype" w:hAnsi="Palatino Linotype" w:cs="Segoe UI"/>
          <w:b/>
          <w:bCs/>
          <w:i/>
          <w:iCs/>
          <w:sz w:val="22"/>
          <w:szCs w:val="22"/>
        </w:rPr>
        <w:t xml:space="preserve"> </w:t>
      </w:r>
      <w:r>
        <w:rPr>
          <w:rStyle w:val="normaltextrun"/>
          <w:rFonts w:ascii="Palatino Linotype" w:hAnsi="Palatino Linotype" w:cs="Segoe UI"/>
          <w:sz w:val="22"/>
          <w:szCs w:val="22"/>
        </w:rPr>
        <w:t>and meets requirements of VSBPE Policy H2</w:t>
      </w:r>
      <w:r>
        <w:rPr>
          <w:rStyle w:val="normaltextrun"/>
          <w:rFonts w:ascii="Palatino Linotype" w:hAnsi="Palatino Linotype" w:cs="Segoe UI"/>
          <w:b/>
          <w:bCs/>
          <w:i/>
          <w:iCs/>
          <w:sz w:val="22"/>
          <w:szCs w:val="22"/>
        </w:rPr>
        <w:t xml:space="preserve"> – Activities that Qualify for Professional Learning Credit,</w:t>
      </w:r>
      <w:r>
        <w:rPr>
          <w:rStyle w:val="eop"/>
          <w:rFonts w:ascii="Palatino Linotype" w:hAnsi="Palatino Linotype" w:cs="Segoe UI"/>
          <w:sz w:val="22"/>
          <w:szCs w:val="22"/>
        </w:rPr>
        <w:t> </w:t>
      </w:r>
    </w:p>
    <w:p w14:paraId="59205EBC" w14:textId="77777777" w:rsidR="00A129C4" w:rsidRDefault="00A129C4" w:rsidP="00A129C4">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sz w:val="22"/>
          <w:szCs w:val="22"/>
        </w:rPr>
        <w:t> </w:t>
      </w:r>
    </w:p>
    <w:p w14:paraId="49DF331B" w14:textId="77777777" w:rsidR="00A129C4" w:rsidRDefault="00A129C4" w:rsidP="00A129C4">
      <w:pPr>
        <w:pStyle w:val="paragraph"/>
        <w:numPr>
          <w:ilvl w:val="0"/>
          <w:numId w:val="13"/>
        </w:numPr>
        <w:spacing w:before="0" w:beforeAutospacing="0" w:after="0" w:afterAutospacing="0"/>
        <w:ind w:firstLine="0"/>
        <w:textAlignment w:val="baseline"/>
        <w:rPr>
          <w:rFonts w:ascii="Palatino Linotype" w:hAnsi="Palatino Linotype" w:cs="Segoe UI"/>
          <w:sz w:val="22"/>
          <w:szCs w:val="22"/>
        </w:rPr>
      </w:pPr>
      <w:r>
        <w:rPr>
          <w:rStyle w:val="normaltextrun"/>
          <w:rFonts w:ascii="Palatino Linotype" w:hAnsi="Palatino Linotype" w:cs="Segoe UI"/>
          <w:sz w:val="22"/>
          <w:szCs w:val="22"/>
        </w:rPr>
        <w:t>the professional learning takes place after January 1 of the calendar year in which the educator’s license expires, </w:t>
      </w:r>
      <w:r>
        <w:rPr>
          <w:rStyle w:val="eop"/>
          <w:rFonts w:ascii="Palatino Linotype" w:hAnsi="Palatino Linotype" w:cs="Segoe UI"/>
          <w:sz w:val="22"/>
          <w:szCs w:val="22"/>
        </w:rPr>
        <w:t> </w:t>
      </w:r>
    </w:p>
    <w:p w14:paraId="12B8605D" w14:textId="77777777" w:rsidR="00A129C4" w:rsidRDefault="00A129C4" w:rsidP="00A129C4">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sz w:val="22"/>
          <w:szCs w:val="22"/>
        </w:rPr>
        <w:t> </w:t>
      </w:r>
    </w:p>
    <w:p w14:paraId="46558330" w14:textId="77777777" w:rsidR="00A129C4" w:rsidRDefault="00A129C4" w:rsidP="00A129C4">
      <w:pPr>
        <w:pStyle w:val="paragraph"/>
        <w:numPr>
          <w:ilvl w:val="0"/>
          <w:numId w:val="14"/>
        </w:numPr>
        <w:spacing w:before="0" w:beforeAutospacing="0" w:after="0" w:afterAutospacing="0"/>
        <w:ind w:firstLine="0"/>
        <w:textAlignment w:val="baseline"/>
        <w:rPr>
          <w:rFonts w:ascii="Palatino Linotype" w:hAnsi="Palatino Linotype" w:cs="Segoe UI"/>
          <w:sz w:val="22"/>
          <w:szCs w:val="22"/>
        </w:rPr>
      </w:pPr>
      <w:r>
        <w:rPr>
          <w:rStyle w:val="normaltextrun"/>
          <w:rFonts w:ascii="Palatino Linotype" w:hAnsi="Palatino Linotype" w:cs="Segoe UI"/>
          <w:sz w:val="22"/>
          <w:szCs w:val="22"/>
        </w:rPr>
        <w:t>approvals clearly indicate the licensure period to which the professional learning applies.</w:t>
      </w:r>
      <w:r>
        <w:rPr>
          <w:rStyle w:val="eop"/>
          <w:rFonts w:ascii="Palatino Linotype" w:hAnsi="Palatino Linotype" w:cs="Segoe UI"/>
          <w:sz w:val="22"/>
          <w:szCs w:val="22"/>
        </w:rPr>
        <w:t> </w:t>
      </w:r>
    </w:p>
    <w:p w14:paraId="59969324" w14:textId="77777777" w:rsidR="00A129C4" w:rsidRDefault="00A129C4" w:rsidP="00A129C4">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sz w:val="22"/>
          <w:szCs w:val="22"/>
        </w:rPr>
        <w:t> </w:t>
      </w:r>
    </w:p>
    <w:p w14:paraId="0097A998" w14:textId="77777777" w:rsidR="00A129C4" w:rsidRDefault="00A129C4" w:rsidP="00A129C4">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sz w:val="22"/>
          <w:szCs w:val="22"/>
        </w:rPr>
        <w:t> </w:t>
      </w:r>
    </w:p>
    <w:p w14:paraId="5551D3B4" w14:textId="77777777" w:rsidR="00A129C4" w:rsidRDefault="00A129C4" w:rsidP="00A129C4">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sz w:val="22"/>
          <w:szCs w:val="22"/>
        </w:rPr>
        <w:t> </w:t>
      </w:r>
    </w:p>
    <w:p w14:paraId="3F339608" w14:textId="77777777" w:rsidR="00A129C4" w:rsidRDefault="00A129C4" w:rsidP="00A129C4">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sz w:val="22"/>
          <w:szCs w:val="22"/>
        </w:rPr>
        <w:t> </w:t>
      </w:r>
    </w:p>
    <w:p w14:paraId="390F7697" w14:textId="77777777" w:rsidR="00A129C4" w:rsidRDefault="00A129C4" w:rsidP="00A129C4">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sz w:val="22"/>
          <w:szCs w:val="22"/>
        </w:rPr>
        <w:t> </w:t>
      </w:r>
    </w:p>
    <w:p w14:paraId="214555D9" w14:textId="77777777" w:rsidR="00A129C4" w:rsidRDefault="00A129C4" w:rsidP="00A129C4">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sz w:val="22"/>
          <w:szCs w:val="22"/>
        </w:rPr>
        <w:t> </w:t>
      </w:r>
    </w:p>
    <w:p w14:paraId="7BFB3B3F" w14:textId="77777777" w:rsidR="00A129C4" w:rsidRDefault="00A129C4" w:rsidP="00A129C4">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sz w:val="22"/>
          <w:szCs w:val="22"/>
        </w:rPr>
        <w:t> </w:t>
      </w:r>
    </w:p>
    <w:p w14:paraId="701CE2C9" w14:textId="77777777" w:rsidR="00A129C4" w:rsidRDefault="00A129C4" w:rsidP="00A129C4">
      <w:pPr>
        <w:pStyle w:val="paragraph"/>
        <w:spacing w:before="0" w:beforeAutospacing="0" w:after="0" w:afterAutospacing="0"/>
        <w:jc w:val="both"/>
        <w:textAlignment w:val="baseline"/>
        <w:rPr>
          <w:rFonts w:ascii="Segoe UI" w:hAnsi="Segoe UI" w:cs="Segoe UI"/>
          <w:sz w:val="18"/>
          <w:szCs w:val="18"/>
        </w:rPr>
      </w:pPr>
      <w:r>
        <w:rPr>
          <w:rStyle w:val="eop"/>
          <w:rFonts w:ascii="Palatino Linotype" w:hAnsi="Palatino Linotype" w:cs="Segoe UI"/>
          <w:sz w:val="22"/>
          <w:szCs w:val="22"/>
        </w:rPr>
        <w:t> </w:t>
      </w:r>
    </w:p>
    <w:p w14:paraId="1F351F73" w14:textId="77777777" w:rsidR="00A129C4" w:rsidRDefault="00A129C4" w:rsidP="00A129C4">
      <w:pPr>
        <w:pStyle w:val="paragraph"/>
        <w:spacing w:before="0" w:beforeAutospacing="0" w:after="0" w:afterAutospacing="0"/>
        <w:jc w:val="both"/>
        <w:textAlignment w:val="baseline"/>
        <w:rPr>
          <w:rFonts w:ascii="Segoe UI" w:hAnsi="Segoe UI" w:cs="Segoe UI"/>
          <w:sz w:val="18"/>
          <w:szCs w:val="18"/>
        </w:rPr>
      </w:pPr>
      <w:r>
        <w:rPr>
          <w:rStyle w:val="normaltextrun"/>
          <w:rFonts w:ascii="Palatino Linotype" w:hAnsi="Palatino Linotype" w:cs="Segoe UI"/>
          <w:sz w:val="22"/>
          <w:szCs w:val="22"/>
        </w:rPr>
        <w:t>Adopted:</w:t>
      </w:r>
      <w:r>
        <w:rPr>
          <w:rStyle w:val="normaltextrun"/>
          <w:rFonts w:ascii="Palatino Linotype" w:hAnsi="Palatino Linotype" w:cs="Segoe UI"/>
          <w:b/>
          <w:bCs/>
          <w:sz w:val="22"/>
          <w:szCs w:val="22"/>
        </w:rPr>
        <w:t xml:space="preserve"> </w:t>
      </w:r>
      <w:r>
        <w:rPr>
          <w:rStyle w:val="normaltextrun"/>
          <w:rFonts w:ascii="Palatino Linotype" w:hAnsi="Palatino Linotype" w:cs="Segoe UI"/>
          <w:sz w:val="22"/>
          <w:szCs w:val="22"/>
        </w:rPr>
        <w:t>12/03/98; Revised: 12/19/14</w:t>
      </w:r>
      <w:r>
        <w:rPr>
          <w:rStyle w:val="eop"/>
          <w:rFonts w:ascii="Palatino Linotype" w:hAnsi="Palatino Linotype" w:cs="Segoe UI"/>
          <w:sz w:val="22"/>
          <w:szCs w:val="22"/>
        </w:rPr>
        <w:t> </w:t>
      </w:r>
    </w:p>
    <w:p w14:paraId="54043DF1" w14:textId="77777777" w:rsidR="00A129C4" w:rsidRDefault="00A129C4" w:rsidP="00A129C4">
      <w:pPr>
        <w:pStyle w:val="paragraph"/>
        <w:spacing w:before="0" w:beforeAutospacing="0" w:after="0" w:afterAutospacing="0"/>
        <w:textAlignment w:val="baseline"/>
        <w:rPr>
          <w:rFonts w:ascii="Segoe UI" w:hAnsi="Segoe UI" w:cs="Segoe UI"/>
          <w:sz w:val="18"/>
          <w:szCs w:val="18"/>
        </w:rPr>
      </w:pPr>
      <w:r>
        <w:rPr>
          <w:rStyle w:val="pagebreaktextspan"/>
          <w:rFonts w:ascii="Segoe UI" w:eastAsiaTheme="majorEastAsia" w:hAnsi="Segoe UI" w:cs="Segoe UI"/>
          <w:color w:val="666666"/>
          <w:sz w:val="18"/>
          <w:szCs w:val="18"/>
          <w:shd w:val="clear" w:color="auto" w:fill="FFFFFF"/>
        </w:rPr>
        <w:t>Page Break</w:t>
      </w:r>
      <w:r>
        <w:rPr>
          <w:rStyle w:val="eop"/>
          <w:rFonts w:ascii="Palatino Linotype" w:hAnsi="Palatino Linotype" w:cs="Segoe UI"/>
          <w:sz w:val="22"/>
          <w:szCs w:val="22"/>
        </w:rPr>
        <w:t> </w:t>
      </w:r>
    </w:p>
    <w:p w14:paraId="1E9050B6" w14:textId="77777777" w:rsidR="00A129C4" w:rsidRDefault="00A129C4">
      <w:pPr>
        <w:spacing w:after="160" w:line="259" w:lineRule="auto"/>
        <w:rPr>
          <w:rStyle w:val="normaltextrun"/>
          <w:rFonts w:ascii="Palatino Linotype" w:eastAsia="Times New Roman" w:hAnsi="Palatino Linotype" w:cs="Segoe UI"/>
          <w:b/>
          <w:bCs/>
          <w:sz w:val="28"/>
          <w:szCs w:val="28"/>
        </w:rPr>
      </w:pPr>
      <w:r>
        <w:rPr>
          <w:rStyle w:val="normaltextrun"/>
          <w:rFonts w:ascii="Palatino Linotype" w:hAnsi="Palatino Linotype" w:cs="Segoe UI"/>
          <w:b/>
          <w:bCs/>
          <w:sz w:val="28"/>
          <w:szCs w:val="28"/>
        </w:rPr>
        <w:br w:type="page"/>
      </w:r>
    </w:p>
    <w:p w14:paraId="5E7D99F3" w14:textId="77777777" w:rsidR="00357438" w:rsidRDefault="00357438" w:rsidP="00357438">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b/>
          <w:bCs/>
          <w:sz w:val="28"/>
          <w:szCs w:val="28"/>
        </w:rPr>
        <w:lastRenderedPageBreak/>
        <w:t>POLICY H2</w:t>
      </w:r>
      <w:r>
        <w:rPr>
          <w:rStyle w:val="eop"/>
          <w:rFonts w:ascii="Palatino Linotype" w:hAnsi="Palatino Linotype" w:cs="Segoe UI"/>
          <w:sz w:val="28"/>
          <w:szCs w:val="28"/>
        </w:rPr>
        <w:t> </w:t>
      </w:r>
    </w:p>
    <w:p w14:paraId="1387F7D7" w14:textId="77777777" w:rsidR="00357438" w:rsidRDefault="00357438" w:rsidP="00357438">
      <w:pPr>
        <w:pStyle w:val="paragraph"/>
        <w:spacing w:before="0" w:beforeAutospacing="0" w:after="0" w:afterAutospacing="0"/>
        <w:jc w:val="center"/>
        <w:textAlignment w:val="baseline"/>
        <w:rPr>
          <w:rFonts w:ascii="Segoe UI" w:hAnsi="Segoe UI" w:cs="Segoe UI"/>
          <w:sz w:val="18"/>
          <w:szCs w:val="18"/>
        </w:rPr>
      </w:pPr>
      <w:r>
        <w:rPr>
          <w:rStyle w:val="normaltextrun"/>
          <w:rFonts w:ascii="Palatino Linotype" w:hAnsi="Palatino Linotype" w:cs="Segoe UI"/>
          <w:b/>
          <w:bCs/>
        </w:rPr>
        <w:t>Activities That Qualify </w:t>
      </w:r>
      <w:r>
        <w:rPr>
          <w:rStyle w:val="eop"/>
          <w:rFonts w:ascii="Palatino Linotype" w:hAnsi="Palatino Linotype" w:cs="Segoe UI"/>
        </w:rPr>
        <w:t> </w:t>
      </w:r>
    </w:p>
    <w:p w14:paraId="623BB08B" w14:textId="77777777" w:rsidR="00357438" w:rsidRDefault="00357438" w:rsidP="00357438">
      <w:pPr>
        <w:pStyle w:val="paragraph"/>
        <w:spacing w:before="0" w:beforeAutospacing="0" w:after="0" w:afterAutospacing="0"/>
        <w:jc w:val="center"/>
        <w:textAlignment w:val="baseline"/>
        <w:rPr>
          <w:rFonts w:ascii="Segoe UI" w:hAnsi="Segoe UI" w:cs="Segoe UI"/>
          <w:sz w:val="18"/>
          <w:szCs w:val="18"/>
        </w:rPr>
      </w:pPr>
      <w:r>
        <w:rPr>
          <w:rStyle w:val="normaltextrun"/>
          <w:rFonts w:ascii="Palatino Linotype" w:hAnsi="Palatino Linotype" w:cs="Segoe UI"/>
          <w:b/>
          <w:bCs/>
        </w:rPr>
        <w:t>For Professional Learning Credit</w:t>
      </w:r>
      <w:r>
        <w:rPr>
          <w:rStyle w:val="normaltextrun"/>
          <w:rFonts w:ascii="Palatino Linotype" w:hAnsi="Palatino Linotype" w:cs="Segoe UI"/>
          <w:b/>
          <w:bCs/>
          <w:i/>
          <w:iCs/>
        </w:rPr>
        <w:t>/Hours</w:t>
      </w:r>
      <w:r>
        <w:rPr>
          <w:rStyle w:val="eop"/>
          <w:rFonts w:ascii="Palatino Linotype" w:hAnsi="Palatino Linotype" w:cs="Segoe UI"/>
        </w:rPr>
        <w:t> </w:t>
      </w:r>
    </w:p>
    <w:p w14:paraId="26F0C29A" w14:textId="77777777" w:rsidR="00357438" w:rsidRDefault="00357438" w:rsidP="00357438">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sz w:val="22"/>
          <w:szCs w:val="22"/>
        </w:rPr>
        <w:t> </w:t>
      </w:r>
    </w:p>
    <w:p w14:paraId="7D665C51" w14:textId="77777777" w:rsidR="00357438" w:rsidRDefault="00357438" w:rsidP="00357438">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rPr>
        <w:t xml:space="preserve">The following activities meet state professional learning requirements for </w:t>
      </w:r>
      <w:r>
        <w:rPr>
          <w:rStyle w:val="spellingerror"/>
          <w:rFonts w:ascii="Palatino Linotype" w:hAnsi="Palatino Linotype" w:cs="Segoe UI"/>
        </w:rPr>
        <w:t>relicensure</w:t>
      </w:r>
      <w:r>
        <w:rPr>
          <w:rStyle w:val="normaltextrun"/>
          <w:rFonts w:ascii="Palatino Linotype" w:hAnsi="Palatino Linotype" w:cs="Segoe UI"/>
        </w:rPr>
        <w:t xml:space="preserve"> or reinstatement of a lapsed license and shall be verified by L/RSBs and the Licensing Office when the activities meet the requirements below and when all required documentation has been submitted. In some cases, there are restrictions on the total number of required credits/hours that may be earned through </w:t>
      </w:r>
      <w:r>
        <w:rPr>
          <w:rStyle w:val="advancedproofingissue"/>
          <w:rFonts w:ascii="Palatino Linotype" w:hAnsi="Palatino Linotype" w:cs="Segoe UI"/>
        </w:rPr>
        <w:t>particular categories</w:t>
      </w:r>
      <w:r>
        <w:rPr>
          <w:rStyle w:val="normaltextrun"/>
          <w:rFonts w:ascii="Palatino Linotype" w:hAnsi="Palatino Linotype" w:cs="Segoe UI"/>
        </w:rPr>
        <w:t xml:space="preserve"> of activities. (Other activities may be acceptable upon consultation with the L/RSB and the Licensing Office.)</w:t>
      </w:r>
      <w:r>
        <w:rPr>
          <w:rStyle w:val="eop"/>
          <w:rFonts w:ascii="Palatino Linotype" w:hAnsi="Palatino Linotype" w:cs="Segoe UI"/>
        </w:rPr>
        <w:t> </w:t>
      </w:r>
    </w:p>
    <w:p w14:paraId="5AF08F7A" w14:textId="77777777" w:rsidR="00357438" w:rsidRDefault="00357438" w:rsidP="00357438">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rPr>
        <w:t> </w:t>
      </w:r>
    </w:p>
    <w:p w14:paraId="59BD257E" w14:textId="77777777" w:rsidR="00357438" w:rsidRDefault="00357438" w:rsidP="0057039D">
      <w:pPr>
        <w:pStyle w:val="paragraph"/>
        <w:numPr>
          <w:ilvl w:val="0"/>
          <w:numId w:val="15"/>
        </w:numPr>
        <w:spacing w:before="0" w:beforeAutospacing="0" w:after="0" w:afterAutospacing="0"/>
        <w:ind w:left="1080" w:firstLine="0"/>
        <w:textAlignment w:val="baseline"/>
        <w:rPr>
          <w:rFonts w:ascii="Palatino Linotype" w:hAnsi="Palatino Linotype" w:cs="Segoe UI"/>
        </w:rPr>
      </w:pPr>
      <w:r>
        <w:rPr>
          <w:rStyle w:val="normaltextrun"/>
          <w:rFonts w:ascii="Palatino Linotype" w:hAnsi="Palatino Linotype" w:cs="Segoe UI"/>
        </w:rPr>
        <w:t>In order to be approved, professional learning activities submitted for license/endorsement renewal/reinstatement shall:</w:t>
      </w:r>
      <w:r>
        <w:rPr>
          <w:rStyle w:val="eop"/>
          <w:rFonts w:ascii="Palatino Linotype" w:hAnsi="Palatino Linotype" w:cs="Segoe UI"/>
        </w:rPr>
        <w:t> </w:t>
      </w:r>
    </w:p>
    <w:p w14:paraId="48543B60" w14:textId="77777777" w:rsidR="00357438" w:rsidRDefault="00357438" w:rsidP="0057039D">
      <w:pPr>
        <w:pStyle w:val="paragraph"/>
        <w:numPr>
          <w:ilvl w:val="0"/>
          <w:numId w:val="16"/>
        </w:numPr>
        <w:spacing w:before="0" w:beforeAutospacing="0" w:after="0" w:afterAutospacing="0"/>
        <w:ind w:left="1890" w:firstLine="0"/>
        <w:textAlignment w:val="baseline"/>
        <w:rPr>
          <w:rFonts w:ascii="Palatino Linotype" w:hAnsi="Palatino Linotype" w:cs="Segoe UI"/>
        </w:rPr>
      </w:pPr>
      <w:r>
        <w:rPr>
          <w:rStyle w:val="normaltextrun"/>
          <w:rFonts w:ascii="Palatino Linotype" w:hAnsi="Palatino Linotype" w:cs="Segoe UI"/>
        </w:rPr>
        <w:t>result in new learning</w:t>
      </w:r>
      <w:r>
        <w:rPr>
          <w:rStyle w:val="eop"/>
          <w:rFonts w:ascii="Palatino Linotype" w:hAnsi="Palatino Linotype" w:cs="Segoe UI"/>
        </w:rPr>
        <w:t> </w:t>
      </w:r>
    </w:p>
    <w:p w14:paraId="62769B3A" w14:textId="77777777" w:rsidR="00357438" w:rsidRDefault="00357438" w:rsidP="0057039D">
      <w:pPr>
        <w:pStyle w:val="paragraph"/>
        <w:numPr>
          <w:ilvl w:val="0"/>
          <w:numId w:val="17"/>
        </w:numPr>
        <w:spacing w:before="0" w:beforeAutospacing="0" w:after="0" w:afterAutospacing="0"/>
        <w:ind w:left="1890" w:firstLine="0"/>
        <w:textAlignment w:val="baseline"/>
        <w:rPr>
          <w:rFonts w:ascii="Palatino Linotype" w:hAnsi="Palatino Linotype" w:cs="Segoe UI"/>
        </w:rPr>
      </w:pPr>
      <w:r>
        <w:rPr>
          <w:rStyle w:val="normaltextrun"/>
          <w:rFonts w:ascii="Palatino Linotype" w:hAnsi="Palatino Linotype" w:cs="Segoe UI"/>
        </w:rPr>
        <w:t xml:space="preserve">relate directly to the knowledge and performance standards </w:t>
      </w:r>
      <w:r>
        <w:rPr>
          <w:rStyle w:val="normaltextrun"/>
          <w:rFonts w:ascii="Palatino Linotype" w:hAnsi="Palatino Linotype" w:cs="Segoe UI"/>
          <w:b/>
          <w:bCs/>
          <w:i/>
          <w:iCs/>
        </w:rPr>
        <w:t xml:space="preserve">(specific to the endorsement area being renewed, reinstated, or applying for a Retired ED License) </w:t>
      </w:r>
      <w:r>
        <w:rPr>
          <w:rStyle w:val="normaltextrun"/>
          <w:rFonts w:ascii="Palatino Linotype" w:hAnsi="Palatino Linotype" w:cs="Segoe UI"/>
        </w:rPr>
        <w:t xml:space="preserve">and/or to the </w:t>
      </w:r>
      <w:r>
        <w:rPr>
          <w:rStyle w:val="normaltextrun"/>
          <w:rFonts w:ascii="Palatino Linotype" w:hAnsi="Palatino Linotype" w:cs="Segoe UI"/>
          <w:i/>
          <w:iCs/>
        </w:rPr>
        <w:t xml:space="preserve">Core Teaching Standards for Vermont Educators </w:t>
      </w:r>
      <w:r>
        <w:rPr>
          <w:rStyle w:val="normaltextrun"/>
          <w:rFonts w:ascii="Palatino Linotype" w:hAnsi="Palatino Linotype" w:cs="Segoe UI"/>
        </w:rPr>
        <w:t xml:space="preserve">and/or </w:t>
      </w:r>
      <w:r>
        <w:rPr>
          <w:rStyle w:val="normaltextrun"/>
          <w:rFonts w:ascii="Palatino Linotype" w:hAnsi="Palatino Linotype" w:cs="Segoe UI"/>
          <w:i/>
          <w:iCs/>
        </w:rPr>
        <w:t>Core Leadership Standards for Vermont Educators,</w:t>
      </w:r>
      <w:r>
        <w:rPr>
          <w:rStyle w:val="normaltextrun"/>
          <w:rFonts w:ascii="Palatino Linotype" w:hAnsi="Palatino Linotype" w:cs="Segoe UI"/>
        </w:rPr>
        <w:t> </w:t>
      </w:r>
      <w:r>
        <w:rPr>
          <w:rStyle w:val="eop"/>
          <w:rFonts w:ascii="Palatino Linotype" w:hAnsi="Palatino Linotype" w:cs="Segoe UI"/>
        </w:rPr>
        <w:t> </w:t>
      </w:r>
    </w:p>
    <w:p w14:paraId="7B2DF99A" w14:textId="77777777" w:rsidR="00357438" w:rsidRDefault="00357438" w:rsidP="0057039D">
      <w:pPr>
        <w:pStyle w:val="paragraph"/>
        <w:numPr>
          <w:ilvl w:val="0"/>
          <w:numId w:val="18"/>
        </w:numPr>
        <w:spacing w:before="0" w:beforeAutospacing="0" w:after="0" w:afterAutospacing="0"/>
        <w:ind w:left="1080" w:firstLine="0"/>
        <w:textAlignment w:val="baseline"/>
        <w:rPr>
          <w:rFonts w:ascii="Palatino Linotype" w:hAnsi="Palatino Linotype" w:cs="Segoe UI"/>
        </w:rPr>
      </w:pPr>
      <w:r>
        <w:rPr>
          <w:rStyle w:val="normaltextrun"/>
          <w:rFonts w:ascii="Palatino Linotype" w:hAnsi="Palatino Linotype" w:cs="Segoe UI"/>
        </w:rPr>
        <w:t>Professional learning credit/hours may be awarded for activities that are paid or unpaid and required by the school/district or self-selected.</w:t>
      </w:r>
      <w:r>
        <w:rPr>
          <w:rStyle w:val="eop"/>
          <w:rFonts w:ascii="Palatino Linotype" w:hAnsi="Palatino Linotype" w:cs="Segoe UI"/>
        </w:rPr>
        <w:t> </w:t>
      </w:r>
    </w:p>
    <w:p w14:paraId="2DCD7A9D" w14:textId="77777777" w:rsidR="00357438" w:rsidRDefault="00357438" w:rsidP="0057039D">
      <w:pPr>
        <w:pStyle w:val="paragraph"/>
        <w:numPr>
          <w:ilvl w:val="0"/>
          <w:numId w:val="19"/>
        </w:numPr>
        <w:spacing w:before="0" w:beforeAutospacing="0" w:after="0" w:afterAutospacing="0"/>
        <w:ind w:left="1080" w:firstLine="0"/>
        <w:textAlignment w:val="baseline"/>
        <w:rPr>
          <w:rFonts w:ascii="Palatino Linotype" w:hAnsi="Palatino Linotype" w:cs="Segoe UI"/>
        </w:rPr>
      </w:pPr>
      <w:r>
        <w:rPr>
          <w:rStyle w:val="normaltextrun"/>
          <w:rFonts w:ascii="Palatino Linotype" w:hAnsi="Palatino Linotype" w:cs="Segoe UI"/>
        </w:rPr>
        <w:t xml:space="preserve">A credit is a unit of measure assigned by a local or regional standards board, or the Licensing Office, to professional learning activities other than academic credit bearing courses that meet standards for </w:t>
      </w:r>
      <w:r>
        <w:rPr>
          <w:rStyle w:val="spellingerror"/>
          <w:rFonts w:ascii="Palatino Linotype" w:hAnsi="Palatino Linotype" w:cs="Segoe UI"/>
        </w:rPr>
        <w:t>relicensure</w:t>
      </w:r>
      <w:r>
        <w:rPr>
          <w:rStyle w:val="normaltextrun"/>
          <w:rFonts w:ascii="Palatino Linotype" w:hAnsi="Palatino Linotype" w:cs="Segoe UI"/>
        </w:rPr>
        <w:t xml:space="preserve">/reinstatement. Fifteen (15) clock hours of professional learning is equivalent to one (1) </w:t>
      </w:r>
      <w:r>
        <w:rPr>
          <w:rStyle w:val="spellingerror"/>
          <w:rFonts w:ascii="Palatino Linotype" w:hAnsi="Palatino Linotype" w:cs="Segoe UI"/>
        </w:rPr>
        <w:t>relicensure</w:t>
      </w:r>
      <w:r>
        <w:rPr>
          <w:rStyle w:val="normaltextrun"/>
          <w:rFonts w:ascii="Palatino Linotype" w:hAnsi="Palatino Linotype" w:cs="Segoe UI"/>
        </w:rPr>
        <w:t xml:space="preserve"> credit. Credit applies equally toward </w:t>
      </w:r>
      <w:r>
        <w:rPr>
          <w:rStyle w:val="spellingerror"/>
          <w:rFonts w:ascii="Palatino Linotype" w:hAnsi="Palatino Linotype" w:cs="Segoe UI"/>
        </w:rPr>
        <w:t>relicensure</w:t>
      </w:r>
      <w:r>
        <w:rPr>
          <w:rStyle w:val="normaltextrun"/>
          <w:rFonts w:ascii="Palatino Linotype" w:hAnsi="Palatino Linotype" w:cs="Segoe UI"/>
        </w:rPr>
        <w:t>/reinstatement requirements.</w:t>
      </w:r>
      <w:r>
        <w:rPr>
          <w:rStyle w:val="eop"/>
          <w:rFonts w:ascii="Palatino Linotype" w:hAnsi="Palatino Linotype" w:cs="Segoe UI"/>
        </w:rPr>
        <w:t> </w:t>
      </w:r>
    </w:p>
    <w:p w14:paraId="3EE5A1A4" w14:textId="77777777" w:rsidR="00357438" w:rsidRDefault="00357438" w:rsidP="0057039D">
      <w:pPr>
        <w:pStyle w:val="paragraph"/>
        <w:numPr>
          <w:ilvl w:val="0"/>
          <w:numId w:val="20"/>
        </w:numPr>
        <w:spacing w:before="0" w:beforeAutospacing="0" w:after="0" w:afterAutospacing="0"/>
        <w:ind w:left="1080" w:firstLine="0"/>
        <w:textAlignment w:val="baseline"/>
        <w:rPr>
          <w:rFonts w:ascii="Palatino Linotype" w:hAnsi="Palatino Linotype" w:cs="Segoe UI"/>
        </w:rPr>
      </w:pPr>
      <w:r>
        <w:rPr>
          <w:rStyle w:val="normaltextrun"/>
          <w:rFonts w:ascii="Palatino Linotype" w:hAnsi="Palatino Linotype" w:cs="Segoe UI"/>
        </w:rPr>
        <w:t xml:space="preserve">The minimum contact time required for </w:t>
      </w:r>
      <w:r>
        <w:rPr>
          <w:rStyle w:val="spellingerror"/>
          <w:rFonts w:ascii="Palatino Linotype" w:hAnsi="Palatino Linotype" w:cs="Segoe UI"/>
        </w:rPr>
        <w:t>relicensure</w:t>
      </w:r>
      <w:r>
        <w:rPr>
          <w:rStyle w:val="normaltextrun"/>
          <w:rFonts w:ascii="Palatino Linotype" w:hAnsi="Palatino Linotype" w:cs="Segoe UI"/>
        </w:rPr>
        <w:t xml:space="preserve"> credit to be accrued is one (1) hour.  </w:t>
      </w:r>
      <w:r>
        <w:rPr>
          <w:rStyle w:val="eop"/>
          <w:rFonts w:ascii="Palatino Linotype" w:hAnsi="Palatino Linotype" w:cs="Segoe UI"/>
        </w:rPr>
        <w:t> </w:t>
      </w:r>
    </w:p>
    <w:p w14:paraId="0A76EACC" w14:textId="77777777" w:rsidR="00357438" w:rsidRDefault="00357438" w:rsidP="0057039D">
      <w:pPr>
        <w:pStyle w:val="paragraph"/>
        <w:numPr>
          <w:ilvl w:val="0"/>
          <w:numId w:val="21"/>
        </w:numPr>
        <w:spacing w:before="0" w:beforeAutospacing="0" w:after="0" w:afterAutospacing="0"/>
        <w:ind w:left="1080" w:firstLine="0"/>
        <w:textAlignment w:val="baseline"/>
        <w:rPr>
          <w:rFonts w:ascii="Palatino Linotype" w:hAnsi="Palatino Linotype" w:cs="Segoe UI"/>
        </w:rPr>
      </w:pPr>
      <w:r>
        <w:rPr>
          <w:rStyle w:val="normaltextrun"/>
          <w:rFonts w:ascii="Palatino Linotype" w:hAnsi="Palatino Linotype" w:cs="Segoe UI"/>
        </w:rPr>
        <w:t>Preapproval of professional learning activities is suggested but not required.</w:t>
      </w:r>
      <w:r>
        <w:rPr>
          <w:rStyle w:val="eop"/>
          <w:rFonts w:ascii="Palatino Linotype" w:hAnsi="Palatino Linotype" w:cs="Segoe UI"/>
        </w:rPr>
        <w:t> </w:t>
      </w:r>
    </w:p>
    <w:p w14:paraId="0F1A3BE6" w14:textId="77777777" w:rsidR="00357438" w:rsidRDefault="00357438" w:rsidP="0057039D">
      <w:pPr>
        <w:pStyle w:val="paragraph"/>
        <w:numPr>
          <w:ilvl w:val="0"/>
          <w:numId w:val="22"/>
        </w:numPr>
        <w:spacing w:before="0" w:beforeAutospacing="0" w:after="0" w:afterAutospacing="0"/>
        <w:ind w:left="1080" w:firstLine="0"/>
        <w:textAlignment w:val="baseline"/>
        <w:rPr>
          <w:rFonts w:ascii="Palatino Linotype" w:hAnsi="Palatino Linotype" w:cs="Segoe UI"/>
        </w:rPr>
      </w:pPr>
      <w:r>
        <w:rPr>
          <w:rStyle w:val="normaltextrun"/>
          <w:rFonts w:ascii="Palatino Linotype" w:hAnsi="Palatino Linotype" w:cs="Segoe UI"/>
        </w:rPr>
        <w:t>Level I renewals require three credits (45 hours) of professional learning in the endorsement area. One of the three credits (15 hours) must align with the knowledge and performance standards of the endorsement.</w:t>
      </w:r>
      <w:r>
        <w:rPr>
          <w:rStyle w:val="eop"/>
          <w:rFonts w:ascii="Palatino Linotype" w:hAnsi="Palatino Linotype" w:cs="Segoe UI"/>
        </w:rPr>
        <w:t> </w:t>
      </w:r>
    </w:p>
    <w:p w14:paraId="7C78AB56" w14:textId="77777777" w:rsidR="00357438" w:rsidRDefault="00357438" w:rsidP="00357438">
      <w:pPr>
        <w:pStyle w:val="paragraph"/>
        <w:spacing w:before="0" w:beforeAutospacing="0" w:after="0" w:afterAutospacing="0"/>
        <w:ind w:left="720"/>
        <w:textAlignment w:val="baseline"/>
        <w:rPr>
          <w:rFonts w:ascii="Segoe UI" w:hAnsi="Segoe UI" w:cs="Segoe UI"/>
          <w:sz w:val="18"/>
          <w:szCs w:val="18"/>
        </w:rPr>
      </w:pPr>
      <w:r>
        <w:rPr>
          <w:rStyle w:val="eop"/>
          <w:rFonts w:ascii="Palatino Linotype" w:hAnsi="Palatino Linotype" w:cs="Segoe UI"/>
        </w:rPr>
        <w:t> </w:t>
      </w:r>
    </w:p>
    <w:p w14:paraId="3C51F8B4" w14:textId="280F233F" w:rsidR="00357438" w:rsidRDefault="00357438" w:rsidP="00357438">
      <w:pPr>
        <w:pStyle w:val="paragraph"/>
        <w:spacing w:before="0" w:beforeAutospacing="0" w:after="0" w:afterAutospacing="0"/>
        <w:ind w:left="720"/>
        <w:textAlignment w:val="baseline"/>
        <w:rPr>
          <w:rFonts w:ascii="Segoe UI" w:hAnsi="Segoe UI" w:cs="Segoe UI"/>
          <w:sz w:val="18"/>
          <w:szCs w:val="18"/>
        </w:rPr>
      </w:pPr>
      <w:r>
        <w:rPr>
          <w:rStyle w:val="normaltextrun"/>
          <w:rFonts w:ascii="Palatino Linotype" w:hAnsi="Palatino Linotype" w:cs="Segoe UI"/>
          <w:b/>
          <w:bCs/>
          <w:i/>
          <w:iCs/>
        </w:rPr>
        <w:t xml:space="preserve">Educators wishing to reinstate a lapsed Level I which has lapsed 10 or more years must show recency of study (VSBPE Policy F2) unless the educator holds a valid Vermont Level II/Retired Educator License.  Recency of Study:  </w:t>
      </w:r>
      <w:r>
        <w:rPr>
          <w:rStyle w:val="spellingerror"/>
          <w:rFonts w:ascii="Palatino Linotype" w:hAnsi="Palatino Linotype" w:cs="Segoe UI"/>
          <w:b/>
          <w:bCs/>
          <w:i/>
          <w:iCs/>
        </w:rPr>
        <w:t>Document</w:t>
      </w:r>
      <w:r>
        <w:rPr>
          <w:rStyle w:val="normaltextrun"/>
          <w:rFonts w:ascii="Palatino Linotype" w:hAnsi="Palatino Linotype" w:cs="Segoe UI"/>
          <w:b/>
          <w:bCs/>
          <w:i/>
          <w:iCs/>
        </w:rPr>
        <w:t xml:space="preserve"> </w:t>
      </w:r>
      <w:r>
        <w:rPr>
          <w:rStyle w:val="normaltextrun"/>
          <w:rFonts w:ascii="Palatino Linotype" w:hAnsi="Palatino Linotype" w:cs="Segoe UI"/>
          <w:b/>
          <w:bCs/>
          <w:i/>
          <w:iCs/>
        </w:rPr>
        <w:lastRenderedPageBreak/>
        <w:t>six credits (90 hours) of professional learning in the endorsement area.  Two of the six credits (30 hours) must align with the knowledge and performance standards of the endorsement.  All professional learning must be accrued in the five (5) years immediately preceding the reinstatement application.</w:t>
      </w:r>
      <w:r>
        <w:rPr>
          <w:rStyle w:val="eop"/>
          <w:rFonts w:ascii="Palatino Linotype" w:hAnsi="Palatino Linotype" w:cs="Segoe UI"/>
        </w:rPr>
        <w:t> </w:t>
      </w:r>
    </w:p>
    <w:p w14:paraId="2FBEF1F9" w14:textId="77777777" w:rsidR="00357438" w:rsidRDefault="00357438" w:rsidP="00357438">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rPr>
        <w:t> </w:t>
      </w:r>
    </w:p>
    <w:p w14:paraId="4B55BC77" w14:textId="77777777" w:rsidR="00357438" w:rsidRDefault="00357438" w:rsidP="00357438">
      <w:pPr>
        <w:pStyle w:val="paragraph"/>
        <w:spacing w:before="0" w:beforeAutospacing="0" w:after="0" w:afterAutospacing="0"/>
        <w:ind w:left="750"/>
        <w:textAlignment w:val="baseline"/>
        <w:rPr>
          <w:rFonts w:ascii="Segoe UI" w:hAnsi="Segoe UI" w:cs="Segoe UI"/>
          <w:sz w:val="18"/>
          <w:szCs w:val="18"/>
        </w:rPr>
      </w:pPr>
      <w:r>
        <w:rPr>
          <w:rStyle w:val="normaltextrun"/>
          <w:rFonts w:ascii="Palatino Linotype" w:hAnsi="Palatino Linotype" w:cs="Segoe UI"/>
        </w:rPr>
        <w:t>Level II five (5) year renewals require six credits (90 hours) of professional learning in the endorsement area.  Two of the six credits (30 hours) must align with the knowledge and performance standards of the endorsement.   </w:t>
      </w:r>
      <w:r>
        <w:rPr>
          <w:rStyle w:val="eop"/>
          <w:rFonts w:ascii="Palatino Linotype" w:hAnsi="Palatino Linotype" w:cs="Segoe UI"/>
        </w:rPr>
        <w:t> </w:t>
      </w:r>
    </w:p>
    <w:p w14:paraId="332C075C" w14:textId="77777777" w:rsidR="00357438" w:rsidRDefault="00357438" w:rsidP="00357438">
      <w:pPr>
        <w:pStyle w:val="paragraph"/>
        <w:spacing w:before="0" w:beforeAutospacing="0" w:after="0" w:afterAutospacing="0"/>
        <w:ind w:left="360" w:firstLine="720"/>
        <w:textAlignment w:val="baseline"/>
        <w:rPr>
          <w:rFonts w:ascii="Segoe UI" w:hAnsi="Segoe UI" w:cs="Segoe UI"/>
          <w:sz w:val="18"/>
          <w:szCs w:val="18"/>
        </w:rPr>
      </w:pPr>
      <w:r>
        <w:rPr>
          <w:rStyle w:val="normaltextrun"/>
          <w:rFonts w:ascii="Palatino Linotype" w:hAnsi="Palatino Linotype" w:cs="Segoe UI"/>
        </w:rPr>
        <w:t> </w:t>
      </w:r>
      <w:r>
        <w:rPr>
          <w:rStyle w:val="eop"/>
          <w:rFonts w:ascii="Palatino Linotype" w:hAnsi="Palatino Linotype" w:cs="Segoe UI"/>
        </w:rPr>
        <w:t> </w:t>
      </w:r>
    </w:p>
    <w:p w14:paraId="3B231E01" w14:textId="77777777" w:rsidR="00357438" w:rsidRDefault="00357438" w:rsidP="00357438">
      <w:pPr>
        <w:pStyle w:val="paragraph"/>
        <w:spacing w:before="0" w:beforeAutospacing="0" w:after="0" w:afterAutospacing="0"/>
        <w:ind w:left="720"/>
        <w:textAlignment w:val="baseline"/>
        <w:rPr>
          <w:rFonts w:ascii="Segoe UI" w:hAnsi="Segoe UI" w:cs="Segoe UI"/>
          <w:sz w:val="18"/>
          <w:szCs w:val="18"/>
        </w:rPr>
      </w:pPr>
      <w:r>
        <w:rPr>
          <w:rStyle w:val="normaltextrun"/>
          <w:rFonts w:ascii="Palatino Linotype" w:hAnsi="Palatino Linotype" w:cs="Segoe UI"/>
          <w:sz w:val="22"/>
          <w:szCs w:val="22"/>
        </w:rPr>
        <w:t>“</w:t>
      </w:r>
      <w:r>
        <w:rPr>
          <w:rStyle w:val="normaltextrun"/>
          <w:rFonts w:ascii="Palatino Linotype" w:hAnsi="Palatino Linotype" w:cs="Segoe UI"/>
          <w:b/>
          <w:bCs/>
          <w:i/>
          <w:iCs/>
          <w:sz w:val="22"/>
          <w:szCs w:val="22"/>
        </w:rPr>
        <w:t>Reinstating a lapsed seven (7) year Level II License, an educator would need to document 135 hours of new professional learning in the endorsement area.  Three of the nine credits (45 hours) must align with the knowledge and performance standards of the endorsements.</w:t>
      </w:r>
      <w:r>
        <w:rPr>
          <w:rStyle w:val="normaltextrun"/>
          <w:rFonts w:ascii="Palatino Linotype" w:hAnsi="Palatino Linotype" w:cs="Segoe UI"/>
          <w:b/>
          <w:bCs/>
          <w:sz w:val="22"/>
          <w:szCs w:val="22"/>
        </w:rPr>
        <w:t xml:space="preserve">  </w:t>
      </w:r>
      <w:r>
        <w:rPr>
          <w:rStyle w:val="normaltextrun"/>
          <w:rFonts w:ascii="Palatino Linotype" w:hAnsi="Palatino Linotype" w:cs="Segoe UI"/>
          <w:b/>
          <w:bCs/>
          <w:i/>
          <w:iCs/>
          <w:sz w:val="22"/>
          <w:szCs w:val="22"/>
        </w:rPr>
        <w:t>All professional learning must be accrued in the seven (7) years immediately preceding the reinstatement application.”</w:t>
      </w:r>
      <w:r>
        <w:rPr>
          <w:rStyle w:val="normaltextrun"/>
          <w:rFonts w:ascii="Palatino Linotype" w:hAnsi="Palatino Linotype" w:cs="Segoe UI"/>
          <w:i/>
          <w:iCs/>
          <w:sz w:val="22"/>
          <w:szCs w:val="22"/>
        </w:rPr>
        <w:t>  </w:t>
      </w:r>
      <w:r>
        <w:rPr>
          <w:rStyle w:val="eop"/>
          <w:rFonts w:ascii="Palatino Linotype" w:hAnsi="Palatino Linotype" w:cs="Segoe UI"/>
          <w:sz w:val="22"/>
          <w:szCs w:val="22"/>
        </w:rPr>
        <w:t> </w:t>
      </w:r>
    </w:p>
    <w:p w14:paraId="4D42CE13" w14:textId="77777777" w:rsidR="00357438" w:rsidRDefault="00357438" w:rsidP="00357438">
      <w:pPr>
        <w:pStyle w:val="paragraph"/>
        <w:spacing w:before="0" w:beforeAutospacing="0" w:after="0" w:afterAutospacing="0"/>
        <w:ind w:left="720"/>
        <w:textAlignment w:val="baseline"/>
        <w:rPr>
          <w:rFonts w:ascii="Segoe UI" w:hAnsi="Segoe UI" w:cs="Segoe UI"/>
          <w:sz w:val="18"/>
          <w:szCs w:val="18"/>
        </w:rPr>
      </w:pPr>
      <w:r>
        <w:rPr>
          <w:rStyle w:val="eop"/>
          <w:rFonts w:ascii="Palatino Linotype" w:hAnsi="Palatino Linotype" w:cs="Segoe UI"/>
        </w:rPr>
        <w:t> </w:t>
      </w:r>
    </w:p>
    <w:p w14:paraId="16E89435" w14:textId="77777777" w:rsidR="00357438" w:rsidRDefault="00357438" w:rsidP="0057039D">
      <w:pPr>
        <w:pStyle w:val="paragraph"/>
        <w:numPr>
          <w:ilvl w:val="0"/>
          <w:numId w:val="23"/>
        </w:numPr>
        <w:spacing w:before="0" w:beforeAutospacing="0" w:after="0" w:afterAutospacing="0"/>
        <w:ind w:left="1080" w:firstLine="0"/>
        <w:textAlignment w:val="baseline"/>
        <w:rPr>
          <w:rFonts w:ascii="Palatino Linotype" w:hAnsi="Palatino Linotype" w:cs="Segoe UI"/>
        </w:rPr>
      </w:pPr>
      <w:r>
        <w:rPr>
          <w:rStyle w:val="normaltextrun"/>
          <w:rFonts w:ascii="Palatino Linotype" w:hAnsi="Palatino Linotype" w:cs="Segoe UI"/>
        </w:rPr>
        <w:t xml:space="preserve">Credits earned by an educator during a licensure cycle may be used if applicable to address professional learning requirements to renew multiple endorsements </w:t>
      </w:r>
      <w:r>
        <w:rPr>
          <w:rStyle w:val="advancedproofingissue"/>
          <w:rFonts w:ascii="Palatino Linotype" w:hAnsi="Palatino Linotype" w:cs="Segoe UI"/>
        </w:rPr>
        <w:t>and also</w:t>
      </w:r>
      <w:r>
        <w:rPr>
          <w:rStyle w:val="normaltextrun"/>
          <w:rFonts w:ascii="Palatino Linotype" w:hAnsi="Palatino Linotype" w:cs="Segoe UI"/>
        </w:rPr>
        <w:t xml:space="preserve"> both Level I and Level II licenses.</w:t>
      </w:r>
      <w:r>
        <w:rPr>
          <w:rStyle w:val="eop"/>
          <w:rFonts w:ascii="Palatino Linotype" w:hAnsi="Palatino Linotype" w:cs="Segoe UI"/>
        </w:rPr>
        <w:t> </w:t>
      </w:r>
    </w:p>
    <w:p w14:paraId="738A7EE8" w14:textId="77777777" w:rsidR="00357438" w:rsidRDefault="00357438" w:rsidP="00357438">
      <w:pPr>
        <w:pStyle w:val="paragraph"/>
        <w:spacing w:before="0" w:beforeAutospacing="0" w:after="0" w:afterAutospacing="0"/>
        <w:ind w:left="720"/>
        <w:textAlignment w:val="baseline"/>
        <w:rPr>
          <w:rFonts w:ascii="Segoe UI" w:hAnsi="Segoe UI" w:cs="Segoe UI"/>
          <w:sz w:val="18"/>
          <w:szCs w:val="18"/>
        </w:rPr>
      </w:pPr>
      <w:r>
        <w:rPr>
          <w:rStyle w:val="eop"/>
          <w:rFonts w:ascii="Palatino Linotype" w:hAnsi="Palatino Linotype" w:cs="Segoe UI"/>
        </w:rPr>
        <w:t> </w:t>
      </w:r>
    </w:p>
    <w:p w14:paraId="23337954" w14:textId="77777777" w:rsidR="00357438" w:rsidRDefault="00357438" w:rsidP="0057039D">
      <w:pPr>
        <w:pStyle w:val="paragraph"/>
        <w:numPr>
          <w:ilvl w:val="0"/>
          <w:numId w:val="24"/>
        </w:numPr>
        <w:spacing w:before="0" w:beforeAutospacing="0" w:after="0" w:afterAutospacing="0"/>
        <w:ind w:left="1080" w:firstLine="0"/>
        <w:textAlignment w:val="baseline"/>
        <w:rPr>
          <w:rFonts w:ascii="Palatino Linotype" w:hAnsi="Palatino Linotype" w:cs="Segoe UI"/>
        </w:rPr>
      </w:pPr>
      <w:r>
        <w:rPr>
          <w:rStyle w:val="normaltextrun"/>
          <w:rFonts w:ascii="Palatino Linotype" w:hAnsi="Palatino Linotype" w:cs="Segoe UI"/>
          <w:sz w:val="22"/>
          <w:szCs w:val="22"/>
        </w:rPr>
        <w:t>“</w:t>
      </w:r>
      <w:r>
        <w:rPr>
          <w:rStyle w:val="normaltextrun"/>
          <w:rFonts w:ascii="Palatino Linotype" w:hAnsi="Palatino Linotype" w:cs="Segoe UI"/>
          <w:b/>
          <w:bCs/>
          <w:i/>
          <w:iCs/>
          <w:sz w:val="22"/>
          <w:szCs w:val="22"/>
        </w:rPr>
        <w:t>All documentation must be on official organization stationery, include educator’s name, activity content, hours and dates associated with the activity.”</w:t>
      </w:r>
      <w:r>
        <w:rPr>
          <w:rStyle w:val="eop"/>
          <w:rFonts w:ascii="Palatino Linotype" w:hAnsi="Palatino Linotype" w:cs="Segoe UI"/>
          <w:sz w:val="22"/>
          <w:szCs w:val="22"/>
        </w:rPr>
        <w:t> </w:t>
      </w:r>
    </w:p>
    <w:p w14:paraId="08C2467D" w14:textId="77777777" w:rsidR="00357438" w:rsidRDefault="00357438" w:rsidP="00357438">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rPr>
        <w:t> </w:t>
      </w:r>
    </w:p>
    <w:p w14:paraId="2016DB04" w14:textId="77777777" w:rsidR="00357438" w:rsidRDefault="00357438" w:rsidP="00357438">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b/>
          <w:bCs/>
        </w:rPr>
        <w:t>1.</w:t>
      </w:r>
      <w:r>
        <w:rPr>
          <w:rStyle w:val="tabchar"/>
          <w:rFonts w:ascii="Calibri" w:eastAsiaTheme="majorEastAsia" w:hAnsi="Calibri" w:cs="Calibri"/>
        </w:rPr>
        <w:t xml:space="preserve"> </w:t>
      </w:r>
      <w:r>
        <w:rPr>
          <w:rStyle w:val="normaltextrun"/>
          <w:rFonts w:ascii="Palatino Linotype" w:hAnsi="Palatino Linotype" w:cs="Segoe UI"/>
          <w:b/>
          <w:bCs/>
        </w:rPr>
        <w:t>Academic Courses (graduate, undergraduate) for credit/grade</w:t>
      </w:r>
      <w:r>
        <w:rPr>
          <w:rStyle w:val="eop"/>
          <w:rFonts w:ascii="Palatino Linotype" w:hAnsi="Palatino Linotype" w:cs="Segoe UI"/>
        </w:rPr>
        <w:t> </w:t>
      </w:r>
    </w:p>
    <w:p w14:paraId="27DCE55F" w14:textId="77777777" w:rsidR="00357438" w:rsidRDefault="00357438" w:rsidP="00357438">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rPr>
        <w:t> </w:t>
      </w:r>
    </w:p>
    <w:p w14:paraId="60583AD6" w14:textId="77777777" w:rsidR="00357438" w:rsidRDefault="00357438" w:rsidP="00357438">
      <w:pPr>
        <w:pStyle w:val="paragraph"/>
        <w:spacing w:before="0" w:beforeAutospacing="0" w:after="0" w:afterAutospacing="0"/>
        <w:ind w:firstLine="1440"/>
        <w:textAlignment w:val="baseline"/>
        <w:rPr>
          <w:rFonts w:ascii="Segoe UI" w:hAnsi="Segoe UI" w:cs="Segoe UI"/>
          <w:sz w:val="18"/>
          <w:szCs w:val="18"/>
        </w:rPr>
      </w:pPr>
      <w:r>
        <w:rPr>
          <w:rStyle w:val="normaltextrun"/>
          <w:rFonts w:ascii="Palatino Linotype" w:hAnsi="Palatino Linotype" w:cs="Segoe UI"/>
        </w:rPr>
        <w:t>Documentation shall include:</w:t>
      </w:r>
      <w:r>
        <w:rPr>
          <w:rStyle w:val="tabchar"/>
          <w:rFonts w:ascii="Calibri" w:eastAsiaTheme="majorEastAsia" w:hAnsi="Calibri" w:cs="Calibri"/>
        </w:rPr>
        <w:t xml:space="preserve"> </w:t>
      </w:r>
      <w:r>
        <w:rPr>
          <w:rStyle w:val="eop"/>
          <w:rFonts w:ascii="Palatino Linotype" w:hAnsi="Palatino Linotype" w:cs="Segoe UI"/>
        </w:rPr>
        <w:t> </w:t>
      </w:r>
    </w:p>
    <w:p w14:paraId="33D60EF7" w14:textId="77777777" w:rsidR="00357438" w:rsidRDefault="00357438" w:rsidP="0057039D">
      <w:pPr>
        <w:pStyle w:val="paragraph"/>
        <w:numPr>
          <w:ilvl w:val="0"/>
          <w:numId w:val="25"/>
        </w:numPr>
        <w:spacing w:before="0" w:beforeAutospacing="0" w:after="0" w:afterAutospacing="0"/>
        <w:ind w:left="2520" w:firstLine="0"/>
        <w:textAlignment w:val="baseline"/>
        <w:rPr>
          <w:rFonts w:ascii="Palatino Linotype" w:hAnsi="Palatino Linotype" w:cs="Segoe UI"/>
        </w:rPr>
      </w:pPr>
      <w:r>
        <w:rPr>
          <w:rStyle w:val="normaltextrun"/>
          <w:rFonts w:ascii="Palatino Linotype" w:hAnsi="Palatino Linotype" w:cs="Segoe UI"/>
        </w:rPr>
        <w:t xml:space="preserve">Official transcript or grade report </w:t>
      </w:r>
      <w:r>
        <w:rPr>
          <w:rStyle w:val="normaltextrun"/>
          <w:rFonts w:ascii="Palatino Linotype" w:hAnsi="Palatino Linotype" w:cs="Segoe UI"/>
          <w:i/>
          <w:iCs/>
        </w:rPr>
        <w:t>(Grade of B or better)</w:t>
      </w:r>
      <w:r>
        <w:rPr>
          <w:rStyle w:val="eop"/>
          <w:rFonts w:ascii="Palatino Linotype" w:hAnsi="Palatino Linotype" w:cs="Segoe UI"/>
        </w:rPr>
        <w:t> </w:t>
      </w:r>
    </w:p>
    <w:p w14:paraId="3608F0CC" w14:textId="77777777" w:rsidR="00357438" w:rsidRDefault="00357438" w:rsidP="00357438">
      <w:pPr>
        <w:pStyle w:val="paragraph"/>
        <w:spacing w:before="0" w:beforeAutospacing="0" w:after="0" w:afterAutospacing="0"/>
        <w:ind w:firstLine="1440"/>
        <w:textAlignment w:val="baseline"/>
        <w:rPr>
          <w:rFonts w:ascii="Segoe UI" w:hAnsi="Segoe UI" w:cs="Segoe UI"/>
          <w:sz w:val="18"/>
          <w:szCs w:val="18"/>
        </w:rPr>
      </w:pPr>
      <w:r>
        <w:rPr>
          <w:rStyle w:val="normaltextrun"/>
          <w:rFonts w:ascii="Palatino Linotype" w:hAnsi="Palatino Linotype" w:cs="Segoe UI"/>
        </w:rPr>
        <w:t>Limitations:</w:t>
      </w:r>
      <w:r>
        <w:rPr>
          <w:rStyle w:val="eop"/>
          <w:rFonts w:ascii="Palatino Linotype" w:hAnsi="Palatino Linotype" w:cs="Segoe UI"/>
        </w:rPr>
        <w:t> </w:t>
      </w:r>
    </w:p>
    <w:p w14:paraId="100A9E80" w14:textId="77777777" w:rsidR="00357438" w:rsidRDefault="00357438" w:rsidP="0057039D">
      <w:pPr>
        <w:pStyle w:val="paragraph"/>
        <w:numPr>
          <w:ilvl w:val="0"/>
          <w:numId w:val="26"/>
        </w:numPr>
        <w:spacing w:before="0" w:beforeAutospacing="0" w:after="0" w:afterAutospacing="0"/>
        <w:ind w:left="2520" w:firstLine="0"/>
        <w:textAlignment w:val="baseline"/>
        <w:rPr>
          <w:rFonts w:ascii="Palatino Linotype" w:hAnsi="Palatino Linotype" w:cs="Segoe UI"/>
        </w:rPr>
      </w:pPr>
      <w:r>
        <w:rPr>
          <w:rStyle w:val="spellingerror"/>
          <w:rFonts w:ascii="Palatino Linotype" w:hAnsi="Palatino Linotype" w:cs="Segoe UI"/>
        </w:rPr>
        <w:t>Relicensure</w:t>
      </w:r>
      <w:r>
        <w:rPr>
          <w:rStyle w:val="normaltextrun"/>
          <w:rFonts w:ascii="Palatino Linotype" w:hAnsi="Palatino Linotype" w:cs="Segoe UI"/>
        </w:rPr>
        <w:t xml:space="preserve"> credits granted will equal the academic credits indicated on the transcript or grade report</w:t>
      </w:r>
      <w:r>
        <w:rPr>
          <w:rStyle w:val="eop"/>
          <w:rFonts w:ascii="Palatino Linotype" w:hAnsi="Palatino Linotype" w:cs="Segoe UI"/>
        </w:rPr>
        <w:t> </w:t>
      </w:r>
    </w:p>
    <w:p w14:paraId="026F468E" w14:textId="77777777" w:rsidR="00357438" w:rsidRDefault="00357438" w:rsidP="0057039D">
      <w:pPr>
        <w:pStyle w:val="paragraph"/>
        <w:numPr>
          <w:ilvl w:val="0"/>
          <w:numId w:val="26"/>
        </w:numPr>
        <w:spacing w:before="0" w:beforeAutospacing="0" w:after="0" w:afterAutospacing="0"/>
        <w:ind w:left="2520" w:firstLine="0"/>
        <w:textAlignment w:val="baseline"/>
        <w:rPr>
          <w:rFonts w:ascii="Palatino Linotype" w:hAnsi="Palatino Linotype" w:cs="Segoe UI"/>
        </w:rPr>
      </w:pPr>
      <w:r>
        <w:rPr>
          <w:rStyle w:val="normaltextrun"/>
          <w:rFonts w:ascii="Palatino Linotype" w:hAnsi="Palatino Linotype" w:cs="Segoe UI"/>
        </w:rPr>
        <w:t>No limit on number of required credits that may be earned in this manner</w:t>
      </w:r>
      <w:r>
        <w:rPr>
          <w:rStyle w:val="eop"/>
          <w:rFonts w:ascii="Palatino Linotype" w:hAnsi="Palatino Linotype" w:cs="Segoe UI"/>
        </w:rPr>
        <w:t> </w:t>
      </w:r>
    </w:p>
    <w:p w14:paraId="01F275F4" w14:textId="77777777" w:rsidR="00357438" w:rsidRDefault="00357438" w:rsidP="00357438">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rPr>
        <w:t xml:space="preserve">2. </w:t>
      </w:r>
      <w:r>
        <w:rPr>
          <w:rStyle w:val="normaltextrun"/>
          <w:rFonts w:ascii="Palatino Linotype" w:hAnsi="Palatino Linotype" w:cs="Segoe UI"/>
          <w:b/>
          <w:bCs/>
        </w:rPr>
        <w:t>Academic Courses (graduate, undergraduate) audit</w:t>
      </w:r>
      <w:r>
        <w:rPr>
          <w:rStyle w:val="eop"/>
          <w:rFonts w:ascii="Palatino Linotype" w:hAnsi="Palatino Linotype" w:cs="Segoe UI"/>
        </w:rPr>
        <w:t> </w:t>
      </w:r>
    </w:p>
    <w:p w14:paraId="4DA3C63E" w14:textId="77777777" w:rsidR="00357438" w:rsidRDefault="00357438" w:rsidP="00357438">
      <w:pPr>
        <w:pStyle w:val="paragraph"/>
        <w:spacing w:before="0" w:beforeAutospacing="0" w:after="0" w:afterAutospacing="0"/>
        <w:ind w:left="1080" w:firstLine="360"/>
        <w:textAlignment w:val="baseline"/>
        <w:rPr>
          <w:rFonts w:ascii="Segoe UI" w:hAnsi="Segoe UI" w:cs="Segoe UI"/>
          <w:sz w:val="18"/>
          <w:szCs w:val="18"/>
        </w:rPr>
      </w:pPr>
      <w:r>
        <w:rPr>
          <w:rStyle w:val="normaltextrun"/>
          <w:rFonts w:ascii="Palatino Linotype" w:hAnsi="Palatino Linotype" w:cs="Segoe UI"/>
          <w:sz w:val="22"/>
          <w:szCs w:val="22"/>
        </w:rPr>
        <w:t>Documentation shall include </w:t>
      </w:r>
      <w:r>
        <w:rPr>
          <w:rStyle w:val="eop"/>
          <w:rFonts w:ascii="Palatino Linotype" w:hAnsi="Palatino Linotype" w:cs="Segoe UI"/>
          <w:sz w:val="22"/>
          <w:szCs w:val="22"/>
        </w:rPr>
        <w:t> </w:t>
      </w:r>
    </w:p>
    <w:p w14:paraId="1EF916A2" w14:textId="77777777" w:rsidR="00357438" w:rsidRDefault="00357438" w:rsidP="0057039D">
      <w:pPr>
        <w:pStyle w:val="paragraph"/>
        <w:numPr>
          <w:ilvl w:val="0"/>
          <w:numId w:val="27"/>
        </w:numPr>
        <w:spacing w:before="0" w:beforeAutospacing="0" w:after="0" w:afterAutospacing="0"/>
        <w:ind w:left="2160" w:firstLine="0"/>
        <w:textAlignment w:val="baseline"/>
        <w:rPr>
          <w:rFonts w:ascii="Verdana" w:hAnsi="Verdana" w:cs="Segoe UI"/>
          <w:sz w:val="22"/>
          <w:szCs w:val="22"/>
        </w:rPr>
      </w:pPr>
      <w:r>
        <w:rPr>
          <w:rStyle w:val="normaltextrun"/>
          <w:rFonts w:ascii="Palatino Linotype" w:hAnsi="Palatino Linotype" w:cs="Segoe UI"/>
          <w:sz w:val="22"/>
          <w:szCs w:val="22"/>
        </w:rPr>
        <w:t>Letter on college/university letterhead signed by the professor/instructor presenting the course.</w:t>
      </w:r>
      <w:r>
        <w:rPr>
          <w:rStyle w:val="eop"/>
          <w:rFonts w:ascii="Palatino Linotype" w:hAnsi="Palatino Linotype" w:cs="Segoe UI"/>
          <w:sz w:val="22"/>
          <w:szCs w:val="22"/>
        </w:rPr>
        <w:t> </w:t>
      </w:r>
    </w:p>
    <w:p w14:paraId="54E5F614" w14:textId="77777777" w:rsidR="00357438" w:rsidRDefault="00357438" w:rsidP="0035743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Palatino Linotype" w:hAnsi="Palatino Linotype" w:cs="Segoe UI"/>
          <w:sz w:val="22"/>
          <w:szCs w:val="22"/>
        </w:rPr>
        <w:t>Letter to include:</w:t>
      </w:r>
      <w:r>
        <w:rPr>
          <w:rStyle w:val="eop"/>
          <w:rFonts w:ascii="Palatino Linotype" w:hAnsi="Palatino Linotype" w:cs="Segoe UI"/>
          <w:sz w:val="22"/>
          <w:szCs w:val="22"/>
        </w:rPr>
        <w:t> </w:t>
      </w:r>
    </w:p>
    <w:p w14:paraId="151E4412" w14:textId="77777777" w:rsidR="00357438" w:rsidRDefault="00357438" w:rsidP="0057039D">
      <w:pPr>
        <w:pStyle w:val="paragraph"/>
        <w:numPr>
          <w:ilvl w:val="0"/>
          <w:numId w:val="28"/>
        </w:numPr>
        <w:spacing w:before="0" w:beforeAutospacing="0" w:after="0" w:afterAutospacing="0"/>
        <w:ind w:left="1800" w:firstLine="0"/>
        <w:textAlignment w:val="baseline"/>
        <w:rPr>
          <w:rFonts w:ascii="Palatino Linotype" w:hAnsi="Palatino Linotype" w:cs="Segoe UI"/>
        </w:rPr>
      </w:pPr>
      <w:r>
        <w:rPr>
          <w:rStyle w:val="normaltextrun"/>
          <w:rFonts w:ascii="Palatino Linotype" w:hAnsi="Palatino Linotype" w:cs="Segoe UI"/>
        </w:rPr>
        <w:t>Name of Course</w:t>
      </w:r>
      <w:r>
        <w:rPr>
          <w:rStyle w:val="eop"/>
          <w:rFonts w:ascii="Palatino Linotype" w:hAnsi="Palatino Linotype" w:cs="Segoe UI"/>
        </w:rPr>
        <w:t> </w:t>
      </w:r>
    </w:p>
    <w:p w14:paraId="4526221B" w14:textId="77777777" w:rsidR="00357438" w:rsidRDefault="00357438" w:rsidP="0057039D">
      <w:pPr>
        <w:pStyle w:val="paragraph"/>
        <w:numPr>
          <w:ilvl w:val="0"/>
          <w:numId w:val="29"/>
        </w:numPr>
        <w:spacing w:before="0" w:beforeAutospacing="0" w:after="0" w:afterAutospacing="0"/>
        <w:ind w:left="1800" w:firstLine="0"/>
        <w:textAlignment w:val="baseline"/>
        <w:rPr>
          <w:rFonts w:ascii="Palatino Linotype" w:hAnsi="Palatino Linotype" w:cs="Segoe UI"/>
        </w:rPr>
      </w:pPr>
      <w:r>
        <w:rPr>
          <w:rStyle w:val="normaltextrun"/>
          <w:rFonts w:ascii="Palatino Linotype" w:hAnsi="Palatino Linotype" w:cs="Segoe UI"/>
        </w:rPr>
        <w:t>Dates of Course</w:t>
      </w:r>
      <w:r>
        <w:rPr>
          <w:rStyle w:val="eop"/>
          <w:rFonts w:ascii="Palatino Linotype" w:hAnsi="Palatino Linotype" w:cs="Segoe UI"/>
        </w:rPr>
        <w:t> </w:t>
      </w:r>
    </w:p>
    <w:p w14:paraId="62F74F28" w14:textId="77777777" w:rsidR="00357438" w:rsidRDefault="00357438" w:rsidP="0057039D">
      <w:pPr>
        <w:pStyle w:val="paragraph"/>
        <w:numPr>
          <w:ilvl w:val="0"/>
          <w:numId w:val="30"/>
        </w:numPr>
        <w:spacing w:before="0" w:beforeAutospacing="0" w:after="0" w:afterAutospacing="0"/>
        <w:ind w:left="1800" w:firstLine="0"/>
        <w:textAlignment w:val="baseline"/>
        <w:rPr>
          <w:rFonts w:ascii="Palatino Linotype" w:hAnsi="Palatino Linotype" w:cs="Segoe UI"/>
        </w:rPr>
      </w:pPr>
      <w:r>
        <w:rPr>
          <w:rStyle w:val="normaltextrun"/>
          <w:rFonts w:ascii="Palatino Linotype" w:hAnsi="Palatino Linotype" w:cs="Segoe UI"/>
        </w:rPr>
        <w:t>Hours of attendance for educator</w:t>
      </w:r>
      <w:r>
        <w:rPr>
          <w:rStyle w:val="eop"/>
          <w:rFonts w:ascii="Palatino Linotype" w:hAnsi="Palatino Linotype" w:cs="Segoe UI"/>
        </w:rPr>
        <w:t> </w:t>
      </w:r>
    </w:p>
    <w:p w14:paraId="44A49A35" w14:textId="77777777" w:rsidR="00357438" w:rsidRDefault="00357438" w:rsidP="0057039D">
      <w:pPr>
        <w:pStyle w:val="paragraph"/>
        <w:numPr>
          <w:ilvl w:val="0"/>
          <w:numId w:val="31"/>
        </w:numPr>
        <w:spacing w:before="0" w:beforeAutospacing="0" w:after="0" w:afterAutospacing="0"/>
        <w:ind w:left="1800" w:firstLine="0"/>
        <w:textAlignment w:val="baseline"/>
        <w:rPr>
          <w:rFonts w:ascii="Palatino Linotype" w:hAnsi="Palatino Linotype" w:cs="Segoe UI"/>
        </w:rPr>
      </w:pPr>
      <w:r>
        <w:rPr>
          <w:rStyle w:val="normaltextrun"/>
          <w:rFonts w:ascii="Palatino Linotype" w:hAnsi="Palatino Linotype" w:cs="Segoe UI"/>
        </w:rPr>
        <w:lastRenderedPageBreak/>
        <w:t>Documentation from the educator on the work/assignments completed including professional reading completed during the participation in the course audit</w:t>
      </w:r>
      <w:r>
        <w:rPr>
          <w:rStyle w:val="eop"/>
          <w:rFonts w:ascii="Palatino Linotype" w:hAnsi="Palatino Linotype" w:cs="Segoe UI"/>
        </w:rPr>
        <w:t> </w:t>
      </w:r>
    </w:p>
    <w:p w14:paraId="79BCB393" w14:textId="77777777" w:rsidR="00357438" w:rsidRDefault="00357438" w:rsidP="00357438">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rPr>
        <w:t>Limitations:</w:t>
      </w:r>
      <w:r>
        <w:rPr>
          <w:rStyle w:val="eop"/>
          <w:rFonts w:ascii="Palatino Linotype" w:hAnsi="Palatino Linotype" w:cs="Segoe UI"/>
        </w:rPr>
        <w:t> </w:t>
      </w:r>
    </w:p>
    <w:p w14:paraId="574203D0" w14:textId="77777777" w:rsidR="00357438" w:rsidRDefault="00357438" w:rsidP="0057039D">
      <w:pPr>
        <w:pStyle w:val="paragraph"/>
        <w:numPr>
          <w:ilvl w:val="0"/>
          <w:numId w:val="32"/>
        </w:numPr>
        <w:spacing w:before="0" w:beforeAutospacing="0" w:after="0" w:afterAutospacing="0"/>
        <w:ind w:left="1080" w:firstLine="0"/>
        <w:textAlignment w:val="baseline"/>
        <w:rPr>
          <w:rFonts w:ascii="Palatino Linotype" w:hAnsi="Palatino Linotype" w:cs="Segoe UI"/>
        </w:rPr>
      </w:pPr>
      <w:r>
        <w:rPr>
          <w:rStyle w:val="normaltextrun"/>
          <w:rFonts w:ascii="Palatino Linotype" w:hAnsi="Palatino Linotype" w:cs="Segoe UI"/>
        </w:rPr>
        <w:t>A course audit may not exceed 45 hours per licensure cycle.</w:t>
      </w:r>
      <w:r>
        <w:rPr>
          <w:rStyle w:val="eop"/>
          <w:rFonts w:ascii="Palatino Linotype" w:hAnsi="Palatino Linotype" w:cs="Segoe UI"/>
        </w:rPr>
        <w:t> </w:t>
      </w:r>
    </w:p>
    <w:p w14:paraId="1A9934AE" w14:textId="77777777" w:rsidR="00357438" w:rsidRDefault="00357438" w:rsidP="0057039D">
      <w:pPr>
        <w:pStyle w:val="paragraph"/>
        <w:numPr>
          <w:ilvl w:val="0"/>
          <w:numId w:val="32"/>
        </w:numPr>
        <w:spacing w:before="0" w:beforeAutospacing="0" w:after="0" w:afterAutospacing="0"/>
        <w:ind w:left="1080" w:firstLine="0"/>
        <w:textAlignment w:val="baseline"/>
        <w:rPr>
          <w:rFonts w:ascii="Palatino Linotype" w:hAnsi="Palatino Linotype" w:cs="Segoe UI"/>
          <w:sz w:val="22"/>
          <w:szCs w:val="22"/>
        </w:rPr>
      </w:pPr>
      <w:r>
        <w:rPr>
          <w:rStyle w:val="normaltextrun"/>
          <w:rFonts w:ascii="Palatino Linotype" w:hAnsi="Palatino Linotype" w:cs="Segoe UI"/>
          <w:sz w:val="22"/>
          <w:szCs w:val="22"/>
        </w:rPr>
        <w:t>An educator may only audit one course per licensure cycle.</w:t>
      </w:r>
      <w:r>
        <w:rPr>
          <w:rStyle w:val="eop"/>
          <w:rFonts w:ascii="Palatino Linotype" w:hAnsi="Palatino Linotype" w:cs="Segoe UI"/>
          <w:sz w:val="22"/>
          <w:szCs w:val="22"/>
        </w:rPr>
        <w:t> </w:t>
      </w:r>
    </w:p>
    <w:p w14:paraId="0286C331" w14:textId="77777777" w:rsidR="00357438" w:rsidRDefault="00357438" w:rsidP="00357438">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rPr>
        <w:t> </w:t>
      </w:r>
    </w:p>
    <w:p w14:paraId="06FAE953" w14:textId="77777777" w:rsidR="00357438" w:rsidRDefault="00357438" w:rsidP="00357438">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Palatino Linotype" w:hAnsi="Palatino Linotype" w:cs="Segoe UI"/>
          <w:b/>
          <w:bCs/>
        </w:rPr>
        <w:t>3.</w:t>
      </w:r>
      <w:r>
        <w:rPr>
          <w:rStyle w:val="tabchar"/>
          <w:rFonts w:ascii="Calibri" w:eastAsiaTheme="majorEastAsia" w:hAnsi="Calibri" w:cs="Calibri"/>
        </w:rPr>
        <w:t xml:space="preserve"> </w:t>
      </w:r>
      <w:r>
        <w:rPr>
          <w:rStyle w:val="normaltextrun"/>
          <w:rFonts w:ascii="Palatino Linotype" w:hAnsi="Palatino Linotype" w:cs="Segoe UI"/>
          <w:b/>
          <w:bCs/>
        </w:rPr>
        <w:t xml:space="preserve">Workshops/Seminars/Professional Conferences Sponsored by Credible and Recognizable Organizations </w:t>
      </w:r>
      <w:r>
        <w:rPr>
          <w:rStyle w:val="normaltextrun"/>
          <w:rFonts w:ascii="Palatino Linotype" w:hAnsi="Palatino Linotype" w:cs="Segoe UI"/>
        </w:rPr>
        <w:t>(e.g., Vermont-NEA, ASCD, school districts, VASS, NSTA, AOE, NBTS, etc.)</w:t>
      </w:r>
      <w:r>
        <w:rPr>
          <w:rStyle w:val="eop"/>
          <w:rFonts w:ascii="Palatino Linotype" w:hAnsi="Palatino Linotype" w:cs="Segoe UI"/>
        </w:rPr>
        <w:t> </w:t>
      </w:r>
    </w:p>
    <w:p w14:paraId="62D5C34F" w14:textId="77777777" w:rsidR="00357438" w:rsidRDefault="00357438" w:rsidP="00357438">
      <w:pPr>
        <w:pStyle w:val="paragraph"/>
        <w:spacing w:before="0" w:beforeAutospacing="0" w:after="0" w:afterAutospacing="0"/>
        <w:ind w:firstLine="1440"/>
        <w:textAlignment w:val="baseline"/>
        <w:rPr>
          <w:rFonts w:ascii="Segoe UI" w:hAnsi="Segoe UI" w:cs="Segoe UI"/>
          <w:sz w:val="18"/>
          <w:szCs w:val="18"/>
        </w:rPr>
      </w:pPr>
      <w:r>
        <w:rPr>
          <w:rStyle w:val="normaltextrun"/>
          <w:rFonts w:ascii="Palatino Linotype" w:hAnsi="Palatino Linotype" w:cs="Segoe UI"/>
        </w:rPr>
        <w:t>Documentation shall include:</w:t>
      </w:r>
      <w:r>
        <w:rPr>
          <w:rStyle w:val="eop"/>
          <w:rFonts w:ascii="Palatino Linotype" w:hAnsi="Palatino Linotype" w:cs="Segoe UI"/>
        </w:rPr>
        <w:t> </w:t>
      </w:r>
    </w:p>
    <w:p w14:paraId="3DB29A56" w14:textId="77777777" w:rsidR="00357438" w:rsidRDefault="00357438" w:rsidP="0057039D">
      <w:pPr>
        <w:pStyle w:val="paragraph"/>
        <w:numPr>
          <w:ilvl w:val="0"/>
          <w:numId w:val="33"/>
        </w:numPr>
        <w:spacing w:before="0" w:beforeAutospacing="0" w:after="0" w:afterAutospacing="0"/>
        <w:ind w:left="2520" w:firstLine="0"/>
        <w:textAlignment w:val="baseline"/>
        <w:rPr>
          <w:rFonts w:ascii="Palatino Linotype" w:hAnsi="Palatino Linotype" w:cs="Segoe UI"/>
        </w:rPr>
      </w:pPr>
      <w:r>
        <w:rPr>
          <w:rStyle w:val="normaltextrun"/>
          <w:rFonts w:ascii="Palatino Linotype" w:hAnsi="Palatino Linotype" w:cs="Segoe UI"/>
        </w:rPr>
        <w:t xml:space="preserve">Verification of participation, program content, </w:t>
      </w:r>
      <w:r>
        <w:rPr>
          <w:rStyle w:val="normaltextrun"/>
          <w:rFonts w:ascii="Palatino Linotype" w:hAnsi="Palatino Linotype" w:cs="Segoe UI"/>
          <w:strike/>
        </w:rPr>
        <w:t>and</w:t>
      </w:r>
      <w:r>
        <w:rPr>
          <w:rStyle w:val="normaltextrun"/>
          <w:rFonts w:ascii="Palatino Linotype" w:hAnsi="Palatino Linotype" w:cs="Segoe UI"/>
        </w:rPr>
        <w:t xml:space="preserve"> contact hours, </w:t>
      </w:r>
      <w:r>
        <w:rPr>
          <w:rStyle w:val="normaltextrun"/>
          <w:rFonts w:ascii="Palatino Linotype" w:hAnsi="Palatino Linotype" w:cs="Segoe UI"/>
          <w:b/>
          <w:bCs/>
          <w:i/>
          <w:iCs/>
        </w:rPr>
        <w:t>and dates </w:t>
      </w:r>
      <w:r>
        <w:rPr>
          <w:rStyle w:val="eop"/>
          <w:rFonts w:ascii="Palatino Linotype" w:hAnsi="Palatino Linotype" w:cs="Segoe UI"/>
        </w:rPr>
        <w:t> </w:t>
      </w:r>
    </w:p>
    <w:p w14:paraId="07D7AE56" w14:textId="77777777" w:rsidR="00357438" w:rsidRDefault="00357438" w:rsidP="0057039D">
      <w:pPr>
        <w:pStyle w:val="paragraph"/>
        <w:numPr>
          <w:ilvl w:val="0"/>
          <w:numId w:val="33"/>
        </w:numPr>
        <w:spacing w:before="0" w:beforeAutospacing="0" w:after="0" w:afterAutospacing="0"/>
        <w:ind w:left="2520" w:firstLine="0"/>
        <w:textAlignment w:val="baseline"/>
        <w:rPr>
          <w:rFonts w:ascii="Palatino Linotype" w:hAnsi="Palatino Linotype" w:cs="Segoe UI"/>
        </w:rPr>
      </w:pPr>
      <w:r>
        <w:rPr>
          <w:rStyle w:val="normaltextrun"/>
          <w:rFonts w:ascii="Palatino Linotype" w:hAnsi="Palatino Linotype" w:cs="Segoe UI"/>
        </w:rPr>
        <w:t xml:space="preserve">E.g., </w:t>
      </w:r>
      <w:r>
        <w:rPr>
          <w:rStyle w:val="normaltextrun"/>
          <w:rFonts w:ascii="Palatino Linotype" w:hAnsi="Palatino Linotype" w:cs="Segoe UI"/>
          <w:b/>
          <w:bCs/>
          <w:i/>
          <w:iCs/>
        </w:rPr>
        <w:t>organization</w:t>
      </w:r>
      <w:r>
        <w:rPr>
          <w:rStyle w:val="normaltextrun"/>
          <w:rFonts w:ascii="Palatino Linotype" w:hAnsi="Palatino Linotype" w:cs="Segoe UI"/>
        </w:rPr>
        <w:t xml:space="preserve"> certificate of completion, letter on official letterhead of the organization signed by the presenter/instructor</w:t>
      </w:r>
      <w:r>
        <w:rPr>
          <w:rStyle w:val="eop"/>
          <w:rFonts w:ascii="Palatino Linotype" w:hAnsi="Palatino Linotype" w:cs="Segoe UI"/>
        </w:rPr>
        <w:t> </w:t>
      </w:r>
    </w:p>
    <w:p w14:paraId="7847CB97" w14:textId="77777777" w:rsidR="00357438" w:rsidRDefault="00357438" w:rsidP="0035743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Palatino Linotype" w:hAnsi="Palatino Linotype" w:cs="Segoe UI"/>
        </w:rPr>
        <w:t>Limitations:</w:t>
      </w:r>
      <w:r>
        <w:rPr>
          <w:rStyle w:val="eop"/>
          <w:rFonts w:ascii="Palatino Linotype" w:hAnsi="Palatino Linotype" w:cs="Segoe UI"/>
        </w:rPr>
        <w:t> </w:t>
      </w:r>
    </w:p>
    <w:p w14:paraId="755A6274" w14:textId="77777777" w:rsidR="00357438" w:rsidRDefault="00357438" w:rsidP="0057039D">
      <w:pPr>
        <w:pStyle w:val="paragraph"/>
        <w:numPr>
          <w:ilvl w:val="0"/>
          <w:numId w:val="34"/>
        </w:numPr>
        <w:spacing w:before="0" w:beforeAutospacing="0" w:after="0" w:afterAutospacing="0"/>
        <w:ind w:left="2520" w:firstLine="0"/>
        <w:textAlignment w:val="baseline"/>
        <w:rPr>
          <w:rFonts w:ascii="Palatino Linotype" w:hAnsi="Palatino Linotype" w:cs="Segoe UI"/>
        </w:rPr>
      </w:pPr>
      <w:r>
        <w:rPr>
          <w:rStyle w:val="normaltextrun"/>
          <w:rFonts w:ascii="Palatino Linotype" w:hAnsi="Palatino Linotype" w:cs="Segoe UI"/>
        </w:rPr>
        <w:t>No limit on number of required hours that may be earned in this manner</w:t>
      </w:r>
      <w:r>
        <w:rPr>
          <w:rStyle w:val="eop"/>
          <w:rFonts w:ascii="Palatino Linotype" w:hAnsi="Palatino Linotype" w:cs="Segoe UI"/>
        </w:rPr>
        <w:t> </w:t>
      </w:r>
    </w:p>
    <w:p w14:paraId="277FED0F" w14:textId="77777777" w:rsidR="00357438" w:rsidRDefault="00357438" w:rsidP="00357438">
      <w:pPr>
        <w:pStyle w:val="paragraph"/>
        <w:spacing w:before="0" w:beforeAutospacing="0" w:after="0" w:afterAutospacing="0"/>
        <w:ind w:left="720" w:hanging="720"/>
        <w:textAlignment w:val="baseline"/>
        <w:rPr>
          <w:rFonts w:ascii="Segoe UI" w:hAnsi="Segoe UI" w:cs="Segoe UI"/>
          <w:sz w:val="18"/>
          <w:szCs w:val="18"/>
        </w:rPr>
      </w:pPr>
      <w:r>
        <w:rPr>
          <w:rStyle w:val="eop"/>
          <w:rFonts w:ascii="Palatino Linotype" w:hAnsi="Palatino Linotype" w:cs="Segoe UI"/>
        </w:rPr>
        <w:t> </w:t>
      </w:r>
    </w:p>
    <w:p w14:paraId="71B62818" w14:textId="77777777" w:rsidR="00357438" w:rsidRDefault="00357438" w:rsidP="00357438">
      <w:pPr>
        <w:pStyle w:val="paragraph"/>
        <w:spacing w:before="0" w:beforeAutospacing="0" w:after="0" w:afterAutospacing="0"/>
        <w:ind w:left="720"/>
        <w:textAlignment w:val="baseline"/>
        <w:rPr>
          <w:rFonts w:ascii="Segoe UI" w:hAnsi="Segoe UI" w:cs="Segoe UI"/>
          <w:sz w:val="18"/>
          <w:szCs w:val="18"/>
        </w:rPr>
      </w:pPr>
      <w:r>
        <w:rPr>
          <w:rStyle w:val="normaltextrun"/>
          <w:rFonts w:ascii="Palatino Linotype" w:hAnsi="Palatino Linotype" w:cs="Segoe UI"/>
          <w:b/>
          <w:bCs/>
        </w:rPr>
        <w:t>4.</w:t>
      </w:r>
      <w:r>
        <w:rPr>
          <w:rStyle w:val="tabchar"/>
          <w:rFonts w:ascii="Calibri" w:eastAsiaTheme="majorEastAsia" w:hAnsi="Calibri" w:cs="Calibri"/>
        </w:rPr>
        <w:t xml:space="preserve"> </w:t>
      </w:r>
      <w:r>
        <w:rPr>
          <w:rStyle w:val="normaltextrun"/>
          <w:rFonts w:ascii="Palatino Linotype" w:hAnsi="Palatino Linotype" w:cs="Segoe UI"/>
          <w:b/>
          <w:bCs/>
        </w:rPr>
        <w:t xml:space="preserve">Designing, Developing and Teaching Courses or Workshops – </w:t>
      </w:r>
      <w:r>
        <w:rPr>
          <w:rStyle w:val="normaltextrun"/>
          <w:rFonts w:ascii="Palatino Linotype" w:hAnsi="Palatino Linotype" w:cs="Segoe UI"/>
          <w:b/>
          <w:bCs/>
          <w:i/>
          <w:iCs/>
        </w:rPr>
        <w:t>developed</w:t>
      </w:r>
      <w:r>
        <w:rPr>
          <w:rStyle w:val="normaltextrun"/>
          <w:rFonts w:ascii="Palatino Linotype" w:hAnsi="Palatino Linotype" w:cs="Segoe UI"/>
          <w:b/>
          <w:bCs/>
        </w:rPr>
        <w:t xml:space="preserve"> for educators </w:t>
      </w:r>
      <w:r>
        <w:rPr>
          <w:rStyle w:val="normaltextrun"/>
          <w:rFonts w:ascii="Palatino Linotype" w:hAnsi="Palatino Linotype" w:cs="Segoe UI"/>
          <w:b/>
          <w:bCs/>
          <w:i/>
          <w:iCs/>
          <w:sz w:val="22"/>
          <w:szCs w:val="22"/>
        </w:rPr>
        <w:t>or for a college/university in the presenter’s endorsement area or educational pedagogy).</w:t>
      </w:r>
      <w:r>
        <w:rPr>
          <w:rStyle w:val="eop"/>
          <w:rFonts w:ascii="Palatino Linotype" w:hAnsi="Palatino Linotype" w:cs="Segoe UI"/>
          <w:sz w:val="22"/>
          <w:szCs w:val="22"/>
        </w:rPr>
        <w:t> </w:t>
      </w:r>
    </w:p>
    <w:p w14:paraId="742D2424" w14:textId="77777777" w:rsidR="00357438" w:rsidRDefault="00357438" w:rsidP="00357438">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rPr>
        <w:t> </w:t>
      </w:r>
    </w:p>
    <w:p w14:paraId="02D06A00" w14:textId="77777777" w:rsidR="00357438" w:rsidRDefault="00357438" w:rsidP="00357438">
      <w:pPr>
        <w:pStyle w:val="paragraph"/>
        <w:spacing w:before="0" w:beforeAutospacing="0" w:after="0" w:afterAutospacing="0"/>
        <w:ind w:firstLine="1440"/>
        <w:textAlignment w:val="baseline"/>
        <w:rPr>
          <w:rFonts w:ascii="Segoe UI" w:hAnsi="Segoe UI" w:cs="Segoe UI"/>
          <w:sz w:val="18"/>
          <w:szCs w:val="18"/>
        </w:rPr>
      </w:pPr>
      <w:r>
        <w:rPr>
          <w:rStyle w:val="normaltextrun"/>
          <w:rFonts w:ascii="Palatino Linotype" w:hAnsi="Palatino Linotype" w:cs="Segoe UI"/>
        </w:rPr>
        <w:t>Documentation shall include:</w:t>
      </w:r>
      <w:r>
        <w:rPr>
          <w:rStyle w:val="eop"/>
          <w:rFonts w:ascii="Palatino Linotype" w:hAnsi="Palatino Linotype" w:cs="Segoe UI"/>
        </w:rPr>
        <w:t> </w:t>
      </w:r>
    </w:p>
    <w:p w14:paraId="107F2B4A" w14:textId="77777777" w:rsidR="00357438" w:rsidRDefault="00357438" w:rsidP="0057039D">
      <w:pPr>
        <w:pStyle w:val="paragraph"/>
        <w:numPr>
          <w:ilvl w:val="0"/>
          <w:numId w:val="35"/>
        </w:numPr>
        <w:spacing w:before="0" w:beforeAutospacing="0" w:after="0" w:afterAutospacing="0"/>
        <w:ind w:left="2520" w:firstLine="0"/>
        <w:textAlignment w:val="baseline"/>
        <w:rPr>
          <w:rFonts w:ascii="Palatino Linotype" w:hAnsi="Palatino Linotype" w:cs="Segoe UI"/>
        </w:rPr>
      </w:pPr>
      <w:r>
        <w:rPr>
          <w:rStyle w:val="normaltextrun"/>
          <w:rFonts w:ascii="Palatino Linotype" w:hAnsi="Palatino Linotype" w:cs="Segoe UI"/>
        </w:rPr>
        <w:t>Course or workshop syllabus</w:t>
      </w:r>
      <w:r>
        <w:rPr>
          <w:rStyle w:val="eop"/>
          <w:rFonts w:ascii="Palatino Linotype" w:hAnsi="Palatino Linotype" w:cs="Segoe UI"/>
        </w:rPr>
        <w:t> </w:t>
      </w:r>
    </w:p>
    <w:p w14:paraId="79AC6C94" w14:textId="77777777" w:rsidR="00357438" w:rsidRDefault="00357438" w:rsidP="0057039D">
      <w:pPr>
        <w:pStyle w:val="paragraph"/>
        <w:numPr>
          <w:ilvl w:val="0"/>
          <w:numId w:val="36"/>
        </w:numPr>
        <w:spacing w:before="0" w:beforeAutospacing="0" w:after="0" w:afterAutospacing="0"/>
        <w:ind w:left="2520" w:firstLine="0"/>
        <w:textAlignment w:val="baseline"/>
        <w:rPr>
          <w:rFonts w:ascii="Palatino Linotype" w:hAnsi="Palatino Linotype" w:cs="Segoe UI"/>
        </w:rPr>
      </w:pPr>
      <w:r>
        <w:rPr>
          <w:rStyle w:val="normaltextrun"/>
          <w:rFonts w:ascii="Palatino Linotype" w:hAnsi="Palatino Linotype" w:cs="Segoe UI"/>
        </w:rPr>
        <w:t xml:space="preserve">Verification by institution or organization </w:t>
      </w:r>
      <w:r>
        <w:rPr>
          <w:rStyle w:val="normaltextrun"/>
          <w:rFonts w:ascii="Palatino Linotype" w:hAnsi="Palatino Linotype" w:cs="Segoe UI"/>
          <w:b/>
          <w:bCs/>
          <w:i/>
          <w:iCs/>
          <w:sz w:val="22"/>
          <w:szCs w:val="22"/>
        </w:rPr>
        <w:t>on</w:t>
      </w:r>
      <w:r>
        <w:rPr>
          <w:rStyle w:val="normaltextrun"/>
          <w:rFonts w:ascii="Palatino Linotype" w:hAnsi="Palatino Linotype" w:cs="Segoe UI"/>
          <w:sz w:val="22"/>
          <w:szCs w:val="22"/>
        </w:rPr>
        <w:t xml:space="preserve"> </w:t>
      </w:r>
      <w:r>
        <w:rPr>
          <w:rStyle w:val="normaltextrun"/>
          <w:rFonts w:ascii="Palatino Linotype" w:hAnsi="Palatino Linotype" w:cs="Segoe UI"/>
          <w:b/>
          <w:bCs/>
          <w:i/>
          <w:iCs/>
          <w:sz w:val="22"/>
          <w:szCs w:val="22"/>
        </w:rPr>
        <w:t>official stationery</w:t>
      </w:r>
      <w:r>
        <w:rPr>
          <w:rStyle w:val="normaltextrun"/>
          <w:rFonts w:ascii="Palatino Linotype" w:hAnsi="Palatino Linotype" w:cs="Segoe UI"/>
        </w:rPr>
        <w:t xml:space="preserve"> that course/workshop was held </w:t>
      </w:r>
      <w:r>
        <w:rPr>
          <w:rStyle w:val="normaltextrun"/>
          <w:rFonts w:ascii="Palatino Linotype" w:hAnsi="Palatino Linotype" w:cs="Segoe UI"/>
          <w:b/>
          <w:bCs/>
          <w:i/>
          <w:iCs/>
        </w:rPr>
        <w:t>and dates</w:t>
      </w:r>
      <w:r>
        <w:rPr>
          <w:rStyle w:val="eop"/>
          <w:rFonts w:ascii="Palatino Linotype" w:hAnsi="Palatino Linotype" w:cs="Segoe UI"/>
        </w:rPr>
        <w:t> </w:t>
      </w:r>
    </w:p>
    <w:p w14:paraId="66CE7189" w14:textId="77777777" w:rsidR="00357438" w:rsidRDefault="00357438" w:rsidP="00357438">
      <w:pPr>
        <w:pStyle w:val="paragraph"/>
        <w:spacing w:before="0" w:beforeAutospacing="0" w:after="0" w:afterAutospacing="0"/>
        <w:ind w:left="1080" w:firstLine="360"/>
        <w:textAlignment w:val="baseline"/>
        <w:rPr>
          <w:rFonts w:ascii="Segoe UI" w:hAnsi="Segoe UI" w:cs="Segoe UI"/>
          <w:sz w:val="18"/>
          <w:szCs w:val="18"/>
        </w:rPr>
      </w:pPr>
      <w:r>
        <w:rPr>
          <w:rStyle w:val="normaltextrun"/>
          <w:rFonts w:ascii="Palatino Linotype" w:hAnsi="Palatino Linotype" w:cs="Segoe UI"/>
        </w:rPr>
        <w:t>Limitations:</w:t>
      </w:r>
      <w:r>
        <w:rPr>
          <w:rStyle w:val="eop"/>
          <w:rFonts w:ascii="Palatino Linotype" w:hAnsi="Palatino Linotype" w:cs="Segoe UI"/>
        </w:rPr>
        <w:t> </w:t>
      </w:r>
    </w:p>
    <w:p w14:paraId="18E673B5" w14:textId="77777777" w:rsidR="00357438" w:rsidRDefault="00357438" w:rsidP="0057039D">
      <w:pPr>
        <w:pStyle w:val="paragraph"/>
        <w:numPr>
          <w:ilvl w:val="0"/>
          <w:numId w:val="37"/>
        </w:numPr>
        <w:spacing w:before="0" w:beforeAutospacing="0" w:after="0" w:afterAutospacing="0"/>
        <w:ind w:left="2520" w:firstLine="0"/>
        <w:textAlignment w:val="baseline"/>
        <w:rPr>
          <w:rFonts w:ascii="Palatino Linotype" w:hAnsi="Palatino Linotype" w:cs="Segoe UI"/>
        </w:rPr>
      </w:pPr>
      <w:r>
        <w:rPr>
          <w:rStyle w:val="normaltextrun"/>
          <w:rFonts w:ascii="Palatino Linotype" w:hAnsi="Palatino Linotype" w:cs="Segoe UI"/>
        </w:rPr>
        <w:t>Limited to initial offering or complete redesign of course/workshop</w:t>
      </w:r>
      <w:r>
        <w:rPr>
          <w:rStyle w:val="eop"/>
          <w:rFonts w:ascii="Palatino Linotype" w:hAnsi="Palatino Linotype" w:cs="Segoe UI"/>
        </w:rPr>
        <w:t> </w:t>
      </w:r>
    </w:p>
    <w:p w14:paraId="5BF19F8C" w14:textId="77777777" w:rsidR="00357438" w:rsidRDefault="00357438" w:rsidP="0057039D">
      <w:pPr>
        <w:pStyle w:val="paragraph"/>
        <w:numPr>
          <w:ilvl w:val="0"/>
          <w:numId w:val="37"/>
        </w:numPr>
        <w:spacing w:before="0" w:beforeAutospacing="0" w:after="0" w:afterAutospacing="0"/>
        <w:ind w:left="2520" w:firstLine="0"/>
        <w:textAlignment w:val="baseline"/>
        <w:rPr>
          <w:rFonts w:ascii="Palatino Linotype" w:hAnsi="Palatino Linotype" w:cs="Segoe UI"/>
        </w:rPr>
      </w:pPr>
      <w:r>
        <w:rPr>
          <w:rStyle w:val="normaltextrun"/>
          <w:rFonts w:ascii="Palatino Linotype" w:hAnsi="Palatino Linotype" w:cs="Segoe UI"/>
        </w:rPr>
        <w:t>Limited to 45 hours per endorsement</w:t>
      </w:r>
      <w:r>
        <w:rPr>
          <w:rStyle w:val="eop"/>
          <w:rFonts w:ascii="Palatino Linotype" w:hAnsi="Palatino Linotype" w:cs="Segoe UI"/>
        </w:rPr>
        <w:t> </w:t>
      </w:r>
    </w:p>
    <w:p w14:paraId="5F82B1EC" w14:textId="77777777" w:rsidR="00357438" w:rsidRDefault="00357438" w:rsidP="00357438">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rPr>
        <w:t> </w:t>
      </w:r>
    </w:p>
    <w:p w14:paraId="33F09270" w14:textId="77777777" w:rsidR="00357438" w:rsidRDefault="00357438" w:rsidP="00357438">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Palatino Linotype" w:hAnsi="Palatino Linotype" w:cs="Segoe UI"/>
          <w:b/>
          <w:bCs/>
        </w:rPr>
        <w:t>5.</w:t>
      </w:r>
      <w:r>
        <w:rPr>
          <w:rStyle w:val="tabchar"/>
          <w:rFonts w:ascii="Calibri" w:eastAsiaTheme="majorEastAsia" w:hAnsi="Calibri" w:cs="Calibri"/>
        </w:rPr>
        <w:t xml:space="preserve"> </w:t>
      </w:r>
      <w:r>
        <w:rPr>
          <w:rStyle w:val="normaltextrun"/>
          <w:rFonts w:ascii="Palatino Linotype" w:hAnsi="Palatino Linotype" w:cs="Segoe UI"/>
          <w:b/>
          <w:bCs/>
        </w:rPr>
        <w:t>Applied Experience in Content Area of Endorsement Through Employment in a Related Non-Educational Setting or Internship, or Through Related Educational Travel or Volunteer Service</w:t>
      </w:r>
      <w:r>
        <w:rPr>
          <w:rStyle w:val="eop"/>
          <w:rFonts w:ascii="Palatino Linotype" w:hAnsi="Palatino Linotype" w:cs="Segoe UI"/>
        </w:rPr>
        <w:t> </w:t>
      </w:r>
    </w:p>
    <w:p w14:paraId="2F2E9526" w14:textId="77777777" w:rsidR="00357438" w:rsidRDefault="00357438" w:rsidP="00357438">
      <w:pPr>
        <w:pStyle w:val="paragraph"/>
        <w:spacing w:before="0" w:beforeAutospacing="0" w:after="0" w:afterAutospacing="0"/>
        <w:ind w:firstLine="1440"/>
        <w:textAlignment w:val="baseline"/>
        <w:rPr>
          <w:rFonts w:ascii="Segoe UI" w:hAnsi="Segoe UI" w:cs="Segoe UI"/>
          <w:sz w:val="18"/>
          <w:szCs w:val="18"/>
        </w:rPr>
      </w:pPr>
      <w:r>
        <w:rPr>
          <w:rStyle w:val="normaltextrun"/>
          <w:rFonts w:ascii="Palatino Linotype" w:hAnsi="Palatino Linotype" w:cs="Segoe UI"/>
        </w:rPr>
        <w:t>Documentation shall include:</w:t>
      </w:r>
      <w:r>
        <w:rPr>
          <w:rStyle w:val="eop"/>
          <w:rFonts w:ascii="Palatino Linotype" w:hAnsi="Palatino Linotype" w:cs="Segoe UI"/>
        </w:rPr>
        <w:t> </w:t>
      </w:r>
    </w:p>
    <w:p w14:paraId="291CB111" w14:textId="77777777" w:rsidR="00357438" w:rsidRDefault="00357438" w:rsidP="0057039D">
      <w:pPr>
        <w:pStyle w:val="paragraph"/>
        <w:numPr>
          <w:ilvl w:val="0"/>
          <w:numId w:val="38"/>
        </w:numPr>
        <w:spacing w:before="0" w:beforeAutospacing="0" w:after="0" w:afterAutospacing="0"/>
        <w:ind w:left="2520" w:firstLine="0"/>
        <w:textAlignment w:val="baseline"/>
        <w:rPr>
          <w:rFonts w:ascii="Palatino Linotype" w:hAnsi="Palatino Linotype" w:cs="Segoe UI"/>
        </w:rPr>
      </w:pPr>
      <w:r>
        <w:rPr>
          <w:rStyle w:val="normaltextrun"/>
          <w:rFonts w:ascii="Palatino Linotype" w:hAnsi="Palatino Linotype" w:cs="Segoe UI"/>
        </w:rPr>
        <w:t>Description of job/position, educational travel, or volunteer service </w:t>
      </w:r>
      <w:r>
        <w:rPr>
          <w:rStyle w:val="eop"/>
          <w:rFonts w:ascii="Palatino Linotype" w:hAnsi="Palatino Linotype" w:cs="Segoe UI"/>
        </w:rPr>
        <w:t> </w:t>
      </w:r>
    </w:p>
    <w:p w14:paraId="4CC19FFC" w14:textId="77777777" w:rsidR="00357438" w:rsidRDefault="00357438" w:rsidP="0057039D">
      <w:pPr>
        <w:pStyle w:val="paragraph"/>
        <w:numPr>
          <w:ilvl w:val="0"/>
          <w:numId w:val="38"/>
        </w:numPr>
        <w:spacing w:before="0" w:beforeAutospacing="0" w:after="0" w:afterAutospacing="0"/>
        <w:ind w:left="2520" w:firstLine="0"/>
        <w:textAlignment w:val="baseline"/>
        <w:rPr>
          <w:rFonts w:ascii="Palatino Linotype" w:hAnsi="Palatino Linotype" w:cs="Segoe UI"/>
        </w:rPr>
      </w:pPr>
      <w:r>
        <w:rPr>
          <w:rStyle w:val="normaltextrun"/>
          <w:rFonts w:ascii="Palatino Linotype" w:hAnsi="Palatino Linotype" w:cs="Segoe UI"/>
        </w:rPr>
        <w:lastRenderedPageBreak/>
        <w:t xml:space="preserve">Employer or sponsor verification of experience or service </w:t>
      </w:r>
      <w:r>
        <w:rPr>
          <w:rStyle w:val="normaltextrun"/>
          <w:rFonts w:ascii="Palatino Linotype" w:hAnsi="Palatino Linotype" w:cs="Segoe UI"/>
          <w:b/>
          <w:bCs/>
          <w:i/>
          <w:iCs/>
          <w:sz w:val="22"/>
          <w:szCs w:val="22"/>
        </w:rPr>
        <w:t>on official stationery</w:t>
      </w:r>
      <w:r>
        <w:rPr>
          <w:rStyle w:val="normaltextrun"/>
          <w:rFonts w:ascii="Palatino Linotype" w:hAnsi="Palatino Linotype" w:cs="Segoe UI"/>
        </w:rPr>
        <w:t xml:space="preserve">, including number of hours or weeks </w:t>
      </w:r>
      <w:r>
        <w:rPr>
          <w:rStyle w:val="normaltextrun"/>
          <w:rFonts w:ascii="Palatino Linotype" w:hAnsi="Palatino Linotype" w:cs="Segoe UI"/>
          <w:b/>
          <w:bCs/>
          <w:i/>
          <w:iCs/>
          <w:sz w:val="22"/>
          <w:szCs w:val="22"/>
        </w:rPr>
        <w:t>including dates</w:t>
      </w:r>
      <w:r>
        <w:rPr>
          <w:rStyle w:val="normaltextrun"/>
          <w:rFonts w:ascii="Palatino Linotype" w:hAnsi="Palatino Linotype" w:cs="Segoe UI"/>
          <w:sz w:val="22"/>
          <w:szCs w:val="22"/>
        </w:rPr>
        <w:t xml:space="preserve"> </w:t>
      </w:r>
      <w:r>
        <w:rPr>
          <w:rStyle w:val="normaltextrun"/>
          <w:rFonts w:ascii="Palatino Linotype" w:hAnsi="Palatino Linotype" w:cs="Segoe UI"/>
        </w:rPr>
        <w:t>of participation </w:t>
      </w:r>
      <w:r>
        <w:rPr>
          <w:rStyle w:val="eop"/>
          <w:rFonts w:ascii="Palatino Linotype" w:hAnsi="Palatino Linotype" w:cs="Segoe UI"/>
        </w:rPr>
        <w:t> </w:t>
      </w:r>
    </w:p>
    <w:p w14:paraId="3B2352F9" w14:textId="77777777" w:rsidR="00357438" w:rsidRDefault="00357438" w:rsidP="0057039D">
      <w:pPr>
        <w:pStyle w:val="paragraph"/>
        <w:numPr>
          <w:ilvl w:val="0"/>
          <w:numId w:val="38"/>
        </w:numPr>
        <w:spacing w:before="0" w:beforeAutospacing="0" w:after="0" w:afterAutospacing="0"/>
        <w:ind w:left="2520" w:firstLine="0"/>
        <w:textAlignment w:val="baseline"/>
        <w:rPr>
          <w:rFonts w:ascii="Palatino Linotype" w:hAnsi="Palatino Linotype" w:cs="Segoe UI"/>
        </w:rPr>
      </w:pPr>
      <w:r>
        <w:rPr>
          <w:rStyle w:val="normaltextrun"/>
          <w:rFonts w:ascii="Palatino Linotype" w:hAnsi="Palatino Linotype" w:cs="Segoe UI"/>
        </w:rPr>
        <w:t>Documentation of the travel (may include journal, tickets, museum stubs, itinerary, etc.)</w:t>
      </w:r>
      <w:r>
        <w:rPr>
          <w:rStyle w:val="eop"/>
          <w:rFonts w:ascii="Palatino Linotype" w:hAnsi="Palatino Linotype" w:cs="Segoe UI"/>
        </w:rPr>
        <w:t> </w:t>
      </w:r>
    </w:p>
    <w:p w14:paraId="5532FEC9" w14:textId="77777777" w:rsidR="00357438" w:rsidRDefault="00357438" w:rsidP="0035743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Palatino Linotype" w:hAnsi="Palatino Linotype" w:cs="Segoe UI"/>
        </w:rPr>
        <w:t>Limitations:</w:t>
      </w:r>
      <w:r>
        <w:rPr>
          <w:rStyle w:val="eop"/>
          <w:rFonts w:ascii="Palatino Linotype" w:hAnsi="Palatino Linotype" w:cs="Segoe UI"/>
        </w:rPr>
        <w:t> </w:t>
      </w:r>
    </w:p>
    <w:p w14:paraId="2065472E" w14:textId="77777777" w:rsidR="00357438" w:rsidRDefault="00357438" w:rsidP="0057039D">
      <w:pPr>
        <w:pStyle w:val="paragraph"/>
        <w:numPr>
          <w:ilvl w:val="0"/>
          <w:numId w:val="39"/>
        </w:numPr>
        <w:spacing w:before="0" w:beforeAutospacing="0" w:after="0" w:afterAutospacing="0"/>
        <w:ind w:left="2880" w:firstLine="0"/>
        <w:textAlignment w:val="baseline"/>
        <w:rPr>
          <w:rFonts w:ascii="Palatino Linotype" w:hAnsi="Palatino Linotype" w:cs="Segoe UI"/>
        </w:rPr>
      </w:pPr>
      <w:r>
        <w:rPr>
          <w:rStyle w:val="normaltextrun"/>
          <w:rFonts w:ascii="Palatino Linotype" w:hAnsi="Palatino Linotype" w:cs="Segoe UI"/>
        </w:rPr>
        <w:t>Limited to 45 hours per endorsement </w:t>
      </w:r>
      <w:r>
        <w:rPr>
          <w:rStyle w:val="eop"/>
          <w:rFonts w:ascii="Palatino Linotype" w:hAnsi="Palatino Linotype" w:cs="Segoe UI"/>
        </w:rPr>
        <w:t> </w:t>
      </w:r>
    </w:p>
    <w:p w14:paraId="6868613D" w14:textId="77777777" w:rsidR="00357438" w:rsidRDefault="00357438" w:rsidP="00357438">
      <w:pPr>
        <w:pStyle w:val="paragraph"/>
        <w:spacing w:before="0" w:beforeAutospacing="0" w:after="0" w:afterAutospacing="0"/>
        <w:ind w:left="2520"/>
        <w:textAlignment w:val="baseline"/>
        <w:rPr>
          <w:rFonts w:ascii="Segoe UI" w:hAnsi="Segoe UI" w:cs="Segoe UI"/>
          <w:sz w:val="18"/>
          <w:szCs w:val="18"/>
        </w:rPr>
      </w:pPr>
      <w:r>
        <w:rPr>
          <w:rStyle w:val="eop"/>
          <w:rFonts w:ascii="Palatino Linotype" w:hAnsi="Palatino Linotype" w:cs="Segoe UI"/>
        </w:rPr>
        <w:t> </w:t>
      </w:r>
    </w:p>
    <w:p w14:paraId="07673D7A" w14:textId="77777777" w:rsidR="00357438" w:rsidRDefault="00357438" w:rsidP="00357438">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b/>
          <w:bCs/>
        </w:rPr>
        <w:t>6.</w:t>
      </w:r>
      <w:r>
        <w:rPr>
          <w:rStyle w:val="tabchar"/>
          <w:rFonts w:ascii="Calibri" w:eastAsiaTheme="majorEastAsia" w:hAnsi="Calibri" w:cs="Calibri"/>
        </w:rPr>
        <w:t xml:space="preserve"> </w:t>
      </w:r>
      <w:r>
        <w:rPr>
          <w:rStyle w:val="normaltextrun"/>
          <w:rFonts w:ascii="Palatino Linotype" w:hAnsi="Palatino Linotype" w:cs="Segoe UI"/>
          <w:b/>
          <w:bCs/>
        </w:rPr>
        <w:t xml:space="preserve">Local School/District </w:t>
      </w:r>
      <w:r>
        <w:rPr>
          <w:rStyle w:val="normaltextrun"/>
          <w:rFonts w:ascii="Palatino Linotype" w:hAnsi="Palatino Linotype" w:cs="Segoe UI"/>
          <w:b/>
          <w:bCs/>
          <w:i/>
          <w:iCs/>
        </w:rPr>
        <w:t>Initiatives</w:t>
      </w:r>
      <w:r>
        <w:rPr>
          <w:rStyle w:val="normaltextrun"/>
          <w:rFonts w:ascii="Palatino Linotype" w:hAnsi="Palatino Linotype" w:cs="Segoe UI"/>
          <w:b/>
          <w:bCs/>
        </w:rPr>
        <w:t xml:space="preserve"> or Action Research/Reform Projects</w:t>
      </w:r>
      <w:r>
        <w:rPr>
          <w:rStyle w:val="eop"/>
          <w:rFonts w:ascii="Palatino Linotype" w:hAnsi="Palatino Linotype" w:cs="Segoe UI"/>
        </w:rPr>
        <w:t> </w:t>
      </w:r>
    </w:p>
    <w:p w14:paraId="1EAE1C68" w14:textId="77777777" w:rsidR="00357438" w:rsidRDefault="00357438" w:rsidP="00357438">
      <w:pPr>
        <w:pStyle w:val="paragraph"/>
        <w:spacing w:before="0" w:beforeAutospacing="0" w:after="0" w:afterAutospacing="0"/>
        <w:ind w:firstLine="1440"/>
        <w:textAlignment w:val="baseline"/>
        <w:rPr>
          <w:rFonts w:ascii="Segoe UI" w:hAnsi="Segoe UI" w:cs="Segoe UI"/>
          <w:sz w:val="18"/>
          <w:szCs w:val="18"/>
        </w:rPr>
      </w:pPr>
      <w:r>
        <w:rPr>
          <w:rStyle w:val="normaltextrun"/>
          <w:rFonts w:ascii="Palatino Linotype" w:hAnsi="Palatino Linotype" w:cs="Segoe UI"/>
        </w:rPr>
        <w:t>Documentation shall include:</w:t>
      </w:r>
      <w:r>
        <w:rPr>
          <w:rStyle w:val="eop"/>
          <w:rFonts w:ascii="Palatino Linotype" w:hAnsi="Palatino Linotype" w:cs="Segoe UI"/>
        </w:rPr>
        <w:t> </w:t>
      </w:r>
    </w:p>
    <w:p w14:paraId="18848645" w14:textId="77777777" w:rsidR="00357438" w:rsidRDefault="00357438" w:rsidP="0057039D">
      <w:pPr>
        <w:pStyle w:val="paragraph"/>
        <w:numPr>
          <w:ilvl w:val="0"/>
          <w:numId w:val="40"/>
        </w:numPr>
        <w:spacing w:before="0" w:beforeAutospacing="0" w:after="0" w:afterAutospacing="0"/>
        <w:ind w:left="2520" w:firstLine="0"/>
        <w:textAlignment w:val="baseline"/>
        <w:rPr>
          <w:rFonts w:ascii="Palatino Linotype" w:hAnsi="Palatino Linotype" w:cs="Segoe UI"/>
        </w:rPr>
      </w:pPr>
      <w:r>
        <w:rPr>
          <w:rStyle w:val="normaltextrun"/>
          <w:rFonts w:ascii="Palatino Linotype" w:hAnsi="Palatino Linotype" w:cs="Segoe UI"/>
        </w:rPr>
        <w:t xml:space="preserve">Brief description of goals and outcome of </w:t>
      </w:r>
      <w:r>
        <w:rPr>
          <w:rStyle w:val="normaltextrun"/>
          <w:rFonts w:ascii="Palatino Linotype" w:hAnsi="Palatino Linotype" w:cs="Segoe UI"/>
          <w:b/>
          <w:bCs/>
          <w:i/>
          <w:iCs/>
        </w:rPr>
        <w:t>initiative/</w:t>
      </w:r>
      <w:r>
        <w:rPr>
          <w:rStyle w:val="normaltextrun"/>
          <w:rFonts w:ascii="Palatino Linotype" w:hAnsi="Palatino Linotype" w:cs="Segoe UI"/>
        </w:rPr>
        <w:t xml:space="preserve"> </w:t>
      </w:r>
      <w:r>
        <w:rPr>
          <w:rStyle w:val="normaltextrun"/>
          <w:rFonts w:ascii="Palatino Linotype" w:hAnsi="Palatino Linotype" w:cs="Segoe UI"/>
          <w:b/>
          <w:bCs/>
          <w:i/>
          <w:iCs/>
        </w:rPr>
        <w:t xml:space="preserve">research/reform </w:t>
      </w:r>
      <w:r>
        <w:rPr>
          <w:rStyle w:val="normaltextrun"/>
          <w:rFonts w:ascii="Palatino Linotype" w:hAnsi="Palatino Linotype" w:cs="Segoe UI"/>
        </w:rPr>
        <w:t>project</w:t>
      </w:r>
      <w:r>
        <w:rPr>
          <w:rStyle w:val="eop"/>
          <w:rFonts w:ascii="Palatino Linotype" w:hAnsi="Palatino Linotype" w:cs="Segoe UI"/>
        </w:rPr>
        <w:t> </w:t>
      </w:r>
    </w:p>
    <w:p w14:paraId="2F1FB94B" w14:textId="77777777" w:rsidR="00357438" w:rsidRDefault="00357438" w:rsidP="0057039D">
      <w:pPr>
        <w:pStyle w:val="paragraph"/>
        <w:numPr>
          <w:ilvl w:val="0"/>
          <w:numId w:val="40"/>
        </w:numPr>
        <w:spacing w:before="0" w:beforeAutospacing="0" w:after="0" w:afterAutospacing="0"/>
        <w:ind w:left="2520" w:firstLine="0"/>
        <w:textAlignment w:val="baseline"/>
        <w:rPr>
          <w:rFonts w:ascii="Palatino Linotype" w:hAnsi="Palatino Linotype" w:cs="Segoe UI"/>
        </w:rPr>
      </w:pPr>
      <w:r>
        <w:rPr>
          <w:rStyle w:val="normaltextrun"/>
          <w:rFonts w:ascii="Palatino Linotype" w:hAnsi="Palatino Linotype" w:cs="Segoe UI"/>
        </w:rPr>
        <w:t>Verification by project/</w:t>
      </w:r>
      <w:r>
        <w:rPr>
          <w:rStyle w:val="normaltextrun"/>
          <w:rFonts w:ascii="Palatino Linotype" w:hAnsi="Palatino Linotype" w:cs="Segoe UI"/>
          <w:b/>
          <w:bCs/>
          <w:i/>
          <w:iCs/>
        </w:rPr>
        <w:t>initiative</w:t>
      </w:r>
      <w:r>
        <w:rPr>
          <w:rStyle w:val="normaltextrun"/>
          <w:rFonts w:ascii="Palatino Linotype" w:hAnsi="Palatino Linotype" w:cs="Segoe UI"/>
        </w:rPr>
        <w:t xml:space="preserve"> convener </w:t>
      </w:r>
      <w:r>
        <w:rPr>
          <w:rStyle w:val="normaltextrun"/>
          <w:rFonts w:ascii="Palatino Linotype" w:hAnsi="Palatino Linotype" w:cs="Segoe UI"/>
          <w:b/>
          <w:bCs/>
          <w:i/>
          <w:iCs/>
        </w:rPr>
        <w:t>on</w:t>
      </w:r>
      <w:r>
        <w:rPr>
          <w:rStyle w:val="normaltextrun"/>
          <w:rFonts w:ascii="Palatino Linotype" w:hAnsi="Palatino Linotype" w:cs="Segoe UI"/>
        </w:rPr>
        <w:t xml:space="preserve"> </w:t>
      </w:r>
      <w:r>
        <w:rPr>
          <w:rStyle w:val="normaltextrun"/>
          <w:rFonts w:ascii="Palatino Linotype" w:hAnsi="Palatino Linotype" w:cs="Segoe UI"/>
          <w:b/>
          <w:bCs/>
          <w:i/>
          <w:iCs/>
          <w:sz w:val="22"/>
          <w:szCs w:val="22"/>
        </w:rPr>
        <w:t>official stationery</w:t>
      </w:r>
      <w:r>
        <w:rPr>
          <w:rStyle w:val="normaltextrun"/>
          <w:rFonts w:ascii="Palatino Linotype" w:hAnsi="Palatino Linotype" w:cs="Segoe UI"/>
        </w:rPr>
        <w:t xml:space="preserve"> of </w:t>
      </w:r>
      <w:r>
        <w:rPr>
          <w:rStyle w:val="eop"/>
          <w:rFonts w:ascii="Palatino Linotype" w:hAnsi="Palatino Linotype" w:cs="Segoe UI"/>
        </w:rPr>
        <w:t> </w:t>
      </w:r>
    </w:p>
    <w:p w14:paraId="6F143CDF" w14:textId="77777777" w:rsidR="00357438" w:rsidRDefault="00357438" w:rsidP="0057039D">
      <w:pPr>
        <w:pStyle w:val="paragraph"/>
        <w:numPr>
          <w:ilvl w:val="0"/>
          <w:numId w:val="40"/>
        </w:numPr>
        <w:spacing w:before="0" w:beforeAutospacing="0" w:after="0" w:afterAutospacing="0"/>
        <w:ind w:left="3600" w:firstLine="0"/>
        <w:textAlignment w:val="baseline"/>
        <w:rPr>
          <w:rFonts w:ascii="Palatino Linotype" w:hAnsi="Palatino Linotype" w:cs="Segoe UI"/>
        </w:rPr>
      </w:pPr>
      <w:r>
        <w:rPr>
          <w:rStyle w:val="normaltextrun"/>
          <w:rFonts w:ascii="Palatino Linotype" w:hAnsi="Palatino Linotype" w:cs="Segoe UI"/>
        </w:rPr>
        <w:t>participant's role</w:t>
      </w:r>
      <w:r>
        <w:rPr>
          <w:rStyle w:val="eop"/>
          <w:rFonts w:ascii="Palatino Linotype" w:hAnsi="Palatino Linotype" w:cs="Segoe UI"/>
        </w:rPr>
        <w:t> </w:t>
      </w:r>
    </w:p>
    <w:p w14:paraId="767033EA" w14:textId="77777777" w:rsidR="00357438" w:rsidRDefault="00357438" w:rsidP="0057039D">
      <w:pPr>
        <w:pStyle w:val="paragraph"/>
        <w:numPr>
          <w:ilvl w:val="0"/>
          <w:numId w:val="40"/>
        </w:numPr>
        <w:spacing w:before="0" w:beforeAutospacing="0" w:after="0" w:afterAutospacing="0"/>
        <w:ind w:left="3600" w:firstLine="0"/>
        <w:textAlignment w:val="baseline"/>
        <w:rPr>
          <w:rFonts w:ascii="Palatino Linotype" w:hAnsi="Palatino Linotype" w:cs="Segoe UI"/>
        </w:rPr>
      </w:pPr>
      <w:r>
        <w:rPr>
          <w:rStyle w:val="normaltextrun"/>
          <w:rFonts w:ascii="Palatino Linotype" w:hAnsi="Palatino Linotype" w:cs="Segoe UI"/>
        </w:rPr>
        <w:t xml:space="preserve">number of contact hours </w:t>
      </w:r>
      <w:r>
        <w:rPr>
          <w:rStyle w:val="normaltextrun"/>
          <w:rFonts w:ascii="Palatino Linotype" w:hAnsi="Palatino Linotype" w:cs="Segoe UI"/>
          <w:b/>
          <w:bCs/>
          <w:i/>
          <w:iCs/>
        </w:rPr>
        <w:t>and dates</w:t>
      </w:r>
      <w:r>
        <w:rPr>
          <w:rStyle w:val="eop"/>
          <w:rFonts w:ascii="Palatino Linotype" w:hAnsi="Palatino Linotype" w:cs="Segoe UI"/>
        </w:rPr>
        <w:t> </w:t>
      </w:r>
    </w:p>
    <w:p w14:paraId="4984906B" w14:textId="77777777" w:rsidR="00357438" w:rsidRDefault="00357438" w:rsidP="00357438">
      <w:pPr>
        <w:pStyle w:val="paragraph"/>
        <w:spacing w:before="0" w:beforeAutospacing="0" w:after="0" w:afterAutospacing="0"/>
        <w:ind w:firstLine="1440"/>
        <w:textAlignment w:val="baseline"/>
        <w:rPr>
          <w:rFonts w:ascii="Segoe UI" w:hAnsi="Segoe UI" w:cs="Segoe UI"/>
          <w:sz w:val="18"/>
          <w:szCs w:val="18"/>
        </w:rPr>
      </w:pPr>
      <w:r>
        <w:rPr>
          <w:rStyle w:val="normaltextrun"/>
          <w:rFonts w:ascii="Palatino Linotype" w:hAnsi="Palatino Linotype" w:cs="Segoe UI"/>
        </w:rPr>
        <w:t>Limitations:</w:t>
      </w:r>
      <w:r>
        <w:rPr>
          <w:rStyle w:val="eop"/>
          <w:rFonts w:ascii="Palatino Linotype" w:hAnsi="Palatino Linotype" w:cs="Segoe UI"/>
        </w:rPr>
        <w:t> </w:t>
      </w:r>
    </w:p>
    <w:p w14:paraId="7DA52ECF" w14:textId="77777777" w:rsidR="00357438" w:rsidRDefault="00357438" w:rsidP="0057039D">
      <w:pPr>
        <w:pStyle w:val="paragraph"/>
        <w:numPr>
          <w:ilvl w:val="0"/>
          <w:numId w:val="41"/>
        </w:numPr>
        <w:spacing w:before="0" w:beforeAutospacing="0" w:after="0" w:afterAutospacing="0"/>
        <w:ind w:left="2520" w:firstLine="0"/>
        <w:textAlignment w:val="baseline"/>
        <w:rPr>
          <w:rFonts w:ascii="Palatino Linotype" w:hAnsi="Palatino Linotype" w:cs="Segoe UI"/>
        </w:rPr>
      </w:pPr>
      <w:r>
        <w:rPr>
          <w:rStyle w:val="normaltextrun"/>
          <w:rFonts w:ascii="Palatino Linotype" w:hAnsi="Palatino Linotype" w:cs="Segoe UI"/>
        </w:rPr>
        <w:t>Limited to 45 hours per endorsement</w:t>
      </w:r>
      <w:r>
        <w:rPr>
          <w:rStyle w:val="eop"/>
          <w:rFonts w:ascii="Palatino Linotype" w:hAnsi="Palatino Linotype" w:cs="Segoe UI"/>
        </w:rPr>
        <w:t> </w:t>
      </w:r>
    </w:p>
    <w:p w14:paraId="4501C884" w14:textId="77777777" w:rsidR="00357438" w:rsidRDefault="00357438" w:rsidP="00357438">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rPr>
        <w:t> </w:t>
      </w:r>
    </w:p>
    <w:p w14:paraId="7076399B" w14:textId="77777777" w:rsidR="00357438" w:rsidRDefault="00357438" w:rsidP="00357438">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b/>
          <w:bCs/>
        </w:rPr>
        <w:t>7.</w:t>
      </w:r>
      <w:r>
        <w:rPr>
          <w:rStyle w:val="tabchar"/>
          <w:rFonts w:ascii="Calibri" w:eastAsiaTheme="majorEastAsia" w:hAnsi="Calibri" w:cs="Calibri"/>
        </w:rPr>
        <w:t xml:space="preserve"> </w:t>
      </w:r>
      <w:r>
        <w:rPr>
          <w:rStyle w:val="normaltextrun"/>
          <w:rFonts w:ascii="Palatino Linotype" w:hAnsi="Palatino Linotype" w:cs="Segoe UI"/>
          <w:b/>
          <w:bCs/>
        </w:rPr>
        <w:t>State/National Education Activities or Reform Projects/Committees</w:t>
      </w:r>
      <w:r>
        <w:rPr>
          <w:rStyle w:val="eop"/>
          <w:rFonts w:ascii="Palatino Linotype" w:hAnsi="Palatino Linotype" w:cs="Segoe UI"/>
        </w:rPr>
        <w:t> </w:t>
      </w:r>
    </w:p>
    <w:p w14:paraId="028CDE5B" w14:textId="77777777" w:rsidR="00357438" w:rsidRDefault="00357438" w:rsidP="00357438">
      <w:pPr>
        <w:pStyle w:val="paragraph"/>
        <w:spacing w:before="0" w:beforeAutospacing="0" w:after="0" w:afterAutospacing="0"/>
        <w:ind w:firstLine="1440"/>
        <w:textAlignment w:val="baseline"/>
        <w:rPr>
          <w:rFonts w:ascii="Segoe UI" w:hAnsi="Segoe UI" w:cs="Segoe UI"/>
          <w:sz w:val="18"/>
          <w:szCs w:val="18"/>
        </w:rPr>
      </w:pPr>
      <w:r>
        <w:rPr>
          <w:rStyle w:val="normaltextrun"/>
          <w:rFonts w:ascii="Palatino Linotype" w:hAnsi="Palatino Linotype" w:cs="Segoe UI"/>
        </w:rPr>
        <w:t>Documentation shall include:</w:t>
      </w:r>
      <w:r>
        <w:rPr>
          <w:rStyle w:val="eop"/>
          <w:rFonts w:ascii="Palatino Linotype" w:hAnsi="Palatino Linotype" w:cs="Segoe UI"/>
        </w:rPr>
        <w:t> </w:t>
      </w:r>
    </w:p>
    <w:p w14:paraId="713B0406" w14:textId="77777777" w:rsidR="00357438" w:rsidRDefault="00357438" w:rsidP="0057039D">
      <w:pPr>
        <w:pStyle w:val="paragraph"/>
        <w:numPr>
          <w:ilvl w:val="0"/>
          <w:numId w:val="42"/>
        </w:numPr>
        <w:spacing w:before="0" w:beforeAutospacing="0" w:after="0" w:afterAutospacing="0"/>
        <w:ind w:left="2520" w:firstLine="0"/>
        <w:textAlignment w:val="baseline"/>
        <w:rPr>
          <w:rFonts w:ascii="Palatino Linotype" w:hAnsi="Palatino Linotype" w:cs="Segoe UI"/>
        </w:rPr>
      </w:pPr>
      <w:r>
        <w:rPr>
          <w:rStyle w:val="normaltextrun"/>
          <w:rFonts w:ascii="Palatino Linotype" w:hAnsi="Palatino Linotype" w:cs="Segoe UI"/>
        </w:rPr>
        <w:t>Brief description of goals and outcome of activity/project</w:t>
      </w:r>
      <w:r>
        <w:rPr>
          <w:rStyle w:val="eop"/>
          <w:rFonts w:ascii="Palatino Linotype" w:hAnsi="Palatino Linotype" w:cs="Segoe UI"/>
        </w:rPr>
        <w:t> </w:t>
      </w:r>
    </w:p>
    <w:p w14:paraId="00165884" w14:textId="77777777" w:rsidR="00357438" w:rsidRDefault="00357438" w:rsidP="0057039D">
      <w:pPr>
        <w:pStyle w:val="paragraph"/>
        <w:numPr>
          <w:ilvl w:val="0"/>
          <w:numId w:val="43"/>
        </w:numPr>
        <w:spacing w:before="0" w:beforeAutospacing="0" w:after="0" w:afterAutospacing="0"/>
        <w:ind w:left="2520" w:firstLine="0"/>
        <w:textAlignment w:val="baseline"/>
        <w:rPr>
          <w:rFonts w:ascii="Palatino Linotype" w:hAnsi="Palatino Linotype" w:cs="Segoe UI"/>
        </w:rPr>
      </w:pPr>
      <w:r>
        <w:rPr>
          <w:rStyle w:val="normaltextrun"/>
          <w:rFonts w:ascii="Palatino Linotype" w:hAnsi="Palatino Linotype" w:cs="Segoe UI"/>
        </w:rPr>
        <w:t xml:space="preserve">Verification by project/activity convener </w:t>
      </w:r>
      <w:r>
        <w:rPr>
          <w:rStyle w:val="normaltextrun"/>
          <w:rFonts w:ascii="Palatino Linotype" w:hAnsi="Palatino Linotype" w:cs="Segoe UI"/>
          <w:b/>
          <w:bCs/>
          <w:i/>
          <w:iCs/>
        </w:rPr>
        <w:t>on</w:t>
      </w:r>
      <w:r>
        <w:rPr>
          <w:rStyle w:val="normaltextrun"/>
          <w:rFonts w:ascii="Palatino Linotype" w:hAnsi="Palatino Linotype" w:cs="Segoe UI"/>
        </w:rPr>
        <w:t xml:space="preserve"> </w:t>
      </w:r>
      <w:r>
        <w:rPr>
          <w:rStyle w:val="normaltextrun"/>
          <w:rFonts w:ascii="Palatino Linotype" w:hAnsi="Palatino Linotype" w:cs="Segoe UI"/>
          <w:b/>
          <w:bCs/>
          <w:i/>
          <w:iCs/>
          <w:sz w:val="22"/>
          <w:szCs w:val="22"/>
        </w:rPr>
        <w:t>official stationery</w:t>
      </w:r>
      <w:r>
        <w:rPr>
          <w:rStyle w:val="normaltextrun"/>
          <w:rFonts w:ascii="Palatino Linotype" w:hAnsi="Palatino Linotype" w:cs="Segoe UI"/>
        </w:rPr>
        <w:t xml:space="preserve"> of </w:t>
      </w:r>
      <w:r>
        <w:rPr>
          <w:rStyle w:val="eop"/>
          <w:rFonts w:ascii="Palatino Linotype" w:hAnsi="Palatino Linotype" w:cs="Segoe UI"/>
        </w:rPr>
        <w:t> </w:t>
      </w:r>
    </w:p>
    <w:p w14:paraId="744E6D95" w14:textId="77777777" w:rsidR="00357438" w:rsidRDefault="00357438" w:rsidP="0057039D">
      <w:pPr>
        <w:pStyle w:val="paragraph"/>
        <w:numPr>
          <w:ilvl w:val="0"/>
          <w:numId w:val="43"/>
        </w:numPr>
        <w:spacing w:before="0" w:beforeAutospacing="0" w:after="0" w:afterAutospacing="0"/>
        <w:ind w:left="3600" w:firstLine="0"/>
        <w:textAlignment w:val="baseline"/>
        <w:rPr>
          <w:rFonts w:ascii="Palatino Linotype" w:hAnsi="Palatino Linotype" w:cs="Segoe UI"/>
        </w:rPr>
      </w:pPr>
      <w:r>
        <w:rPr>
          <w:rStyle w:val="normaltextrun"/>
          <w:rFonts w:ascii="Palatino Linotype" w:hAnsi="Palatino Linotype" w:cs="Segoe UI"/>
        </w:rPr>
        <w:t>participant's role</w:t>
      </w:r>
      <w:r>
        <w:rPr>
          <w:rStyle w:val="eop"/>
          <w:rFonts w:ascii="Palatino Linotype" w:hAnsi="Palatino Linotype" w:cs="Segoe UI"/>
        </w:rPr>
        <w:t> </w:t>
      </w:r>
    </w:p>
    <w:p w14:paraId="7FCEDEB8" w14:textId="77777777" w:rsidR="00357438" w:rsidRDefault="00357438" w:rsidP="0057039D">
      <w:pPr>
        <w:pStyle w:val="paragraph"/>
        <w:numPr>
          <w:ilvl w:val="0"/>
          <w:numId w:val="43"/>
        </w:numPr>
        <w:spacing w:before="0" w:beforeAutospacing="0" w:after="0" w:afterAutospacing="0"/>
        <w:ind w:left="3600" w:firstLine="0"/>
        <w:textAlignment w:val="baseline"/>
        <w:rPr>
          <w:rFonts w:ascii="Palatino Linotype" w:hAnsi="Palatino Linotype" w:cs="Segoe UI"/>
        </w:rPr>
      </w:pPr>
      <w:r>
        <w:rPr>
          <w:rStyle w:val="normaltextrun"/>
          <w:rFonts w:ascii="Palatino Linotype" w:hAnsi="Palatino Linotype" w:cs="Segoe UI"/>
        </w:rPr>
        <w:t xml:space="preserve">number of contact hours </w:t>
      </w:r>
      <w:r>
        <w:rPr>
          <w:rStyle w:val="normaltextrun"/>
          <w:rFonts w:ascii="Palatino Linotype" w:hAnsi="Palatino Linotype" w:cs="Segoe UI"/>
          <w:b/>
          <w:bCs/>
          <w:i/>
          <w:iCs/>
        </w:rPr>
        <w:t>and dates</w:t>
      </w:r>
      <w:r>
        <w:rPr>
          <w:rStyle w:val="eop"/>
          <w:rFonts w:ascii="Palatino Linotype" w:hAnsi="Palatino Linotype" w:cs="Segoe UI"/>
        </w:rPr>
        <w:t> </w:t>
      </w:r>
    </w:p>
    <w:p w14:paraId="3E432E8E" w14:textId="77777777" w:rsidR="00357438" w:rsidRDefault="00357438" w:rsidP="00357438">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rPr>
        <w:t>                            Limitations:</w:t>
      </w:r>
      <w:r>
        <w:rPr>
          <w:rStyle w:val="eop"/>
          <w:rFonts w:ascii="Palatino Linotype" w:hAnsi="Palatino Linotype" w:cs="Segoe UI"/>
        </w:rPr>
        <w:t> </w:t>
      </w:r>
    </w:p>
    <w:p w14:paraId="325DE537" w14:textId="77777777" w:rsidR="00357438" w:rsidRDefault="00357438" w:rsidP="0057039D">
      <w:pPr>
        <w:pStyle w:val="paragraph"/>
        <w:numPr>
          <w:ilvl w:val="0"/>
          <w:numId w:val="44"/>
        </w:numPr>
        <w:spacing w:before="0" w:beforeAutospacing="0" w:after="0" w:afterAutospacing="0"/>
        <w:ind w:left="2520" w:firstLine="0"/>
        <w:textAlignment w:val="baseline"/>
        <w:rPr>
          <w:rFonts w:ascii="Palatino Linotype" w:hAnsi="Palatino Linotype" w:cs="Segoe UI"/>
        </w:rPr>
      </w:pPr>
      <w:r>
        <w:rPr>
          <w:rStyle w:val="normaltextrun"/>
          <w:rFonts w:ascii="Palatino Linotype" w:hAnsi="Palatino Linotype" w:cs="Segoe UI"/>
        </w:rPr>
        <w:t>Limited to 45 hours per endorsement </w:t>
      </w:r>
      <w:r>
        <w:rPr>
          <w:rStyle w:val="eop"/>
          <w:rFonts w:ascii="Palatino Linotype" w:hAnsi="Palatino Linotype" w:cs="Segoe UI"/>
        </w:rPr>
        <w:t> </w:t>
      </w:r>
    </w:p>
    <w:p w14:paraId="572F2A79" w14:textId="77777777" w:rsidR="00357438" w:rsidRDefault="00357438" w:rsidP="00357438">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rPr>
        <w:t> </w:t>
      </w:r>
    </w:p>
    <w:p w14:paraId="477D4656" w14:textId="77777777" w:rsidR="00357438" w:rsidRDefault="00357438" w:rsidP="00357438">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Palatino Linotype" w:hAnsi="Palatino Linotype" w:cs="Segoe UI"/>
          <w:b/>
          <w:bCs/>
        </w:rPr>
        <w:t>8.</w:t>
      </w:r>
      <w:r>
        <w:rPr>
          <w:rStyle w:val="tabchar"/>
          <w:rFonts w:ascii="Calibri" w:eastAsiaTheme="majorEastAsia" w:hAnsi="Calibri" w:cs="Calibri"/>
        </w:rPr>
        <w:t xml:space="preserve"> </w:t>
      </w:r>
      <w:r>
        <w:rPr>
          <w:rStyle w:val="normaltextrun"/>
          <w:rFonts w:ascii="Palatino Linotype" w:hAnsi="Palatino Linotype" w:cs="Segoe UI"/>
          <w:b/>
          <w:bCs/>
        </w:rPr>
        <w:t>Institution of Higher Education Reform Activities – Partnerships with K-12 Schools</w:t>
      </w:r>
      <w:r>
        <w:rPr>
          <w:rStyle w:val="eop"/>
          <w:rFonts w:ascii="Palatino Linotype" w:hAnsi="Palatino Linotype" w:cs="Segoe UI"/>
        </w:rPr>
        <w:t> </w:t>
      </w:r>
    </w:p>
    <w:p w14:paraId="2C003E0A" w14:textId="77777777" w:rsidR="00357438" w:rsidRDefault="00357438" w:rsidP="00357438">
      <w:pPr>
        <w:pStyle w:val="paragraph"/>
        <w:spacing w:before="0" w:beforeAutospacing="0" w:after="0" w:afterAutospacing="0"/>
        <w:ind w:firstLine="1440"/>
        <w:textAlignment w:val="baseline"/>
        <w:rPr>
          <w:rFonts w:ascii="Segoe UI" w:hAnsi="Segoe UI" w:cs="Segoe UI"/>
          <w:sz w:val="18"/>
          <w:szCs w:val="18"/>
        </w:rPr>
      </w:pPr>
      <w:r>
        <w:rPr>
          <w:rStyle w:val="normaltextrun"/>
          <w:rFonts w:ascii="Palatino Linotype" w:hAnsi="Palatino Linotype" w:cs="Segoe UI"/>
        </w:rPr>
        <w:t>Documentation shall include:</w:t>
      </w:r>
      <w:r>
        <w:rPr>
          <w:rStyle w:val="eop"/>
          <w:rFonts w:ascii="Palatino Linotype" w:hAnsi="Palatino Linotype" w:cs="Segoe UI"/>
        </w:rPr>
        <w:t> </w:t>
      </w:r>
    </w:p>
    <w:p w14:paraId="2058D595" w14:textId="77777777" w:rsidR="00357438" w:rsidRDefault="00357438" w:rsidP="0057039D">
      <w:pPr>
        <w:pStyle w:val="paragraph"/>
        <w:numPr>
          <w:ilvl w:val="0"/>
          <w:numId w:val="45"/>
        </w:numPr>
        <w:spacing w:before="0" w:beforeAutospacing="0" w:after="0" w:afterAutospacing="0"/>
        <w:ind w:left="2520" w:firstLine="0"/>
        <w:textAlignment w:val="baseline"/>
        <w:rPr>
          <w:rFonts w:ascii="Palatino Linotype" w:hAnsi="Palatino Linotype" w:cs="Segoe UI"/>
        </w:rPr>
      </w:pPr>
      <w:r>
        <w:rPr>
          <w:rStyle w:val="normaltextrun"/>
          <w:rFonts w:ascii="Palatino Linotype" w:hAnsi="Palatino Linotype" w:cs="Segoe UI"/>
        </w:rPr>
        <w:t>Brief description of goals and outcome of activity/project</w:t>
      </w:r>
      <w:r>
        <w:rPr>
          <w:rStyle w:val="eop"/>
          <w:rFonts w:ascii="Palatino Linotype" w:hAnsi="Palatino Linotype" w:cs="Segoe UI"/>
        </w:rPr>
        <w:t> </w:t>
      </w:r>
    </w:p>
    <w:p w14:paraId="0B0687B4" w14:textId="77777777" w:rsidR="00357438" w:rsidRDefault="00357438" w:rsidP="0057039D">
      <w:pPr>
        <w:pStyle w:val="paragraph"/>
        <w:numPr>
          <w:ilvl w:val="0"/>
          <w:numId w:val="45"/>
        </w:numPr>
        <w:spacing w:before="0" w:beforeAutospacing="0" w:after="0" w:afterAutospacing="0"/>
        <w:ind w:left="2520" w:firstLine="0"/>
        <w:textAlignment w:val="baseline"/>
        <w:rPr>
          <w:rFonts w:ascii="Palatino Linotype" w:hAnsi="Palatino Linotype" w:cs="Segoe UI"/>
        </w:rPr>
      </w:pPr>
      <w:r>
        <w:rPr>
          <w:rStyle w:val="normaltextrun"/>
          <w:rFonts w:ascii="Palatino Linotype" w:hAnsi="Palatino Linotype" w:cs="Segoe UI"/>
        </w:rPr>
        <w:t xml:space="preserve">Verification by project/activity convener </w:t>
      </w:r>
      <w:r>
        <w:rPr>
          <w:rStyle w:val="normaltextrun"/>
          <w:rFonts w:ascii="Palatino Linotype" w:hAnsi="Palatino Linotype" w:cs="Segoe UI"/>
          <w:b/>
          <w:bCs/>
          <w:i/>
          <w:iCs/>
        </w:rPr>
        <w:t>on</w:t>
      </w:r>
      <w:r>
        <w:rPr>
          <w:rStyle w:val="normaltextrun"/>
          <w:rFonts w:ascii="Palatino Linotype" w:hAnsi="Palatino Linotype" w:cs="Segoe UI"/>
        </w:rPr>
        <w:t xml:space="preserve"> </w:t>
      </w:r>
      <w:r>
        <w:rPr>
          <w:rStyle w:val="normaltextrun"/>
          <w:rFonts w:ascii="Palatino Linotype" w:hAnsi="Palatino Linotype" w:cs="Segoe UI"/>
          <w:b/>
          <w:bCs/>
          <w:i/>
          <w:iCs/>
          <w:sz w:val="22"/>
          <w:szCs w:val="22"/>
        </w:rPr>
        <w:t>official stationery</w:t>
      </w:r>
      <w:r>
        <w:rPr>
          <w:rStyle w:val="normaltextrun"/>
          <w:rFonts w:ascii="Palatino Linotype" w:hAnsi="Palatino Linotype" w:cs="Segoe UI"/>
        </w:rPr>
        <w:t xml:space="preserve"> of </w:t>
      </w:r>
      <w:r>
        <w:rPr>
          <w:rStyle w:val="eop"/>
          <w:rFonts w:ascii="Palatino Linotype" w:hAnsi="Palatino Linotype" w:cs="Segoe UI"/>
        </w:rPr>
        <w:t> </w:t>
      </w:r>
    </w:p>
    <w:p w14:paraId="1490BE50" w14:textId="77777777" w:rsidR="00357438" w:rsidRDefault="00357438" w:rsidP="0057039D">
      <w:pPr>
        <w:pStyle w:val="paragraph"/>
        <w:numPr>
          <w:ilvl w:val="0"/>
          <w:numId w:val="46"/>
        </w:numPr>
        <w:spacing w:before="0" w:beforeAutospacing="0" w:after="0" w:afterAutospacing="0"/>
        <w:ind w:left="3600" w:firstLine="0"/>
        <w:textAlignment w:val="baseline"/>
        <w:rPr>
          <w:rFonts w:ascii="Palatino Linotype" w:hAnsi="Palatino Linotype" w:cs="Segoe UI"/>
        </w:rPr>
      </w:pPr>
      <w:r>
        <w:rPr>
          <w:rStyle w:val="normaltextrun"/>
          <w:rFonts w:ascii="Palatino Linotype" w:hAnsi="Palatino Linotype" w:cs="Segoe UI"/>
        </w:rPr>
        <w:t>participant's role</w:t>
      </w:r>
      <w:r>
        <w:rPr>
          <w:rStyle w:val="eop"/>
          <w:rFonts w:ascii="Palatino Linotype" w:hAnsi="Palatino Linotype" w:cs="Segoe UI"/>
        </w:rPr>
        <w:t> </w:t>
      </w:r>
    </w:p>
    <w:p w14:paraId="0FE1C634" w14:textId="77777777" w:rsidR="00357438" w:rsidRDefault="00357438" w:rsidP="0057039D">
      <w:pPr>
        <w:pStyle w:val="paragraph"/>
        <w:numPr>
          <w:ilvl w:val="0"/>
          <w:numId w:val="46"/>
        </w:numPr>
        <w:spacing w:before="0" w:beforeAutospacing="0" w:after="0" w:afterAutospacing="0"/>
        <w:ind w:left="3600" w:firstLine="0"/>
        <w:textAlignment w:val="baseline"/>
        <w:rPr>
          <w:rFonts w:ascii="Palatino Linotype" w:hAnsi="Palatino Linotype" w:cs="Segoe UI"/>
        </w:rPr>
      </w:pPr>
      <w:r>
        <w:rPr>
          <w:rStyle w:val="normaltextrun"/>
          <w:rFonts w:ascii="Palatino Linotype" w:hAnsi="Palatino Linotype" w:cs="Segoe UI"/>
        </w:rPr>
        <w:t xml:space="preserve">number of contact hours </w:t>
      </w:r>
      <w:r>
        <w:rPr>
          <w:rStyle w:val="normaltextrun"/>
          <w:rFonts w:ascii="Palatino Linotype" w:hAnsi="Palatino Linotype" w:cs="Segoe UI"/>
          <w:b/>
          <w:bCs/>
          <w:i/>
          <w:iCs/>
        </w:rPr>
        <w:t>and dates</w:t>
      </w:r>
      <w:r>
        <w:rPr>
          <w:rStyle w:val="eop"/>
          <w:rFonts w:ascii="Palatino Linotype" w:hAnsi="Palatino Linotype" w:cs="Segoe UI"/>
        </w:rPr>
        <w:t> </w:t>
      </w:r>
    </w:p>
    <w:p w14:paraId="637D62C6" w14:textId="77777777" w:rsidR="00357438" w:rsidRDefault="00357438" w:rsidP="0035743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Palatino Linotype" w:hAnsi="Palatino Linotype" w:cs="Segoe UI"/>
        </w:rPr>
        <w:t>Limitations:</w:t>
      </w:r>
      <w:r>
        <w:rPr>
          <w:rStyle w:val="eop"/>
          <w:rFonts w:ascii="Palatino Linotype" w:hAnsi="Palatino Linotype" w:cs="Segoe UI"/>
        </w:rPr>
        <w:t> </w:t>
      </w:r>
    </w:p>
    <w:p w14:paraId="5C43345F" w14:textId="77777777" w:rsidR="00357438" w:rsidRDefault="00357438" w:rsidP="0057039D">
      <w:pPr>
        <w:pStyle w:val="paragraph"/>
        <w:numPr>
          <w:ilvl w:val="0"/>
          <w:numId w:val="47"/>
        </w:numPr>
        <w:spacing w:before="0" w:beforeAutospacing="0" w:after="0" w:afterAutospacing="0"/>
        <w:ind w:left="2520" w:firstLine="0"/>
        <w:textAlignment w:val="baseline"/>
        <w:rPr>
          <w:rFonts w:ascii="Palatino Linotype" w:hAnsi="Palatino Linotype" w:cs="Segoe UI"/>
        </w:rPr>
      </w:pPr>
      <w:r>
        <w:rPr>
          <w:rStyle w:val="normaltextrun"/>
          <w:rFonts w:ascii="Palatino Linotype" w:hAnsi="Palatino Linotype" w:cs="Segoe UI"/>
        </w:rPr>
        <w:t>Limited to 45 hours per endorsement</w:t>
      </w:r>
      <w:r>
        <w:rPr>
          <w:rStyle w:val="eop"/>
          <w:rFonts w:ascii="Palatino Linotype" w:hAnsi="Palatino Linotype" w:cs="Segoe UI"/>
        </w:rPr>
        <w:t> </w:t>
      </w:r>
    </w:p>
    <w:p w14:paraId="193D16AD" w14:textId="77777777" w:rsidR="00357438" w:rsidRDefault="00357438" w:rsidP="00357438">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rPr>
        <w:t> </w:t>
      </w:r>
    </w:p>
    <w:p w14:paraId="579BAF7B" w14:textId="77777777" w:rsidR="00357438" w:rsidRDefault="00357438" w:rsidP="00357438">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b/>
          <w:bCs/>
        </w:rPr>
        <w:lastRenderedPageBreak/>
        <w:t>9.</w:t>
      </w:r>
      <w:r>
        <w:rPr>
          <w:rStyle w:val="tabchar"/>
          <w:rFonts w:ascii="Calibri" w:eastAsiaTheme="majorEastAsia" w:hAnsi="Calibri" w:cs="Calibri"/>
        </w:rPr>
        <w:t xml:space="preserve"> </w:t>
      </w:r>
      <w:r>
        <w:rPr>
          <w:rStyle w:val="normaltextrun"/>
          <w:rFonts w:ascii="Palatino Linotype" w:hAnsi="Palatino Linotype" w:cs="Segoe UI"/>
          <w:b/>
          <w:bCs/>
        </w:rPr>
        <w:t>Educational Research and Publication</w:t>
      </w:r>
      <w:r>
        <w:rPr>
          <w:rStyle w:val="eop"/>
          <w:rFonts w:ascii="Palatino Linotype" w:hAnsi="Palatino Linotype" w:cs="Segoe UI"/>
        </w:rPr>
        <w:t> </w:t>
      </w:r>
    </w:p>
    <w:p w14:paraId="0AA7EA36" w14:textId="77777777" w:rsidR="00357438" w:rsidRDefault="00357438" w:rsidP="00357438">
      <w:pPr>
        <w:pStyle w:val="paragraph"/>
        <w:spacing w:before="0" w:beforeAutospacing="0" w:after="0" w:afterAutospacing="0"/>
        <w:ind w:left="1440"/>
        <w:textAlignment w:val="baseline"/>
        <w:rPr>
          <w:rFonts w:ascii="Segoe UI" w:hAnsi="Segoe UI" w:cs="Segoe UI"/>
          <w:sz w:val="18"/>
          <w:szCs w:val="18"/>
        </w:rPr>
      </w:pPr>
      <w:r>
        <w:rPr>
          <w:rStyle w:val="normaltextrun"/>
          <w:rFonts w:ascii="Palatino Linotype" w:hAnsi="Palatino Linotype" w:cs="Segoe UI"/>
        </w:rPr>
        <w:t>Documentation shall include:</w:t>
      </w:r>
      <w:r>
        <w:rPr>
          <w:rStyle w:val="eop"/>
          <w:rFonts w:ascii="Palatino Linotype" w:hAnsi="Palatino Linotype" w:cs="Segoe UI"/>
        </w:rPr>
        <w:t> </w:t>
      </w:r>
    </w:p>
    <w:p w14:paraId="66D0DC00" w14:textId="77777777" w:rsidR="00357438" w:rsidRDefault="00357438" w:rsidP="0057039D">
      <w:pPr>
        <w:pStyle w:val="paragraph"/>
        <w:numPr>
          <w:ilvl w:val="0"/>
          <w:numId w:val="48"/>
        </w:numPr>
        <w:spacing w:before="0" w:beforeAutospacing="0" w:after="0" w:afterAutospacing="0"/>
        <w:ind w:left="2520" w:firstLine="0"/>
        <w:textAlignment w:val="baseline"/>
        <w:rPr>
          <w:rFonts w:ascii="Palatino Linotype" w:hAnsi="Palatino Linotype" w:cs="Segoe UI"/>
        </w:rPr>
      </w:pPr>
      <w:r>
        <w:rPr>
          <w:rStyle w:val="normaltextrun"/>
          <w:rFonts w:ascii="Palatino Linotype" w:hAnsi="Palatino Linotype" w:cs="Segoe UI"/>
        </w:rPr>
        <w:t xml:space="preserve">Verification of research and publication by recognizable and credible organization, or verification of acceptance of the thesis by an academic advisor in the case of degree-related research on </w:t>
      </w:r>
      <w:r>
        <w:rPr>
          <w:rStyle w:val="normaltextrun"/>
          <w:rFonts w:ascii="Palatino Linotype" w:hAnsi="Palatino Linotype" w:cs="Segoe UI"/>
          <w:b/>
          <w:bCs/>
          <w:i/>
          <w:iCs/>
        </w:rPr>
        <w:t>official stationery</w:t>
      </w:r>
      <w:r>
        <w:rPr>
          <w:rStyle w:val="normaltextrun"/>
          <w:rFonts w:ascii="Palatino Linotype" w:hAnsi="Palatino Linotype" w:cs="Segoe UI"/>
        </w:rPr>
        <w:t xml:space="preserve"> </w:t>
      </w:r>
      <w:r>
        <w:rPr>
          <w:rStyle w:val="normaltextrun"/>
          <w:rFonts w:ascii="Palatino Linotype" w:hAnsi="Palatino Linotype" w:cs="Segoe UI"/>
          <w:b/>
          <w:bCs/>
          <w:i/>
          <w:iCs/>
        </w:rPr>
        <w:t>and dates</w:t>
      </w:r>
      <w:r>
        <w:rPr>
          <w:rStyle w:val="eop"/>
          <w:rFonts w:ascii="Palatino Linotype" w:hAnsi="Palatino Linotype" w:cs="Segoe UI"/>
        </w:rPr>
        <w:t> </w:t>
      </w:r>
    </w:p>
    <w:p w14:paraId="7594E9A7" w14:textId="77777777" w:rsidR="00357438" w:rsidRDefault="00357438" w:rsidP="00357438">
      <w:pPr>
        <w:pStyle w:val="paragraph"/>
        <w:spacing w:before="0" w:beforeAutospacing="0" w:after="0" w:afterAutospacing="0"/>
        <w:ind w:left="1440"/>
        <w:textAlignment w:val="baseline"/>
        <w:rPr>
          <w:rFonts w:ascii="Segoe UI" w:hAnsi="Segoe UI" w:cs="Segoe UI"/>
          <w:sz w:val="18"/>
          <w:szCs w:val="18"/>
        </w:rPr>
      </w:pPr>
      <w:r>
        <w:rPr>
          <w:rStyle w:val="normaltextrun"/>
          <w:rFonts w:ascii="Palatino Linotype" w:hAnsi="Palatino Linotype" w:cs="Segoe UI"/>
        </w:rPr>
        <w:t>Limitations:</w:t>
      </w:r>
      <w:r>
        <w:rPr>
          <w:rStyle w:val="eop"/>
          <w:rFonts w:ascii="Palatino Linotype" w:hAnsi="Palatino Linotype" w:cs="Segoe UI"/>
        </w:rPr>
        <w:t> </w:t>
      </w:r>
    </w:p>
    <w:p w14:paraId="6CD49CF5" w14:textId="77777777" w:rsidR="00357438" w:rsidRDefault="00357438" w:rsidP="0057039D">
      <w:pPr>
        <w:pStyle w:val="paragraph"/>
        <w:numPr>
          <w:ilvl w:val="0"/>
          <w:numId w:val="49"/>
        </w:numPr>
        <w:spacing w:before="0" w:beforeAutospacing="0" w:after="0" w:afterAutospacing="0"/>
        <w:ind w:left="2520" w:firstLine="0"/>
        <w:textAlignment w:val="baseline"/>
        <w:rPr>
          <w:rFonts w:ascii="Palatino Linotype" w:hAnsi="Palatino Linotype" w:cs="Segoe UI"/>
        </w:rPr>
      </w:pPr>
      <w:r>
        <w:rPr>
          <w:rStyle w:val="normaltextrun"/>
          <w:rFonts w:ascii="Palatino Linotype" w:hAnsi="Palatino Linotype" w:cs="Segoe UI"/>
        </w:rPr>
        <w:t>Limited to 45 hours per endorsement </w:t>
      </w:r>
      <w:r>
        <w:rPr>
          <w:rStyle w:val="eop"/>
          <w:rFonts w:ascii="Palatino Linotype" w:hAnsi="Palatino Linotype" w:cs="Segoe UI"/>
        </w:rPr>
        <w:t> </w:t>
      </w:r>
    </w:p>
    <w:p w14:paraId="3396556C" w14:textId="77777777" w:rsidR="00357438" w:rsidRDefault="00357438" w:rsidP="00357438">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rPr>
        <w:t> </w:t>
      </w:r>
    </w:p>
    <w:p w14:paraId="2918567A" w14:textId="5375825F" w:rsidR="00357438" w:rsidRDefault="00357438" w:rsidP="00357438">
      <w:pPr>
        <w:pStyle w:val="paragraph"/>
        <w:spacing w:before="0" w:beforeAutospacing="0" w:after="0" w:afterAutospacing="0"/>
        <w:textAlignment w:val="baseline"/>
        <w:rPr>
          <w:rFonts w:ascii="Segoe UI" w:hAnsi="Segoe UI" w:cs="Segoe UI"/>
          <w:sz w:val="18"/>
          <w:szCs w:val="18"/>
        </w:rPr>
      </w:pPr>
    </w:p>
    <w:p w14:paraId="25BA5838" w14:textId="77777777" w:rsidR="00357438" w:rsidRDefault="00357438" w:rsidP="00357438">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b/>
          <w:bCs/>
        </w:rPr>
        <w:t>10.</w:t>
      </w:r>
      <w:r>
        <w:rPr>
          <w:rStyle w:val="tabchar"/>
          <w:rFonts w:ascii="Calibri" w:eastAsiaTheme="majorEastAsia" w:hAnsi="Calibri" w:cs="Calibri"/>
        </w:rPr>
        <w:t xml:space="preserve"> </w:t>
      </w:r>
      <w:r>
        <w:rPr>
          <w:rStyle w:val="normaltextrun"/>
          <w:rFonts w:ascii="Palatino Linotype" w:hAnsi="Palatino Linotype" w:cs="Segoe UI"/>
          <w:b/>
          <w:bCs/>
        </w:rPr>
        <w:t>National Board for Professional Teaching Standards (NBPTS) Certification</w:t>
      </w:r>
      <w:r>
        <w:rPr>
          <w:rStyle w:val="eop"/>
          <w:rFonts w:ascii="Palatino Linotype" w:hAnsi="Palatino Linotype" w:cs="Segoe UI"/>
        </w:rPr>
        <w:t> </w:t>
      </w:r>
    </w:p>
    <w:p w14:paraId="78D72446" w14:textId="77777777" w:rsidR="00357438" w:rsidRDefault="00357438" w:rsidP="00357438">
      <w:pPr>
        <w:pStyle w:val="paragraph"/>
        <w:spacing w:before="0" w:beforeAutospacing="0" w:after="0" w:afterAutospacing="0"/>
        <w:ind w:left="1440"/>
        <w:textAlignment w:val="baseline"/>
        <w:rPr>
          <w:rFonts w:ascii="Segoe UI" w:hAnsi="Segoe UI" w:cs="Segoe UI"/>
          <w:sz w:val="18"/>
          <w:szCs w:val="18"/>
        </w:rPr>
      </w:pPr>
      <w:r>
        <w:rPr>
          <w:rStyle w:val="normaltextrun"/>
          <w:rFonts w:ascii="Palatino Linotype" w:hAnsi="Palatino Linotype" w:cs="Segoe UI"/>
        </w:rPr>
        <w:t>Documentation shall include:</w:t>
      </w:r>
      <w:r>
        <w:rPr>
          <w:rStyle w:val="eop"/>
          <w:rFonts w:ascii="Palatino Linotype" w:hAnsi="Palatino Linotype" w:cs="Segoe UI"/>
        </w:rPr>
        <w:t> </w:t>
      </w:r>
    </w:p>
    <w:p w14:paraId="709779A7" w14:textId="77777777" w:rsidR="00357438" w:rsidRDefault="00357438" w:rsidP="0057039D">
      <w:pPr>
        <w:pStyle w:val="paragraph"/>
        <w:numPr>
          <w:ilvl w:val="0"/>
          <w:numId w:val="50"/>
        </w:numPr>
        <w:spacing w:before="0" w:beforeAutospacing="0" w:after="0" w:afterAutospacing="0"/>
        <w:ind w:left="2520" w:firstLine="0"/>
        <w:textAlignment w:val="baseline"/>
        <w:rPr>
          <w:rFonts w:ascii="Palatino Linotype" w:hAnsi="Palatino Linotype" w:cs="Segoe UI"/>
        </w:rPr>
      </w:pPr>
      <w:r>
        <w:rPr>
          <w:rStyle w:val="normaltextrun"/>
          <w:rFonts w:ascii="Palatino Linotype" w:hAnsi="Palatino Linotype" w:cs="Segoe UI"/>
        </w:rPr>
        <w:t>Verification completion of any or all components through NBPTS or VTNBCT Coordinator or a copy of the National Board Certificate earned</w:t>
      </w:r>
      <w:r>
        <w:rPr>
          <w:rStyle w:val="eop"/>
          <w:rFonts w:ascii="Palatino Linotype" w:hAnsi="Palatino Linotype" w:cs="Segoe UI"/>
        </w:rPr>
        <w:t> </w:t>
      </w:r>
    </w:p>
    <w:p w14:paraId="7E22EEFB" w14:textId="77777777" w:rsidR="00357438" w:rsidRDefault="00357438" w:rsidP="00357438">
      <w:pPr>
        <w:pStyle w:val="paragraph"/>
        <w:spacing w:before="0" w:beforeAutospacing="0" w:after="0" w:afterAutospacing="0"/>
        <w:ind w:left="1440"/>
        <w:textAlignment w:val="baseline"/>
        <w:rPr>
          <w:rFonts w:ascii="Segoe UI" w:hAnsi="Segoe UI" w:cs="Segoe UI"/>
          <w:sz w:val="18"/>
          <w:szCs w:val="18"/>
        </w:rPr>
      </w:pPr>
      <w:r>
        <w:rPr>
          <w:rStyle w:val="normaltextrun"/>
          <w:rFonts w:ascii="Palatino Linotype" w:hAnsi="Palatino Linotype" w:cs="Segoe UI"/>
        </w:rPr>
        <w:t>Limitations:</w:t>
      </w:r>
      <w:r>
        <w:rPr>
          <w:rStyle w:val="eop"/>
          <w:rFonts w:ascii="Palatino Linotype" w:hAnsi="Palatino Linotype" w:cs="Segoe UI"/>
        </w:rPr>
        <w:t> </w:t>
      </w:r>
    </w:p>
    <w:p w14:paraId="1D370201" w14:textId="77777777" w:rsidR="00357438" w:rsidRDefault="00357438" w:rsidP="0057039D">
      <w:pPr>
        <w:pStyle w:val="paragraph"/>
        <w:numPr>
          <w:ilvl w:val="0"/>
          <w:numId w:val="51"/>
        </w:numPr>
        <w:spacing w:before="0" w:beforeAutospacing="0" w:after="0" w:afterAutospacing="0"/>
        <w:ind w:left="2520" w:firstLine="0"/>
        <w:textAlignment w:val="baseline"/>
        <w:rPr>
          <w:rFonts w:ascii="Palatino Linotype" w:hAnsi="Palatino Linotype" w:cs="Segoe UI"/>
        </w:rPr>
      </w:pPr>
      <w:r>
        <w:rPr>
          <w:rStyle w:val="normaltextrun"/>
          <w:rFonts w:ascii="Palatino Linotype" w:hAnsi="Palatino Linotype" w:cs="Segoe UI"/>
        </w:rPr>
        <w:t>A NBTC may be substituted for each comparable endorsement for renewal only once unless the educator completes the certificate renewal process</w:t>
      </w:r>
      <w:r>
        <w:rPr>
          <w:rStyle w:val="eop"/>
          <w:rFonts w:ascii="Palatino Linotype" w:hAnsi="Palatino Linotype" w:cs="Segoe UI"/>
        </w:rPr>
        <w:t> </w:t>
      </w:r>
    </w:p>
    <w:p w14:paraId="6254ACB7" w14:textId="77777777" w:rsidR="00357438" w:rsidRDefault="00357438" w:rsidP="0057039D">
      <w:pPr>
        <w:pStyle w:val="paragraph"/>
        <w:numPr>
          <w:ilvl w:val="0"/>
          <w:numId w:val="51"/>
        </w:numPr>
        <w:spacing w:before="0" w:beforeAutospacing="0" w:after="0" w:afterAutospacing="0"/>
        <w:ind w:left="2520" w:firstLine="0"/>
        <w:textAlignment w:val="baseline"/>
        <w:rPr>
          <w:rFonts w:ascii="Palatino Linotype" w:hAnsi="Palatino Linotype" w:cs="Segoe UI"/>
        </w:rPr>
      </w:pPr>
      <w:r>
        <w:rPr>
          <w:rStyle w:val="normaltextrun"/>
          <w:rFonts w:ascii="Palatino Linotype" w:hAnsi="Palatino Linotype" w:cs="Segoe UI"/>
        </w:rPr>
        <w:t>In lieu of NBTC, 45 hours per component submitted to NB for each comparable endorsement</w:t>
      </w:r>
      <w:r>
        <w:rPr>
          <w:rStyle w:val="eop"/>
          <w:rFonts w:ascii="Palatino Linotype" w:hAnsi="Palatino Linotype" w:cs="Segoe UI"/>
        </w:rPr>
        <w:t> </w:t>
      </w:r>
    </w:p>
    <w:p w14:paraId="6572C5D7" w14:textId="77777777" w:rsidR="00357438" w:rsidRDefault="00357438" w:rsidP="00357438">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rPr>
        <w:t> </w:t>
      </w:r>
    </w:p>
    <w:p w14:paraId="7F1CAF61" w14:textId="77777777" w:rsidR="00357438" w:rsidRDefault="00357438" w:rsidP="00357438">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Palatino Linotype" w:hAnsi="Palatino Linotype" w:cs="Segoe UI"/>
          <w:b/>
          <w:bCs/>
        </w:rPr>
        <w:t>11.</w:t>
      </w:r>
      <w:r>
        <w:rPr>
          <w:rStyle w:val="tabchar"/>
          <w:rFonts w:ascii="Calibri" w:eastAsiaTheme="majorEastAsia" w:hAnsi="Calibri" w:cs="Calibri"/>
        </w:rPr>
        <w:t xml:space="preserve"> </w:t>
      </w:r>
      <w:r>
        <w:rPr>
          <w:rStyle w:val="normaltextrun"/>
          <w:rFonts w:ascii="Palatino Linotype" w:hAnsi="Palatino Linotype" w:cs="Segoe UI"/>
          <w:b/>
          <w:bCs/>
        </w:rPr>
        <w:t>Industry credentials (e.g., Emergency Medical Technician) or Commercial Driver’s License (CDL) add-ons</w:t>
      </w:r>
      <w:r>
        <w:rPr>
          <w:rStyle w:val="eop"/>
          <w:rFonts w:ascii="Palatino Linotype" w:hAnsi="Palatino Linotype" w:cs="Segoe UI"/>
        </w:rPr>
        <w:t> </w:t>
      </w:r>
    </w:p>
    <w:p w14:paraId="0A811A1F" w14:textId="77777777" w:rsidR="00357438" w:rsidRDefault="00357438" w:rsidP="00357438">
      <w:pPr>
        <w:pStyle w:val="paragraph"/>
        <w:spacing w:before="0" w:beforeAutospacing="0" w:after="0" w:afterAutospacing="0"/>
        <w:ind w:firstLine="1440"/>
        <w:textAlignment w:val="baseline"/>
        <w:rPr>
          <w:rFonts w:ascii="Segoe UI" w:hAnsi="Segoe UI" w:cs="Segoe UI"/>
          <w:sz w:val="18"/>
          <w:szCs w:val="18"/>
        </w:rPr>
      </w:pPr>
      <w:r>
        <w:rPr>
          <w:rStyle w:val="normaltextrun"/>
          <w:rFonts w:ascii="Palatino Linotype" w:hAnsi="Palatino Linotype" w:cs="Segoe UI"/>
        </w:rPr>
        <w:t>Documentation shall include:</w:t>
      </w:r>
      <w:r>
        <w:rPr>
          <w:rStyle w:val="eop"/>
          <w:rFonts w:ascii="Palatino Linotype" w:hAnsi="Palatino Linotype" w:cs="Segoe UI"/>
        </w:rPr>
        <w:t> </w:t>
      </w:r>
    </w:p>
    <w:p w14:paraId="15D3D0BC" w14:textId="77777777" w:rsidR="00357438" w:rsidRDefault="00357438" w:rsidP="0057039D">
      <w:pPr>
        <w:pStyle w:val="paragraph"/>
        <w:numPr>
          <w:ilvl w:val="0"/>
          <w:numId w:val="52"/>
        </w:numPr>
        <w:spacing w:before="0" w:beforeAutospacing="0" w:after="0" w:afterAutospacing="0"/>
        <w:ind w:left="2520" w:firstLine="0"/>
        <w:textAlignment w:val="baseline"/>
        <w:rPr>
          <w:rFonts w:ascii="Palatino Linotype" w:hAnsi="Palatino Linotype" w:cs="Segoe UI"/>
        </w:rPr>
      </w:pPr>
      <w:r>
        <w:rPr>
          <w:rStyle w:val="normaltextrun"/>
          <w:rFonts w:ascii="Palatino Linotype" w:hAnsi="Palatino Linotype" w:cs="Segoe UI"/>
        </w:rPr>
        <w:t>Official documentation of passage of the examination or receipt of the first CDL</w:t>
      </w:r>
      <w:r>
        <w:rPr>
          <w:rStyle w:val="eop"/>
          <w:rFonts w:ascii="Palatino Linotype" w:hAnsi="Palatino Linotype" w:cs="Segoe UI"/>
        </w:rPr>
        <w:t> </w:t>
      </w:r>
    </w:p>
    <w:p w14:paraId="79FB7BFC" w14:textId="77777777" w:rsidR="00357438" w:rsidRDefault="00357438" w:rsidP="00357438">
      <w:pPr>
        <w:pStyle w:val="paragraph"/>
        <w:spacing w:before="0" w:beforeAutospacing="0" w:after="0" w:afterAutospacing="0"/>
        <w:ind w:firstLine="1440"/>
        <w:textAlignment w:val="baseline"/>
        <w:rPr>
          <w:rFonts w:ascii="Segoe UI" w:hAnsi="Segoe UI" w:cs="Segoe UI"/>
          <w:sz w:val="18"/>
          <w:szCs w:val="18"/>
        </w:rPr>
      </w:pPr>
      <w:r>
        <w:rPr>
          <w:rStyle w:val="normaltextrun"/>
          <w:rFonts w:ascii="Palatino Linotype" w:hAnsi="Palatino Linotype" w:cs="Segoe UI"/>
        </w:rPr>
        <w:t>Limitations:</w:t>
      </w:r>
      <w:r>
        <w:rPr>
          <w:rStyle w:val="eop"/>
          <w:rFonts w:ascii="Palatino Linotype" w:hAnsi="Palatino Linotype" w:cs="Segoe UI"/>
        </w:rPr>
        <w:t> </w:t>
      </w:r>
    </w:p>
    <w:p w14:paraId="3FD05B86" w14:textId="77777777" w:rsidR="00357438" w:rsidRDefault="00357438" w:rsidP="0057039D">
      <w:pPr>
        <w:pStyle w:val="paragraph"/>
        <w:numPr>
          <w:ilvl w:val="0"/>
          <w:numId w:val="53"/>
        </w:numPr>
        <w:spacing w:before="0" w:beforeAutospacing="0" w:after="0" w:afterAutospacing="0"/>
        <w:ind w:left="2520" w:firstLine="0"/>
        <w:textAlignment w:val="baseline"/>
        <w:rPr>
          <w:rFonts w:ascii="Palatino Linotype" w:hAnsi="Palatino Linotype" w:cs="Segoe UI"/>
        </w:rPr>
      </w:pPr>
      <w:r>
        <w:rPr>
          <w:rStyle w:val="normaltextrun"/>
          <w:rFonts w:ascii="Palatino Linotype" w:hAnsi="Palatino Linotype" w:cs="Segoe UI"/>
        </w:rPr>
        <w:t>Limited to 45 hours per endorsement</w:t>
      </w:r>
      <w:r>
        <w:rPr>
          <w:rStyle w:val="eop"/>
          <w:rFonts w:ascii="Palatino Linotype" w:hAnsi="Palatino Linotype" w:cs="Segoe UI"/>
        </w:rPr>
        <w:t> </w:t>
      </w:r>
    </w:p>
    <w:p w14:paraId="3753E997" w14:textId="77777777" w:rsidR="00357438" w:rsidRDefault="00357438" w:rsidP="0057039D">
      <w:pPr>
        <w:pStyle w:val="paragraph"/>
        <w:numPr>
          <w:ilvl w:val="0"/>
          <w:numId w:val="54"/>
        </w:numPr>
        <w:spacing w:before="0" w:beforeAutospacing="0" w:after="0" w:afterAutospacing="0"/>
        <w:ind w:left="2520" w:firstLine="0"/>
        <w:textAlignment w:val="baseline"/>
        <w:rPr>
          <w:rFonts w:ascii="Palatino Linotype" w:hAnsi="Palatino Linotype" w:cs="Segoe UI"/>
        </w:rPr>
      </w:pPr>
      <w:r>
        <w:rPr>
          <w:rStyle w:val="normaltextrun"/>
          <w:rFonts w:ascii="Palatino Linotype" w:hAnsi="Palatino Linotype" w:cs="Segoe UI"/>
        </w:rPr>
        <w:t>Limited to first issuance of credential or CDL</w:t>
      </w:r>
      <w:r>
        <w:rPr>
          <w:rStyle w:val="eop"/>
          <w:rFonts w:ascii="Palatino Linotype" w:hAnsi="Palatino Linotype" w:cs="Segoe UI"/>
        </w:rPr>
        <w:t> </w:t>
      </w:r>
    </w:p>
    <w:p w14:paraId="29350B64" w14:textId="77777777" w:rsidR="00357438" w:rsidRDefault="00357438" w:rsidP="00357438">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rPr>
        <w:t> </w:t>
      </w:r>
    </w:p>
    <w:p w14:paraId="7302C461" w14:textId="77777777" w:rsidR="00357438" w:rsidRDefault="00357438" w:rsidP="00357438">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b/>
          <w:bCs/>
        </w:rPr>
        <w:t>12.</w:t>
      </w:r>
      <w:r>
        <w:rPr>
          <w:rStyle w:val="tabchar"/>
          <w:rFonts w:ascii="Calibri" w:eastAsiaTheme="majorEastAsia" w:hAnsi="Calibri" w:cs="Calibri"/>
        </w:rPr>
        <w:t xml:space="preserve"> </w:t>
      </w:r>
      <w:r>
        <w:rPr>
          <w:rStyle w:val="normaltextrun"/>
          <w:rFonts w:ascii="Palatino Linotype" w:hAnsi="Palatino Linotype" w:cs="Segoe UI"/>
          <w:b/>
          <w:bCs/>
        </w:rPr>
        <w:t>Peace Corps/AmeriCorps Experience</w:t>
      </w:r>
      <w:r>
        <w:rPr>
          <w:rStyle w:val="eop"/>
          <w:rFonts w:ascii="Palatino Linotype" w:hAnsi="Palatino Linotype" w:cs="Segoe UI"/>
        </w:rPr>
        <w:t> </w:t>
      </w:r>
    </w:p>
    <w:p w14:paraId="4C34C143" w14:textId="77777777" w:rsidR="00357438" w:rsidRDefault="00357438" w:rsidP="00357438">
      <w:pPr>
        <w:pStyle w:val="paragraph"/>
        <w:spacing w:before="0" w:beforeAutospacing="0" w:after="0" w:afterAutospacing="0"/>
        <w:ind w:firstLine="1440"/>
        <w:textAlignment w:val="baseline"/>
        <w:rPr>
          <w:rFonts w:ascii="Segoe UI" w:hAnsi="Segoe UI" w:cs="Segoe UI"/>
          <w:sz w:val="18"/>
          <w:szCs w:val="18"/>
        </w:rPr>
      </w:pPr>
      <w:r>
        <w:rPr>
          <w:rStyle w:val="normaltextrun"/>
          <w:rFonts w:ascii="Palatino Linotype" w:hAnsi="Palatino Linotype" w:cs="Segoe UI"/>
        </w:rPr>
        <w:t>Documentation shall include:</w:t>
      </w:r>
      <w:r>
        <w:rPr>
          <w:rStyle w:val="eop"/>
          <w:rFonts w:ascii="Palatino Linotype" w:hAnsi="Palatino Linotype" w:cs="Segoe UI"/>
        </w:rPr>
        <w:t> </w:t>
      </w:r>
    </w:p>
    <w:p w14:paraId="1EE70347" w14:textId="77777777" w:rsidR="00357438" w:rsidRDefault="00357438" w:rsidP="0057039D">
      <w:pPr>
        <w:pStyle w:val="paragraph"/>
        <w:numPr>
          <w:ilvl w:val="0"/>
          <w:numId w:val="55"/>
        </w:numPr>
        <w:spacing w:before="0" w:beforeAutospacing="0" w:after="0" w:afterAutospacing="0"/>
        <w:ind w:left="2520" w:firstLine="0"/>
        <w:textAlignment w:val="baseline"/>
        <w:rPr>
          <w:rFonts w:ascii="Palatino Linotype" w:hAnsi="Palatino Linotype" w:cs="Segoe UI"/>
        </w:rPr>
      </w:pPr>
      <w:r>
        <w:rPr>
          <w:rStyle w:val="normaltextrun"/>
          <w:rFonts w:ascii="Palatino Linotype" w:hAnsi="Palatino Linotype" w:cs="Segoe UI"/>
        </w:rPr>
        <w:t>Verification by the organization director (or equivalent) of participant’s role o</w:t>
      </w:r>
      <w:r>
        <w:rPr>
          <w:rStyle w:val="normaltextrun"/>
          <w:rFonts w:ascii="Palatino Linotype" w:hAnsi="Palatino Linotype" w:cs="Segoe UI"/>
          <w:b/>
          <w:bCs/>
          <w:i/>
          <w:iCs/>
        </w:rPr>
        <w:t>n</w:t>
      </w:r>
      <w:r>
        <w:rPr>
          <w:rStyle w:val="normaltextrun"/>
          <w:rFonts w:ascii="Palatino Linotype" w:hAnsi="Palatino Linotype" w:cs="Segoe UI"/>
        </w:rPr>
        <w:t xml:space="preserve"> </w:t>
      </w:r>
      <w:r>
        <w:rPr>
          <w:rStyle w:val="normaltextrun"/>
          <w:rFonts w:ascii="Palatino Linotype" w:hAnsi="Palatino Linotype" w:cs="Segoe UI"/>
          <w:b/>
          <w:bCs/>
          <w:i/>
          <w:iCs/>
        </w:rPr>
        <w:t>official stationery</w:t>
      </w:r>
      <w:r>
        <w:rPr>
          <w:rStyle w:val="normaltextrun"/>
          <w:rFonts w:ascii="Palatino Linotype" w:hAnsi="Palatino Linotype" w:cs="Segoe UI"/>
        </w:rPr>
        <w:t xml:space="preserve"> and number of months of participation </w:t>
      </w:r>
      <w:r>
        <w:rPr>
          <w:rStyle w:val="normaltextrun"/>
          <w:rFonts w:ascii="Palatino Linotype" w:hAnsi="Palatino Linotype" w:cs="Segoe UI"/>
          <w:b/>
          <w:bCs/>
          <w:i/>
          <w:iCs/>
        </w:rPr>
        <w:t>and dates</w:t>
      </w:r>
      <w:r>
        <w:rPr>
          <w:rStyle w:val="eop"/>
          <w:rFonts w:ascii="Palatino Linotype" w:hAnsi="Palatino Linotype" w:cs="Segoe UI"/>
        </w:rPr>
        <w:t> </w:t>
      </w:r>
    </w:p>
    <w:p w14:paraId="1F758FC4" w14:textId="77777777" w:rsidR="00357438" w:rsidRDefault="00357438" w:rsidP="00357438">
      <w:pPr>
        <w:pStyle w:val="paragraph"/>
        <w:spacing w:before="0" w:beforeAutospacing="0" w:after="0" w:afterAutospacing="0"/>
        <w:ind w:firstLine="1440"/>
        <w:textAlignment w:val="baseline"/>
        <w:rPr>
          <w:rFonts w:ascii="Segoe UI" w:hAnsi="Segoe UI" w:cs="Segoe UI"/>
          <w:sz w:val="18"/>
          <w:szCs w:val="18"/>
        </w:rPr>
      </w:pPr>
      <w:r>
        <w:rPr>
          <w:rStyle w:val="normaltextrun"/>
          <w:rFonts w:ascii="Palatino Linotype" w:hAnsi="Palatino Linotype" w:cs="Segoe UI"/>
        </w:rPr>
        <w:t>Limitations:</w:t>
      </w:r>
      <w:r>
        <w:rPr>
          <w:rStyle w:val="eop"/>
          <w:rFonts w:ascii="Palatino Linotype" w:hAnsi="Palatino Linotype" w:cs="Segoe UI"/>
        </w:rPr>
        <w:t> </w:t>
      </w:r>
    </w:p>
    <w:p w14:paraId="7C1904ED" w14:textId="77777777" w:rsidR="00357438" w:rsidRDefault="00357438" w:rsidP="0057039D">
      <w:pPr>
        <w:pStyle w:val="paragraph"/>
        <w:numPr>
          <w:ilvl w:val="0"/>
          <w:numId w:val="56"/>
        </w:numPr>
        <w:spacing w:before="0" w:beforeAutospacing="0" w:after="0" w:afterAutospacing="0"/>
        <w:ind w:left="2160" w:firstLine="0"/>
        <w:textAlignment w:val="baseline"/>
        <w:rPr>
          <w:rFonts w:ascii="Palatino Linotype" w:hAnsi="Palatino Linotype" w:cs="Segoe UI"/>
        </w:rPr>
      </w:pPr>
      <w:r>
        <w:rPr>
          <w:rStyle w:val="normaltextrun"/>
          <w:rFonts w:ascii="Palatino Linotype" w:hAnsi="Palatino Linotype" w:cs="Segoe UI"/>
        </w:rPr>
        <w:t>Limited to 45 hours per endorsement </w:t>
      </w:r>
      <w:r>
        <w:rPr>
          <w:rStyle w:val="eop"/>
          <w:rFonts w:ascii="Palatino Linotype" w:hAnsi="Palatino Linotype" w:cs="Segoe UI"/>
        </w:rPr>
        <w:t> </w:t>
      </w:r>
    </w:p>
    <w:p w14:paraId="4FC0B1B3" w14:textId="77777777" w:rsidR="00FA42DD" w:rsidRDefault="00FA42DD" w:rsidP="00357438">
      <w:pPr>
        <w:pStyle w:val="paragraph"/>
        <w:spacing w:before="0" w:beforeAutospacing="0" w:after="0" w:afterAutospacing="0"/>
        <w:textAlignment w:val="baseline"/>
        <w:rPr>
          <w:rStyle w:val="normaltextrun"/>
          <w:rFonts w:ascii="Palatino Linotype" w:hAnsi="Palatino Linotype" w:cs="Segoe UI"/>
          <w:b/>
          <w:bCs/>
        </w:rPr>
      </w:pPr>
    </w:p>
    <w:p w14:paraId="12BD5596" w14:textId="3837CD03" w:rsidR="00357438" w:rsidRDefault="00357438" w:rsidP="00357438">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b/>
          <w:bCs/>
        </w:rPr>
        <w:t>13.</w:t>
      </w:r>
      <w:r>
        <w:rPr>
          <w:rStyle w:val="tabchar"/>
          <w:rFonts w:ascii="Calibri" w:eastAsiaTheme="majorEastAsia" w:hAnsi="Calibri" w:cs="Calibri"/>
        </w:rPr>
        <w:t xml:space="preserve"> </w:t>
      </w:r>
      <w:r>
        <w:rPr>
          <w:rStyle w:val="normaltextrun"/>
          <w:rFonts w:ascii="Palatino Linotype" w:hAnsi="Palatino Linotype" w:cs="Segoe UI"/>
          <w:b/>
          <w:bCs/>
        </w:rPr>
        <w:t>School-Business/Industry or School-Community Partnership Initiatives</w:t>
      </w:r>
      <w:r>
        <w:rPr>
          <w:rStyle w:val="eop"/>
          <w:rFonts w:ascii="Palatino Linotype" w:hAnsi="Palatino Linotype" w:cs="Segoe UI"/>
        </w:rPr>
        <w:t> </w:t>
      </w:r>
    </w:p>
    <w:p w14:paraId="048925FA" w14:textId="77777777" w:rsidR="00357438" w:rsidRDefault="00357438" w:rsidP="0035743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Palatino Linotype" w:hAnsi="Palatino Linotype" w:cs="Segoe UI"/>
        </w:rPr>
        <w:lastRenderedPageBreak/>
        <w:t>Documentation shall include:</w:t>
      </w:r>
      <w:r>
        <w:rPr>
          <w:rStyle w:val="eop"/>
          <w:rFonts w:ascii="Palatino Linotype" w:hAnsi="Palatino Linotype" w:cs="Segoe UI"/>
        </w:rPr>
        <w:t> </w:t>
      </w:r>
    </w:p>
    <w:p w14:paraId="1C828A11" w14:textId="77777777" w:rsidR="00357438" w:rsidRDefault="00357438" w:rsidP="0057039D">
      <w:pPr>
        <w:pStyle w:val="paragraph"/>
        <w:numPr>
          <w:ilvl w:val="0"/>
          <w:numId w:val="57"/>
        </w:numPr>
        <w:spacing w:before="0" w:beforeAutospacing="0" w:after="0" w:afterAutospacing="0"/>
        <w:ind w:left="2520" w:firstLine="0"/>
        <w:textAlignment w:val="baseline"/>
        <w:rPr>
          <w:rFonts w:ascii="Palatino Linotype" w:hAnsi="Palatino Linotype" w:cs="Segoe UI"/>
        </w:rPr>
      </w:pPr>
      <w:r>
        <w:rPr>
          <w:rStyle w:val="normaltextrun"/>
          <w:rFonts w:ascii="Palatino Linotype" w:hAnsi="Palatino Linotype" w:cs="Segoe UI"/>
        </w:rPr>
        <w:t>Brief description of goals and outcome of activity/project</w:t>
      </w:r>
      <w:r>
        <w:rPr>
          <w:rStyle w:val="eop"/>
          <w:rFonts w:ascii="Palatino Linotype" w:hAnsi="Palatino Linotype" w:cs="Segoe UI"/>
        </w:rPr>
        <w:t> </w:t>
      </w:r>
    </w:p>
    <w:p w14:paraId="56F76206" w14:textId="77777777" w:rsidR="00357438" w:rsidRDefault="00357438" w:rsidP="0057039D">
      <w:pPr>
        <w:pStyle w:val="paragraph"/>
        <w:numPr>
          <w:ilvl w:val="0"/>
          <w:numId w:val="57"/>
        </w:numPr>
        <w:spacing w:before="0" w:beforeAutospacing="0" w:after="0" w:afterAutospacing="0"/>
        <w:ind w:left="2520" w:firstLine="0"/>
        <w:textAlignment w:val="baseline"/>
        <w:rPr>
          <w:rFonts w:ascii="Palatino Linotype" w:hAnsi="Palatino Linotype" w:cs="Segoe UI"/>
        </w:rPr>
      </w:pPr>
      <w:r>
        <w:rPr>
          <w:rStyle w:val="normaltextrun"/>
          <w:rFonts w:ascii="Palatino Linotype" w:hAnsi="Palatino Linotype" w:cs="Segoe UI"/>
        </w:rPr>
        <w:t xml:space="preserve">Verification by project organizer </w:t>
      </w:r>
      <w:r>
        <w:rPr>
          <w:rStyle w:val="normaltextrun"/>
          <w:rFonts w:ascii="Palatino Linotype" w:hAnsi="Palatino Linotype" w:cs="Segoe UI"/>
          <w:b/>
          <w:bCs/>
          <w:i/>
          <w:iCs/>
        </w:rPr>
        <w:t>on official stationery</w:t>
      </w:r>
      <w:r>
        <w:rPr>
          <w:rStyle w:val="normaltextrun"/>
          <w:rFonts w:ascii="Palatino Linotype" w:hAnsi="Palatino Linotype" w:cs="Segoe UI"/>
        </w:rPr>
        <w:t xml:space="preserve"> of </w:t>
      </w:r>
      <w:r>
        <w:rPr>
          <w:rStyle w:val="eop"/>
          <w:rFonts w:ascii="Palatino Linotype" w:hAnsi="Palatino Linotype" w:cs="Segoe UI"/>
        </w:rPr>
        <w:t> </w:t>
      </w:r>
    </w:p>
    <w:p w14:paraId="6B7874B1" w14:textId="77777777" w:rsidR="00357438" w:rsidRDefault="00357438" w:rsidP="0057039D">
      <w:pPr>
        <w:pStyle w:val="paragraph"/>
        <w:numPr>
          <w:ilvl w:val="0"/>
          <w:numId w:val="57"/>
        </w:numPr>
        <w:spacing w:before="0" w:beforeAutospacing="0" w:after="0" w:afterAutospacing="0"/>
        <w:ind w:left="3600" w:firstLine="0"/>
        <w:textAlignment w:val="baseline"/>
        <w:rPr>
          <w:rFonts w:ascii="Palatino Linotype" w:hAnsi="Palatino Linotype" w:cs="Segoe UI"/>
        </w:rPr>
      </w:pPr>
      <w:r>
        <w:rPr>
          <w:rStyle w:val="normaltextrun"/>
          <w:rFonts w:ascii="Palatino Linotype" w:hAnsi="Palatino Linotype" w:cs="Segoe UI"/>
        </w:rPr>
        <w:t>participant's role</w:t>
      </w:r>
      <w:r>
        <w:rPr>
          <w:rStyle w:val="eop"/>
          <w:rFonts w:ascii="Palatino Linotype" w:hAnsi="Palatino Linotype" w:cs="Segoe UI"/>
        </w:rPr>
        <w:t> </w:t>
      </w:r>
    </w:p>
    <w:p w14:paraId="07219574" w14:textId="77777777" w:rsidR="00357438" w:rsidRDefault="00357438" w:rsidP="0057039D">
      <w:pPr>
        <w:pStyle w:val="paragraph"/>
        <w:numPr>
          <w:ilvl w:val="0"/>
          <w:numId w:val="57"/>
        </w:numPr>
        <w:spacing w:before="0" w:beforeAutospacing="0" w:after="0" w:afterAutospacing="0"/>
        <w:ind w:left="3600" w:firstLine="0"/>
        <w:textAlignment w:val="baseline"/>
        <w:rPr>
          <w:rFonts w:ascii="Palatino Linotype" w:hAnsi="Palatino Linotype" w:cs="Segoe UI"/>
        </w:rPr>
      </w:pPr>
      <w:r>
        <w:rPr>
          <w:rStyle w:val="normaltextrun"/>
          <w:rFonts w:ascii="Palatino Linotype" w:hAnsi="Palatino Linotype" w:cs="Segoe UI"/>
        </w:rPr>
        <w:t xml:space="preserve">number of contact hours </w:t>
      </w:r>
      <w:r>
        <w:rPr>
          <w:rStyle w:val="normaltextrun"/>
          <w:rFonts w:ascii="Palatino Linotype" w:hAnsi="Palatino Linotype" w:cs="Segoe UI"/>
          <w:b/>
          <w:bCs/>
          <w:i/>
          <w:iCs/>
        </w:rPr>
        <w:t>and dates</w:t>
      </w:r>
      <w:r>
        <w:rPr>
          <w:rStyle w:val="eop"/>
          <w:rFonts w:ascii="Palatino Linotype" w:hAnsi="Palatino Linotype" w:cs="Segoe UI"/>
        </w:rPr>
        <w:t> </w:t>
      </w:r>
    </w:p>
    <w:p w14:paraId="2E6F2D07" w14:textId="77777777" w:rsidR="00357438" w:rsidRDefault="00357438" w:rsidP="0035743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Palatino Linotype" w:hAnsi="Palatino Linotype" w:cs="Segoe UI"/>
        </w:rPr>
        <w:t>Limitation:</w:t>
      </w:r>
      <w:r>
        <w:rPr>
          <w:rStyle w:val="eop"/>
          <w:rFonts w:ascii="Palatino Linotype" w:hAnsi="Palatino Linotype" w:cs="Segoe UI"/>
        </w:rPr>
        <w:t> </w:t>
      </w:r>
    </w:p>
    <w:p w14:paraId="7A1F2D9F" w14:textId="77777777" w:rsidR="00357438" w:rsidRDefault="00357438" w:rsidP="0057039D">
      <w:pPr>
        <w:pStyle w:val="paragraph"/>
        <w:numPr>
          <w:ilvl w:val="0"/>
          <w:numId w:val="58"/>
        </w:numPr>
        <w:spacing w:before="0" w:beforeAutospacing="0" w:after="0" w:afterAutospacing="0"/>
        <w:ind w:left="2520" w:firstLine="0"/>
        <w:textAlignment w:val="baseline"/>
        <w:rPr>
          <w:rFonts w:ascii="Palatino Linotype" w:hAnsi="Palatino Linotype" w:cs="Segoe UI"/>
        </w:rPr>
      </w:pPr>
      <w:r>
        <w:rPr>
          <w:rStyle w:val="normaltextrun"/>
          <w:rFonts w:ascii="Palatino Linotype" w:hAnsi="Palatino Linotype" w:cs="Segoe UI"/>
        </w:rPr>
        <w:t>Limited to 45 hours per endorsement </w:t>
      </w:r>
      <w:r>
        <w:rPr>
          <w:rStyle w:val="eop"/>
          <w:rFonts w:ascii="Palatino Linotype" w:hAnsi="Palatino Linotype" w:cs="Segoe UI"/>
        </w:rPr>
        <w:t> </w:t>
      </w:r>
    </w:p>
    <w:p w14:paraId="192622ED" w14:textId="77777777" w:rsidR="00357438" w:rsidRDefault="00357438" w:rsidP="00357438">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rPr>
        <w:t> </w:t>
      </w:r>
    </w:p>
    <w:p w14:paraId="6716A2CE" w14:textId="77777777" w:rsidR="00357438" w:rsidRDefault="00357438" w:rsidP="00357438">
      <w:pPr>
        <w:pStyle w:val="paragraph"/>
        <w:spacing w:before="0" w:beforeAutospacing="0" w:after="0" w:afterAutospacing="0"/>
        <w:ind w:left="90"/>
        <w:textAlignment w:val="baseline"/>
        <w:rPr>
          <w:rFonts w:ascii="Segoe UI" w:hAnsi="Segoe UI" w:cs="Segoe UI"/>
          <w:sz w:val="18"/>
          <w:szCs w:val="18"/>
        </w:rPr>
      </w:pPr>
      <w:r>
        <w:rPr>
          <w:rStyle w:val="normaltextrun"/>
          <w:rFonts w:ascii="Palatino Linotype" w:hAnsi="Palatino Linotype" w:cs="Segoe UI"/>
          <w:b/>
          <w:bCs/>
        </w:rPr>
        <w:t>14.</w:t>
      </w:r>
      <w:r>
        <w:rPr>
          <w:rStyle w:val="tabchar"/>
          <w:rFonts w:ascii="Calibri" w:eastAsiaTheme="majorEastAsia" w:hAnsi="Calibri" w:cs="Calibri"/>
        </w:rPr>
        <w:t xml:space="preserve"> </w:t>
      </w:r>
      <w:r>
        <w:rPr>
          <w:rStyle w:val="normaltextrun"/>
          <w:rFonts w:ascii="Palatino Linotype" w:hAnsi="Palatino Linotype" w:cs="Segoe UI"/>
          <w:b/>
          <w:bCs/>
        </w:rPr>
        <w:t>Participation in a Mentoring Program as a Mentor or Mentee</w:t>
      </w:r>
      <w:r>
        <w:rPr>
          <w:rStyle w:val="eop"/>
          <w:rFonts w:ascii="Palatino Linotype" w:hAnsi="Palatino Linotype" w:cs="Segoe UI"/>
        </w:rPr>
        <w:t> </w:t>
      </w:r>
    </w:p>
    <w:p w14:paraId="6A70A854" w14:textId="77777777" w:rsidR="00357438" w:rsidRDefault="00357438" w:rsidP="0035743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Palatino Linotype" w:hAnsi="Palatino Linotype" w:cs="Segoe UI"/>
        </w:rPr>
        <w:t>Documentation shall include:</w:t>
      </w:r>
      <w:r>
        <w:rPr>
          <w:rStyle w:val="eop"/>
          <w:rFonts w:ascii="Palatino Linotype" w:hAnsi="Palatino Linotype" w:cs="Segoe UI"/>
        </w:rPr>
        <w:t> </w:t>
      </w:r>
    </w:p>
    <w:p w14:paraId="7EF68324" w14:textId="77777777" w:rsidR="00357438" w:rsidRDefault="00357438" w:rsidP="0057039D">
      <w:pPr>
        <w:pStyle w:val="paragraph"/>
        <w:numPr>
          <w:ilvl w:val="0"/>
          <w:numId w:val="59"/>
        </w:numPr>
        <w:spacing w:before="0" w:beforeAutospacing="0" w:after="0" w:afterAutospacing="0"/>
        <w:ind w:left="2520" w:firstLine="0"/>
        <w:textAlignment w:val="baseline"/>
        <w:rPr>
          <w:rFonts w:ascii="Palatino Linotype" w:hAnsi="Palatino Linotype" w:cs="Segoe UI"/>
        </w:rPr>
      </w:pPr>
      <w:r>
        <w:rPr>
          <w:rStyle w:val="normaltextrun"/>
          <w:rFonts w:ascii="Palatino Linotype" w:hAnsi="Palatino Linotype" w:cs="Segoe UI"/>
        </w:rPr>
        <w:t>Brief description and impact from mentoring program</w:t>
      </w:r>
      <w:r>
        <w:rPr>
          <w:rStyle w:val="eop"/>
          <w:rFonts w:ascii="Palatino Linotype" w:hAnsi="Palatino Linotype" w:cs="Segoe UI"/>
        </w:rPr>
        <w:t> </w:t>
      </w:r>
    </w:p>
    <w:p w14:paraId="5211FA1B" w14:textId="77777777" w:rsidR="00357438" w:rsidRDefault="00357438" w:rsidP="0057039D">
      <w:pPr>
        <w:pStyle w:val="paragraph"/>
        <w:numPr>
          <w:ilvl w:val="0"/>
          <w:numId w:val="60"/>
        </w:numPr>
        <w:spacing w:before="0" w:beforeAutospacing="0" w:after="0" w:afterAutospacing="0"/>
        <w:ind w:left="2520" w:firstLine="0"/>
        <w:textAlignment w:val="baseline"/>
        <w:rPr>
          <w:rFonts w:ascii="Palatino Linotype" w:hAnsi="Palatino Linotype" w:cs="Segoe UI"/>
        </w:rPr>
      </w:pPr>
      <w:r>
        <w:rPr>
          <w:rStyle w:val="normaltextrun"/>
          <w:rFonts w:ascii="Palatino Linotype" w:hAnsi="Palatino Linotype" w:cs="Segoe UI"/>
        </w:rPr>
        <w:t xml:space="preserve">Verification </w:t>
      </w:r>
      <w:r>
        <w:rPr>
          <w:rStyle w:val="normaltextrun"/>
          <w:rFonts w:ascii="Palatino Linotype" w:hAnsi="Palatino Linotype" w:cs="Segoe UI"/>
          <w:b/>
          <w:bCs/>
          <w:i/>
          <w:iCs/>
        </w:rPr>
        <w:t>on official stationery</w:t>
      </w:r>
      <w:r>
        <w:rPr>
          <w:rStyle w:val="normaltextrun"/>
          <w:rFonts w:ascii="Palatino Linotype" w:hAnsi="Palatino Linotype" w:cs="Segoe UI"/>
        </w:rPr>
        <w:t xml:space="preserve"> by mentor of participant’s role accompanied by number of hours </w:t>
      </w:r>
      <w:r>
        <w:rPr>
          <w:rStyle w:val="normaltextrun"/>
          <w:rFonts w:ascii="Palatino Linotype" w:hAnsi="Palatino Linotype" w:cs="Segoe UI"/>
          <w:b/>
          <w:bCs/>
          <w:i/>
          <w:iCs/>
        </w:rPr>
        <w:t>and dates</w:t>
      </w:r>
      <w:r>
        <w:rPr>
          <w:rStyle w:val="eop"/>
          <w:rFonts w:ascii="Palatino Linotype" w:hAnsi="Palatino Linotype" w:cs="Segoe UI"/>
        </w:rPr>
        <w:t> </w:t>
      </w:r>
    </w:p>
    <w:p w14:paraId="16B4CBBB" w14:textId="77777777" w:rsidR="00357438" w:rsidRDefault="00357438" w:rsidP="0057039D">
      <w:pPr>
        <w:pStyle w:val="paragraph"/>
        <w:numPr>
          <w:ilvl w:val="0"/>
          <w:numId w:val="60"/>
        </w:numPr>
        <w:spacing w:before="0" w:beforeAutospacing="0" w:after="0" w:afterAutospacing="0"/>
        <w:ind w:left="2520" w:firstLine="0"/>
        <w:textAlignment w:val="baseline"/>
        <w:rPr>
          <w:rFonts w:ascii="Palatino Linotype" w:hAnsi="Palatino Linotype" w:cs="Segoe UI"/>
        </w:rPr>
      </w:pPr>
      <w:r>
        <w:rPr>
          <w:rStyle w:val="normaltextrun"/>
          <w:rFonts w:ascii="Palatino Linotype" w:hAnsi="Palatino Linotype" w:cs="Segoe UI"/>
        </w:rPr>
        <w:t xml:space="preserve">Verification by the school principal of assignment to this role of mentor, number of mentees mentored, and total number </w:t>
      </w:r>
      <w:r>
        <w:rPr>
          <w:rStyle w:val="normaltextrun"/>
          <w:rFonts w:ascii="Palatino Linotype" w:hAnsi="Palatino Linotype" w:cs="Segoe UI"/>
          <w:b/>
          <w:bCs/>
          <w:i/>
          <w:iCs/>
          <w:sz w:val="22"/>
          <w:szCs w:val="22"/>
        </w:rPr>
        <w:t>of mentoring training and contact hours involved on official stationery including dates</w:t>
      </w:r>
      <w:r>
        <w:rPr>
          <w:rStyle w:val="eop"/>
          <w:rFonts w:ascii="Palatino Linotype" w:hAnsi="Palatino Linotype" w:cs="Segoe UI"/>
          <w:sz w:val="22"/>
          <w:szCs w:val="22"/>
        </w:rPr>
        <w:t> </w:t>
      </w:r>
    </w:p>
    <w:p w14:paraId="30F88A52" w14:textId="77777777" w:rsidR="00357438" w:rsidRDefault="00357438" w:rsidP="00357438">
      <w:pPr>
        <w:pStyle w:val="paragraph"/>
        <w:spacing w:before="0" w:beforeAutospacing="0" w:after="0" w:afterAutospacing="0"/>
        <w:ind w:left="720"/>
        <w:textAlignment w:val="baseline"/>
        <w:rPr>
          <w:rFonts w:ascii="Segoe UI" w:hAnsi="Segoe UI" w:cs="Segoe UI"/>
          <w:sz w:val="18"/>
          <w:szCs w:val="18"/>
        </w:rPr>
      </w:pPr>
      <w:r>
        <w:rPr>
          <w:rStyle w:val="normaltextrun"/>
          <w:rFonts w:ascii="Palatino Linotype" w:hAnsi="Palatino Linotype" w:cs="Segoe UI"/>
        </w:rPr>
        <w:t>             Limitation:</w:t>
      </w:r>
      <w:r>
        <w:rPr>
          <w:rStyle w:val="eop"/>
          <w:rFonts w:ascii="Palatino Linotype" w:hAnsi="Palatino Linotype" w:cs="Segoe UI"/>
        </w:rPr>
        <w:t> </w:t>
      </w:r>
    </w:p>
    <w:p w14:paraId="49DF26E8" w14:textId="77777777" w:rsidR="00357438" w:rsidRDefault="00357438" w:rsidP="0057039D">
      <w:pPr>
        <w:pStyle w:val="paragraph"/>
        <w:numPr>
          <w:ilvl w:val="0"/>
          <w:numId w:val="61"/>
        </w:numPr>
        <w:spacing w:before="0" w:beforeAutospacing="0" w:after="0" w:afterAutospacing="0"/>
        <w:ind w:left="2520" w:firstLine="0"/>
        <w:textAlignment w:val="baseline"/>
        <w:rPr>
          <w:rFonts w:ascii="Palatino Linotype" w:hAnsi="Palatino Linotype" w:cs="Segoe UI"/>
        </w:rPr>
      </w:pPr>
      <w:r>
        <w:rPr>
          <w:rStyle w:val="normaltextrun"/>
          <w:rFonts w:ascii="Palatino Linotype" w:hAnsi="Palatino Linotype" w:cs="Segoe UI"/>
        </w:rPr>
        <w:t>Maximum of 45 hours may be awarded for participation in a Mentoring Program as a Mentor or Mentee of Education Professionals </w:t>
      </w:r>
      <w:r>
        <w:rPr>
          <w:rStyle w:val="eop"/>
          <w:rFonts w:ascii="Palatino Linotype" w:hAnsi="Palatino Linotype" w:cs="Segoe UI"/>
        </w:rPr>
        <w:t> </w:t>
      </w:r>
    </w:p>
    <w:p w14:paraId="10E47830" w14:textId="77777777" w:rsidR="00357438" w:rsidRDefault="00357438" w:rsidP="00357438">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rPr>
        <w:t> </w:t>
      </w:r>
    </w:p>
    <w:p w14:paraId="27E37E1D" w14:textId="77777777" w:rsidR="00357438" w:rsidRDefault="00357438" w:rsidP="00357438">
      <w:pPr>
        <w:pStyle w:val="paragraph"/>
        <w:spacing w:before="0" w:beforeAutospacing="0" w:after="0" w:afterAutospacing="0"/>
        <w:ind w:left="720"/>
        <w:textAlignment w:val="baseline"/>
        <w:rPr>
          <w:rFonts w:ascii="Segoe UI" w:hAnsi="Segoe UI" w:cs="Segoe UI"/>
          <w:sz w:val="18"/>
          <w:szCs w:val="18"/>
        </w:rPr>
      </w:pPr>
      <w:r>
        <w:rPr>
          <w:rStyle w:val="eop"/>
          <w:rFonts w:ascii="Palatino Linotype" w:hAnsi="Palatino Linotype" w:cs="Segoe UI"/>
          <w:sz w:val="22"/>
          <w:szCs w:val="22"/>
        </w:rPr>
        <w:t> </w:t>
      </w:r>
    </w:p>
    <w:p w14:paraId="5D69EC9C" w14:textId="77777777" w:rsidR="00357438" w:rsidRDefault="00357438" w:rsidP="00357438">
      <w:pPr>
        <w:pStyle w:val="paragraph"/>
        <w:spacing w:before="0" w:beforeAutospacing="0" w:after="0" w:afterAutospacing="0"/>
        <w:ind w:left="720"/>
        <w:textAlignment w:val="baseline"/>
        <w:rPr>
          <w:rFonts w:ascii="Segoe UI" w:hAnsi="Segoe UI" w:cs="Segoe UI"/>
          <w:sz w:val="18"/>
          <w:szCs w:val="18"/>
        </w:rPr>
      </w:pPr>
      <w:r>
        <w:rPr>
          <w:rStyle w:val="eop"/>
          <w:rFonts w:ascii="Palatino Linotype" w:hAnsi="Palatino Linotype" w:cs="Segoe UI"/>
          <w:sz w:val="22"/>
          <w:szCs w:val="22"/>
        </w:rPr>
        <w:t> </w:t>
      </w:r>
    </w:p>
    <w:p w14:paraId="43A700DA" w14:textId="77777777" w:rsidR="00357438" w:rsidRDefault="00357438" w:rsidP="00357438">
      <w:pPr>
        <w:pStyle w:val="paragraph"/>
        <w:spacing w:before="0" w:beforeAutospacing="0" w:after="0" w:afterAutospacing="0"/>
        <w:ind w:left="720"/>
        <w:textAlignment w:val="baseline"/>
        <w:rPr>
          <w:rFonts w:ascii="Segoe UI" w:hAnsi="Segoe UI" w:cs="Segoe UI"/>
          <w:sz w:val="18"/>
          <w:szCs w:val="18"/>
        </w:rPr>
      </w:pPr>
      <w:r>
        <w:rPr>
          <w:rStyle w:val="eop"/>
          <w:rFonts w:ascii="Palatino Linotype" w:hAnsi="Palatino Linotype" w:cs="Segoe UI"/>
          <w:sz w:val="22"/>
          <w:szCs w:val="22"/>
        </w:rPr>
        <w:t> </w:t>
      </w:r>
    </w:p>
    <w:p w14:paraId="78D87F69" w14:textId="77777777" w:rsidR="00357438" w:rsidRDefault="00357438" w:rsidP="00357438">
      <w:pPr>
        <w:pStyle w:val="paragraph"/>
        <w:spacing w:before="0" w:beforeAutospacing="0" w:after="0" w:afterAutospacing="0"/>
        <w:ind w:left="720"/>
        <w:textAlignment w:val="baseline"/>
        <w:rPr>
          <w:rFonts w:ascii="Segoe UI" w:hAnsi="Segoe UI" w:cs="Segoe UI"/>
          <w:sz w:val="18"/>
          <w:szCs w:val="18"/>
        </w:rPr>
      </w:pPr>
      <w:r>
        <w:rPr>
          <w:rStyle w:val="eop"/>
          <w:rFonts w:ascii="Palatino Linotype" w:hAnsi="Palatino Linotype" w:cs="Segoe UI"/>
          <w:sz w:val="22"/>
          <w:szCs w:val="22"/>
        </w:rPr>
        <w:t> </w:t>
      </w:r>
    </w:p>
    <w:p w14:paraId="249CE5A5" w14:textId="77777777" w:rsidR="00357438" w:rsidRDefault="00357438" w:rsidP="00357438">
      <w:pPr>
        <w:pStyle w:val="paragraph"/>
        <w:spacing w:before="0" w:beforeAutospacing="0" w:after="0" w:afterAutospacing="0"/>
        <w:ind w:left="720"/>
        <w:textAlignment w:val="baseline"/>
        <w:rPr>
          <w:rFonts w:ascii="Segoe UI" w:hAnsi="Segoe UI" w:cs="Segoe UI"/>
          <w:sz w:val="18"/>
          <w:szCs w:val="18"/>
        </w:rPr>
      </w:pPr>
      <w:r>
        <w:rPr>
          <w:rStyle w:val="normaltextrun"/>
          <w:rFonts w:ascii="Palatino Linotype" w:hAnsi="Palatino Linotype" w:cs="Segoe UI"/>
          <w:sz w:val="22"/>
          <w:szCs w:val="22"/>
        </w:rPr>
        <w:t>Adopted:</w:t>
      </w:r>
      <w:r>
        <w:rPr>
          <w:rStyle w:val="normaltextrun"/>
          <w:rFonts w:ascii="Palatino Linotype" w:hAnsi="Palatino Linotype" w:cs="Segoe UI"/>
          <w:b/>
          <w:bCs/>
          <w:sz w:val="22"/>
          <w:szCs w:val="22"/>
        </w:rPr>
        <w:t xml:space="preserve"> </w:t>
      </w:r>
      <w:r>
        <w:rPr>
          <w:rStyle w:val="normaltextrun"/>
          <w:rFonts w:ascii="Palatino Linotype" w:hAnsi="Palatino Linotype" w:cs="Segoe UI"/>
          <w:sz w:val="22"/>
          <w:szCs w:val="22"/>
        </w:rPr>
        <w:t>6/03/99; Revised: 10/19/11; 1/14/15; 6/16/16; 1/9/2018; 9/20/2018; Revised 10/23/2019</w:t>
      </w:r>
      <w:r>
        <w:rPr>
          <w:rStyle w:val="eop"/>
          <w:rFonts w:ascii="Palatino Linotype" w:hAnsi="Palatino Linotype" w:cs="Segoe UI"/>
          <w:sz w:val="22"/>
          <w:szCs w:val="22"/>
        </w:rPr>
        <w:t> </w:t>
      </w:r>
    </w:p>
    <w:p w14:paraId="3CA5875F" w14:textId="5E17699A" w:rsidR="00FA42DD" w:rsidRDefault="00FA42DD">
      <w:pPr>
        <w:spacing w:after="160" w:line="259" w:lineRule="auto"/>
      </w:pPr>
      <w:r>
        <w:br w:type="page"/>
      </w:r>
    </w:p>
    <w:p w14:paraId="07979512" w14:textId="77777777" w:rsidR="00FD46CA" w:rsidRDefault="00FD46CA" w:rsidP="00FD46CA">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b/>
          <w:bCs/>
          <w:sz w:val="28"/>
          <w:szCs w:val="28"/>
        </w:rPr>
        <w:lastRenderedPageBreak/>
        <w:t>POLICY H4</w:t>
      </w:r>
      <w:r>
        <w:rPr>
          <w:rStyle w:val="eop"/>
          <w:rFonts w:ascii="Palatino Linotype" w:hAnsi="Palatino Linotype" w:cs="Segoe UI"/>
          <w:sz w:val="28"/>
          <w:szCs w:val="28"/>
        </w:rPr>
        <w:t> </w:t>
      </w:r>
    </w:p>
    <w:p w14:paraId="5D3E782D" w14:textId="77777777" w:rsidR="00FD46CA" w:rsidRDefault="00FD46CA" w:rsidP="00FD46CA">
      <w:pPr>
        <w:pStyle w:val="paragraph"/>
        <w:spacing w:before="0" w:beforeAutospacing="0" w:after="0" w:afterAutospacing="0"/>
        <w:jc w:val="center"/>
        <w:textAlignment w:val="baseline"/>
        <w:rPr>
          <w:rFonts w:ascii="Segoe UI" w:hAnsi="Segoe UI" w:cs="Segoe UI"/>
          <w:sz w:val="18"/>
          <w:szCs w:val="18"/>
        </w:rPr>
      </w:pPr>
      <w:r>
        <w:rPr>
          <w:rStyle w:val="eop"/>
          <w:rFonts w:ascii="Palatino Linotype" w:hAnsi="Palatino Linotype" w:cs="Segoe UI"/>
        </w:rPr>
        <w:t> </w:t>
      </w:r>
    </w:p>
    <w:p w14:paraId="40954FBB" w14:textId="77777777" w:rsidR="00FD46CA" w:rsidRDefault="00FD46CA" w:rsidP="00FD46CA">
      <w:pPr>
        <w:pStyle w:val="paragraph"/>
        <w:spacing w:before="0" w:beforeAutospacing="0" w:after="0" w:afterAutospacing="0"/>
        <w:jc w:val="center"/>
        <w:textAlignment w:val="baseline"/>
        <w:rPr>
          <w:rFonts w:ascii="Segoe UI" w:hAnsi="Segoe UI" w:cs="Segoe UI"/>
          <w:sz w:val="18"/>
          <w:szCs w:val="18"/>
        </w:rPr>
      </w:pPr>
      <w:r>
        <w:rPr>
          <w:rStyle w:val="normaltextrun"/>
          <w:rFonts w:ascii="Palatino Linotype" w:hAnsi="Palatino Linotype" w:cs="Segoe UI"/>
          <w:b/>
          <w:bCs/>
        </w:rPr>
        <w:t xml:space="preserve">Policy on Improving Consistency for Educator </w:t>
      </w:r>
      <w:r>
        <w:rPr>
          <w:rStyle w:val="spellingerror"/>
          <w:rFonts w:ascii="Palatino Linotype" w:hAnsi="Palatino Linotype" w:cs="Segoe UI"/>
          <w:b/>
          <w:bCs/>
        </w:rPr>
        <w:t>Relicensure</w:t>
      </w:r>
      <w:r>
        <w:rPr>
          <w:rStyle w:val="eop"/>
          <w:rFonts w:ascii="Palatino Linotype" w:hAnsi="Palatino Linotype" w:cs="Segoe UI"/>
        </w:rPr>
        <w:t> </w:t>
      </w:r>
    </w:p>
    <w:p w14:paraId="3B209CAA" w14:textId="77777777" w:rsidR="00FD46CA" w:rsidRDefault="00FD46CA" w:rsidP="00FD46CA">
      <w:pPr>
        <w:pStyle w:val="paragraph"/>
        <w:spacing w:before="0" w:beforeAutospacing="0" w:after="0" w:afterAutospacing="0"/>
        <w:jc w:val="center"/>
        <w:textAlignment w:val="baseline"/>
        <w:rPr>
          <w:rFonts w:ascii="Segoe UI" w:hAnsi="Segoe UI" w:cs="Segoe UI"/>
          <w:sz w:val="18"/>
          <w:szCs w:val="18"/>
        </w:rPr>
      </w:pPr>
      <w:r>
        <w:rPr>
          <w:rStyle w:val="eop"/>
          <w:rFonts w:ascii="Palatino Linotype" w:hAnsi="Palatino Linotype" w:cs="Segoe UI"/>
        </w:rPr>
        <w:t> </w:t>
      </w:r>
    </w:p>
    <w:p w14:paraId="6D26F687" w14:textId="77777777" w:rsidR="00FD46CA" w:rsidRDefault="00FD46CA" w:rsidP="00FD46CA">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sz w:val="22"/>
          <w:szCs w:val="22"/>
        </w:rPr>
        <w:t xml:space="preserve">It is the policy of the Vermont Standards Board for Professional Educators to provide guidance to Local/Regional Standards Boards as all Boards strive toward consistency with regards to educator </w:t>
      </w:r>
      <w:r>
        <w:rPr>
          <w:rStyle w:val="spellingerror"/>
          <w:rFonts w:ascii="Palatino Linotype" w:hAnsi="Palatino Linotype" w:cs="Segoe UI"/>
          <w:sz w:val="22"/>
          <w:szCs w:val="22"/>
        </w:rPr>
        <w:t>relicensure</w:t>
      </w:r>
      <w:r>
        <w:rPr>
          <w:rStyle w:val="normaltextrun"/>
          <w:rFonts w:ascii="Palatino Linotype" w:hAnsi="Palatino Linotype" w:cs="Segoe UI"/>
          <w:sz w:val="22"/>
          <w:szCs w:val="22"/>
        </w:rPr>
        <w:t>.</w:t>
      </w:r>
      <w:r>
        <w:rPr>
          <w:rStyle w:val="eop"/>
          <w:rFonts w:ascii="Palatino Linotype" w:hAnsi="Palatino Linotype" w:cs="Segoe UI"/>
          <w:sz w:val="22"/>
          <w:szCs w:val="22"/>
        </w:rPr>
        <w:t> </w:t>
      </w:r>
    </w:p>
    <w:p w14:paraId="0ACC91E8" w14:textId="77777777" w:rsidR="00FD46CA" w:rsidRDefault="00FD46CA" w:rsidP="00FD46CA">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sz w:val="22"/>
          <w:szCs w:val="22"/>
        </w:rPr>
        <w:t> </w:t>
      </w:r>
    </w:p>
    <w:p w14:paraId="6506244E" w14:textId="77777777" w:rsidR="00FD46CA" w:rsidRDefault="00FD46CA" w:rsidP="00FD46CA">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sz w:val="22"/>
          <w:szCs w:val="22"/>
        </w:rPr>
        <w:t>The VSBPE will require the following:</w:t>
      </w:r>
      <w:r>
        <w:rPr>
          <w:rStyle w:val="eop"/>
          <w:rFonts w:ascii="Palatino Linotype" w:hAnsi="Palatino Linotype" w:cs="Segoe UI"/>
          <w:sz w:val="22"/>
          <w:szCs w:val="22"/>
        </w:rPr>
        <w:t> </w:t>
      </w:r>
    </w:p>
    <w:p w14:paraId="37ABB8ED" w14:textId="77777777" w:rsidR="00FD46CA" w:rsidRDefault="00FD46CA" w:rsidP="00FD46CA">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sz w:val="22"/>
          <w:szCs w:val="22"/>
        </w:rPr>
        <w:t> </w:t>
      </w:r>
    </w:p>
    <w:p w14:paraId="51E227D9" w14:textId="77777777" w:rsidR="00FD46CA" w:rsidRDefault="00FD46CA" w:rsidP="00FD46CA">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sz w:val="22"/>
          <w:szCs w:val="22"/>
          <w:u w:val="single"/>
        </w:rPr>
        <w:t>Forms:</w:t>
      </w:r>
      <w:r>
        <w:rPr>
          <w:rStyle w:val="eop"/>
          <w:rFonts w:ascii="Palatino Linotype" w:hAnsi="Palatino Linotype" w:cs="Segoe UI"/>
          <w:sz w:val="22"/>
          <w:szCs w:val="22"/>
        </w:rPr>
        <w:t> </w:t>
      </w:r>
    </w:p>
    <w:p w14:paraId="6C1FA22C" w14:textId="77777777" w:rsidR="00FD46CA" w:rsidRDefault="00FD46CA" w:rsidP="00FD46CA">
      <w:pPr>
        <w:pStyle w:val="paragraph"/>
        <w:numPr>
          <w:ilvl w:val="0"/>
          <w:numId w:val="62"/>
        </w:numPr>
        <w:spacing w:before="0" w:beforeAutospacing="0" w:after="0" w:afterAutospacing="0"/>
        <w:ind w:left="1080" w:firstLine="0"/>
        <w:textAlignment w:val="baseline"/>
        <w:rPr>
          <w:rFonts w:ascii="Palatino Linotype" w:hAnsi="Palatino Linotype" w:cs="Segoe UI"/>
          <w:sz w:val="22"/>
          <w:szCs w:val="22"/>
        </w:rPr>
      </w:pPr>
      <w:r>
        <w:rPr>
          <w:rStyle w:val="normaltextrun"/>
          <w:rFonts w:ascii="Palatino Linotype" w:hAnsi="Palatino Linotype" w:cs="Segoe UI"/>
          <w:sz w:val="22"/>
          <w:szCs w:val="22"/>
        </w:rPr>
        <w:t xml:space="preserve">All Boards shall use forms for </w:t>
      </w:r>
      <w:r>
        <w:rPr>
          <w:rStyle w:val="spellingerror"/>
          <w:rFonts w:ascii="Palatino Linotype" w:hAnsi="Palatino Linotype" w:cs="Segoe UI"/>
          <w:sz w:val="22"/>
          <w:szCs w:val="22"/>
        </w:rPr>
        <w:t>relicensure</w:t>
      </w:r>
      <w:r>
        <w:rPr>
          <w:rStyle w:val="normaltextrun"/>
          <w:rFonts w:ascii="Palatino Linotype" w:hAnsi="Palatino Linotype" w:cs="Segoe UI"/>
          <w:sz w:val="22"/>
          <w:szCs w:val="22"/>
        </w:rPr>
        <w:t xml:space="preserve"> that are supplied by the Licensing Office. </w:t>
      </w:r>
      <w:r>
        <w:rPr>
          <w:rStyle w:val="eop"/>
          <w:rFonts w:ascii="Palatino Linotype" w:hAnsi="Palatino Linotype" w:cs="Segoe UI"/>
          <w:sz w:val="22"/>
          <w:szCs w:val="22"/>
        </w:rPr>
        <w:t> </w:t>
      </w:r>
    </w:p>
    <w:p w14:paraId="149D52DF" w14:textId="77777777" w:rsidR="00FD46CA" w:rsidRDefault="00FD46CA" w:rsidP="00FD46CA">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sz w:val="22"/>
          <w:szCs w:val="22"/>
        </w:rPr>
        <w:t> </w:t>
      </w:r>
    </w:p>
    <w:p w14:paraId="7280E33D" w14:textId="77777777" w:rsidR="00FD46CA" w:rsidRDefault="00FD46CA" w:rsidP="00FD46CA">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sz w:val="22"/>
          <w:szCs w:val="22"/>
          <w:u w:val="single"/>
        </w:rPr>
        <w:t>Training:</w:t>
      </w:r>
      <w:r>
        <w:rPr>
          <w:rStyle w:val="eop"/>
          <w:rFonts w:ascii="Palatino Linotype" w:hAnsi="Palatino Linotype" w:cs="Segoe UI"/>
          <w:sz w:val="22"/>
          <w:szCs w:val="22"/>
        </w:rPr>
        <w:t> </w:t>
      </w:r>
    </w:p>
    <w:p w14:paraId="559A9E22" w14:textId="77777777" w:rsidR="00FD46CA" w:rsidRDefault="00FD46CA" w:rsidP="00FD46CA">
      <w:pPr>
        <w:pStyle w:val="paragraph"/>
        <w:numPr>
          <w:ilvl w:val="0"/>
          <w:numId w:val="63"/>
        </w:numPr>
        <w:spacing w:before="0" w:beforeAutospacing="0" w:after="0" w:afterAutospacing="0"/>
        <w:ind w:left="1080" w:firstLine="0"/>
        <w:textAlignment w:val="baseline"/>
        <w:rPr>
          <w:rFonts w:ascii="Palatino Linotype" w:hAnsi="Palatino Linotype" w:cs="Segoe UI"/>
          <w:sz w:val="22"/>
          <w:szCs w:val="22"/>
        </w:rPr>
      </w:pPr>
      <w:r>
        <w:rPr>
          <w:rStyle w:val="normaltextrun"/>
          <w:rFonts w:ascii="Palatino Linotype" w:hAnsi="Palatino Linotype" w:cs="Segoe UI"/>
          <w:sz w:val="22"/>
          <w:szCs w:val="22"/>
        </w:rPr>
        <w:t xml:space="preserve">The Licensing Office shall continue annual L/RSB trainings/conferences to update Boards on relicensing changes/issues/procedures </w:t>
      </w:r>
      <w:r>
        <w:rPr>
          <w:rStyle w:val="normaltextrun"/>
          <w:rFonts w:ascii="Palatino Linotype" w:hAnsi="Palatino Linotype" w:cs="Segoe UI"/>
          <w:b/>
          <w:bCs/>
          <w:i/>
          <w:iCs/>
          <w:sz w:val="22"/>
          <w:szCs w:val="22"/>
        </w:rPr>
        <w:t>as circumstances permit</w:t>
      </w:r>
      <w:r>
        <w:rPr>
          <w:rStyle w:val="normaltextrun"/>
          <w:rFonts w:ascii="Palatino Linotype" w:hAnsi="Palatino Linotype" w:cs="Segoe UI"/>
          <w:sz w:val="22"/>
          <w:szCs w:val="22"/>
        </w:rPr>
        <w:t xml:space="preserve">.  </w:t>
      </w:r>
      <w:r>
        <w:rPr>
          <w:rStyle w:val="normaltextrun"/>
          <w:rFonts w:ascii="Palatino Linotype" w:hAnsi="Palatino Linotype" w:cs="Segoe UI"/>
          <w:b/>
          <w:bCs/>
          <w:i/>
          <w:iCs/>
          <w:sz w:val="22"/>
          <w:szCs w:val="22"/>
        </w:rPr>
        <w:t>In addition to attending an annual training, a remote training/meeting with each L/RSB is required for all Boards.</w:t>
      </w:r>
      <w:r>
        <w:rPr>
          <w:rStyle w:val="normaltextrun"/>
          <w:rFonts w:ascii="Palatino Linotype" w:hAnsi="Palatino Linotype" w:cs="Segoe UI"/>
          <w:b/>
          <w:bCs/>
          <w:sz w:val="22"/>
          <w:szCs w:val="22"/>
        </w:rPr>
        <w:t xml:space="preserve">  </w:t>
      </w:r>
      <w:r>
        <w:rPr>
          <w:rStyle w:val="normaltextrun"/>
          <w:rFonts w:ascii="Palatino Linotype" w:hAnsi="Palatino Linotype" w:cs="Segoe UI"/>
          <w:b/>
          <w:bCs/>
          <w:i/>
          <w:iCs/>
          <w:sz w:val="22"/>
          <w:szCs w:val="22"/>
        </w:rPr>
        <w:t>Boards attending</w:t>
      </w:r>
      <w:r>
        <w:rPr>
          <w:rStyle w:val="normaltextrun"/>
          <w:rFonts w:ascii="Palatino Linotype" w:hAnsi="Palatino Linotype" w:cs="Segoe UI"/>
          <w:b/>
          <w:bCs/>
          <w:sz w:val="22"/>
          <w:szCs w:val="22"/>
        </w:rPr>
        <w:t xml:space="preserve"> </w:t>
      </w:r>
      <w:r>
        <w:rPr>
          <w:rStyle w:val="normaltextrun"/>
          <w:rFonts w:ascii="Palatino Linotype" w:hAnsi="Palatino Linotype" w:cs="Segoe UI"/>
          <w:b/>
          <w:bCs/>
          <w:i/>
          <w:iCs/>
          <w:sz w:val="22"/>
          <w:szCs w:val="22"/>
        </w:rPr>
        <w:t>annual and remote trainings</w:t>
      </w:r>
      <w:r>
        <w:rPr>
          <w:rStyle w:val="normaltextrun"/>
          <w:rFonts w:ascii="Palatino Linotype" w:hAnsi="Palatino Linotype" w:cs="Segoe UI"/>
          <w:b/>
          <w:bCs/>
          <w:sz w:val="22"/>
          <w:szCs w:val="22"/>
        </w:rPr>
        <w:t xml:space="preserve"> shall be eligible to receive a grant </w:t>
      </w:r>
      <w:r>
        <w:rPr>
          <w:rStyle w:val="normaltextrun"/>
          <w:rFonts w:ascii="Palatino Linotype" w:hAnsi="Palatino Linotype" w:cs="Segoe UI"/>
          <w:b/>
          <w:bCs/>
          <w:i/>
          <w:iCs/>
          <w:sz w:val="22"/>
          <w:szCs w:val="22"/>
        </w:rPr>
        <w:t>allocation</w:t>
      </w:r>
      <w:r>
        <w:rPr>
          <w:rStyle w:val="normaltextrun"/>
          <w:rFonts w:ascii="Palatino Linotype" w:hAnsi="Palatino Linotype" w:cs="Segoe UI"/>
          <w:b/>
          <w:bCs/>
          <w:sz w:val="22"/>
          <w:szCs w:val="22"/>
        </w:rPr>
        <w:t xml:space="preserve"> pending availability of funds.”   </w:t>
      </w:r>
      <w:r>
        <w:rPr>
          <w:rStyle w:val="eop"/>
          <w:rFonts w:ascii="Palatino Linotype" w:hAnsi="Palatino Linotype" w:cs="Segoe UI"/>
          <w:sz w:val="22"/>
          <w:szCs w:val="22"/>
        </w:rPr>
        <w:t> </w:t>
      </w:r>
    </w:p>
    <w:p w14:paraId="27B16BAC" w14:textId="77777777" w:rsidR="00FD46CA" w:rsidRDefault="00FD46CA" w:rsidP="00FD46CA">
      <w:pPr>
        <w:pStyle w:val="paragraph"/>
        <w:numPr>
          <w:ilvl w:val="0"/>
          <w:numId w:val="63"/>
        </w:numPr>
        <w:spacing w:before="0" w:beforeAutospacing="0" w:after="0" w:afterAutospacing="0"/>
        <w:ind w:left="1080" w:firstLine="0"/>
        <w:textAlignment w:val="baseline"/>
        <w:rPr>
          <w:rFonts w:ascii="Palatino Linotype" w:hAnsi="Palatino Linotype" w:cs="Segoe UI"/>
          <w:sz w:val="22"/>
          <w:szCs w:val="22"/>
        </w:rPr>
      </w:pPr>
      <w:r>
        <w:rPr>
          <w:rStyle w:val="normaltextrun"/>
          <w:rFonts w:ascii="Palatino Linotype" w:hAnsi="Palatino Linotype" w:cs="Segoe UI"/>
          <w:sz w:val="22"/>
          <w:szCs w:val="22"/>
        </w:rPr>
        <w:t>The Local/Regional Standards Board Consultant shall attempt to visit each Board at least once in a two-year period.</w:t>
      </w:r>
      <w:r>
        <w:rPr>
          <w:rStyle w:val="eop"/>
          <w:rFonts w:ascii="Palatino Linotype" w:hAnsi="Palatino Linotype" w:cs="Segoe UI"/>
          <w:sz w:val="22"/>
          <w:szCs w:val="22"/>
        </w:rPr>
        <w:t> </w:t>
      </w:r>
    </w:p>
    <w:p w14:paraId="5C7C7FD9" w14:textId="77777777" w:rsidR="00FD46CA" w:rsidRDefault="00FD46CA" w:rsidP="00FD46CA">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rPr>
        <w:t> </w:t>
      </w:r>
    </w:p>
    <w:p w14:paraId="2F4183EC" w14:textId="77777777" w:rsidR="00FD46CA" w:rsidRDefault="00FD46CA" w:rsidP="00FD46CA">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rPr>
        <w:t> </w:t>
      </w:r>
    </w:p>
    <w:p w14:paraId="7F6EB146" w14:textId="77777777" w:rsidR="00FD46CA" w:rsidRDefault="00FD46CA" w:rsidP="00FD46CA">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rPr>
        <w:t> </w:t>
      </w:r>
    </w:p>
    <w:p w14:paraId="5493C1A4" w14:textId="77777777" w:rsidR="00FD46CA" w:rsidRDefault="00FD46CA" w:rsidP="00FD46CA">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rPr>
        <w:t> </w:t>
      </w:r>
    </w:p>
    <w:p w14:paraId="43788A1E" w14:textId="77777777" w:rsidR="00FD46CA" w:rsidRDefault="00FD46CA" w:rsidP="00FD46CA">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rPr>
        <w:t> </w:t>
      </w:r>
    </w:p>
    <w:p w14:paraId="02577D10" w14:textId="77777777" w:rsidR="00FD46CA" w:rsidRDefault="00FD46CA" w:rsidP="00FD46CA">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rPr>
        <w:t> </w:t>
      </w:r>
    </w:p>
    <w:p w14:paraId="71659252" w14:textId="77777777" w:rsidR="00FD46CA" w:rsidRDefault="00FD46CA" w:rsidP="00FD46CA">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rPr>
        <w:t> </w:t>
      </w:r>
    </w:p>
    <w:p w14:paraId="60AB46E1" w14:textId="77777777" w:rsidR="00FD46CA" w:rsidRDefault="00FD46CA" w:rsidP="00FD46CA">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rPr>
        <w:t> </w:t>
      </w:r>
    </w:p>
    <w:p w14:paraId="25CB16A8" w14:textId="77777777" w:rsidR="00FD46CA" w:rsidRDefault="00FD46CA" w:rsidP="00FD46CA">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rPr>
        <w:t> </w:t>
      </w:r>
    </w:p>
    <w:p w14:paraId="7B30FA9A" w14:textId="77777777" w:rsidR="00FD46CA" w:rsidRDefault="00FD46CA" w:rsidP="00FD46CA">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rPr>
        <w:t> </w:t>
      </w:r>
    </w:p>
    <w:p w14:paraId="210AE267" w14:textId="77777777" w:rsidR="00FD46CA" w:rsidRDefault="00FD46CA" w:rsidP="00FD46CA">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rPr>
        <w:t> </w:t>
      </w:r>
    </w:p>
    <w:p w14:paraId="399C5805" w14:textId="77777777" w:rsidR="00FD46CA" w:rsidRDefault="00FD46CA" w:rsidP="00FD46CA">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rPr>
        <w:t> </w:t>
      </w:r>
    </w:p>
    <w:p w14:paraId="3DE9800C" w14:textId="77777777" w:rsidR="00FD46CA" w:rsidRDefault="00FD46CA" w:rsidP="00FD46CA">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rPr>
        <w:t> </w:t>
      </w:r>
    </w:p>
    <w:p w14:paraId="41E22A18" w14:textId="77777777" w:rsidR="00FD46CA" w:rsidRDefault="00FD46CA" w:rsidP="00FD46CA">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rPr>
        <w:t> </w:t>
      </w:r>
    </w:p>
    <w:p w14:paraId="1C75BD7A" w14:textId="77777777" w:rsidR="00FD46CA" w:rsidRDefault="00FD46CA" w:rsidP="00FD46CA">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rPr>
        <w:t> </w:t>
      </w:r>
    </w:p>
    <w:p w14:paraId="6BF2B43B" w14:textId="77777777" w:rsidR="00FD46CA" w:rsidRDefault="00FD46CA" w:rsidP="00FD46CA">
      <w:pPr>
        <w:pStyle w:val="paragraph"/>
        <w:spacing w:before="0" w:beforeAutospacing="0" w:after="0" w:afterAutospacing="0"/>
        <w:textAlignment w:val="baseline"/>
        <w:rPr>
          <w:rStyle w:val="eop"/>
          <w:rFonts w:ascii="Palatino Linotype" w:hAnsi="Palatino Linotype" w:cs="Segoe UI"/>
          <w:sz w:val="22"/>
          <w:szCs w:val="22"/>
        </w:rPr>
      </w:pPr>
      <w:r>
        <w:rPr>
          <w:rStyle w:val="normaltextrun"/>
          <w:rFonts w:ascii="Palatino Linotype" w:hAnsi="Palatino Linotype" w:cs="Segoe UI"/>
          <w:sz w:val="22"/>
          <w:szCs w:val="22"/>
        </w:rPr>
        <w:t>Adopted: 3/11/10; Revised 1/14/15</w:t>
      </w:r>
      <w:r>
        <w:rPr>
          <w:rStyle w:val="eop"/>
          <w:rFonts w:ascii="Palatino Linotype" w:hAnsi="Palatino Linotype" w:cs="Segoe UI"/>
          <w:sz w:val="22"/>
          <w:szCs w:val="22"/>
        </w:rPr>
        <w:t> </w:t>
      </w:r>
    </w:p>
    <w:p w14:paraId="62F68D4B" w14:textId="27975F39" w:rsidR="008A2FC3" w:rsidRDefault="008A2FC3">
      <w:pPr>
        <w:spacing w:after="160" w:line="259" w:lineRule="auto"/>
        <w:rPr>
          <w:rStyle w:val="eop"/>
          <w:rFonts w:ascii="Palatino Linotype" w:eastAsia="Times New Roman" w:hAnsi="Palatino Linotype" w:cs="Segoe UI"/>
        </w:rPr>
      </w:pPr>
      <w:r>
        <w:rPr>
          <w:rStyle w:val="eop"/>
          <w:rFonts w:ascii="Palatino Linotype" w:hAnsi="Palatino Linotype" w:cs="Segoe UI"/>
        </w:rPr>
        <w:br w:type="page"/>
      </w:r>
    </w:p>
    <w:p w14:paraId="04B04FA5" w14:textId="77777777" w:rsidR="00C6474C" w:rsidRDefault="00C6474C" w:rsidP="00C6474C">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b/>
          <w:bCs/>
          <w:sz w:val="28"/>
          <w:szCs w:val="28"/>
        </w:rPr>
        <w:lastRenderedPageBreak/>
        <w:t>POLICY P1</w:t>
      </w:r>
      <w:r>
        <w:rPr>
          <w:rStyle w:val="eop"/>
          <w:rFonts w:ascii="Palatino Linotype" w:hAnsi="Palatino Linotype" w:cs="Segoe UI"/>
          <w:sz w:val="28"/>
          <w:szCs w:val="28"/>
        </w:rPr>
        <w:t> </w:t>
      </w:r>
    </w:p>
    <w:p w14:paraId="7AEC0F8E" w14:textId="77777777" w:rsidR="00C6474C" w:rsidRDefault="00C6474C" w:rsidP="00C6474C">
      <w:pPr>
        <w:pStyle w:val="paragraph"/>
        <w:spacing w:before="0" w:beforeAutospacing="0" w:after="0" w:afterAutospacing="0"/>
        <w:ind w:firstLine="720"/>
        <w:textAlignment w:val="baseline"/>
        <w:rPr>
          <w:rFonts w:ascii="Segoe UI" w:hAnsi="Segoe UI" w:cs="Segoe UI"/>
          <w:sz w:val="18"/>
          <w:szCs w:val="18"/>
        </w:rPr>
      </w:pPr>
      <w:r>
        <w:rPr>
          <w:rStyle w:val="eop"/>
          <w:rFonts w:ascii="Palatino Linotype" w:hAnsi="Palatino Linotype" w:cs="Segoe UI"/>
          <w:sz w:val="22"/>
          <w:szCs w:val="22"/>
        </w:rPr>
        <w:t> </w:t>
      </w:r>
    </w:p>
    <w:p w14:paraId="4D1DB7A4" w14:textId="77777777" w:rsidR="00C6474C" w:rsidRDefault="00C6474C" w:rsidP="00C6474C">
      <w:pPr>
        <w:pStyle w:val="paragraph"/>
        <w:spacing w:before="0" w:beforeAutospacing="0" w:after="0" w:afterAutospacing="0"/>
        <w:ind w:firstLine="720"/>
        <w:jc w:val="center"/>
        <w:textAlignment w:val="baseline"/>
        <w:rPr>
          <w:rFonts w:ascii="Segoe UI" w:hAnsi="Segoe UI" w:cs="Segoe UI"/>
          <w:sz w:val="18"/>
          <w:szCs w:val="18"/>
        </w:rPr>
      </w:pPr>
      <w:r>
        <w:rPr>
          <w:rStyle w:val="normaltextrun"/>
          <w:rFonts w:ascii="Palatino Linotype" w:hAnsi="Palatino Linotype" w:cs="Segoe UI"/>
          <w:b/>
          <w:bCs/>
        </w:rPr>
        <w:t>Policy Regarding Issuance of a Retired Educator License for:</w:t>
      </w:r>
      <w:r>
        <w:rPr>
          <w:rStyle w:val="eop"/>
          <w:rFonts w:ascii="Palatino Linotype" w:hAnsi="Palatino Linotype" w:cs="Segoe UI"/>
        </w:rPr>
        <w:t> </w:t>
      </w:r>
    </w:p>
    <w:p w14:paraId="081AEE91" w14:textId="77777777" w:rsidR="00C6474C" w:rsidRDefault="00C6474C" w:rsidP="00C6474C">
      <w:pPr>
        <w:pStyle w:val="paragraph"/>
        <w:spacing w:before="0" w:beforeAutospacing="0" w:after="0" w:afterAutospacing="0"/>
        <w:ind w:firstLine="720"/>
        <w:jc w:val="center"/>
        <w:textAlignment w:val="baseline"/>
        <w:rPr>
          <w:rFonts w:ascii="Segoe UI" w:hAnsi="Segoe UI" w:cs="Segoe UI"/>
          <w:sz w:val="18"/>
          <w:szCs w:val="18"/>
        </w:rPr>
      </w:pPr>
      <w:r>
        <w:rPr>
          <w:rStyle w:val="normaltextrun"/>
          <w:rFonts w:ascii="Palatino Linotype" w:hAnsi="Palatino Linotype" w:cs="Segoe UI"/>
          <w:b/>
          <w:bCs/>
        </w:rPr>
        <w:t>Licensed Level II Vermont Educators for Service as Educators in Private Schools</w:t>
      </w:r>
      <w:r>
        <w:rPr>
          <w:rStyle w:val="eop"/>
          <w:rFonts w:ascii="Palatino Linotype" w:hAnsi="Palatino Linotype" w:cs="Segoe UI"/>
        </w:rPr>
        <w:t> </w:t>
      </w:r>
    </w:p>
    <w:p w14:paraId="0C3ED7F1" w14:textId="77777777" w:rsidR="00C6474C" w:rsidRDefault="00C6474C" w:rsidP="00C6474C">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sz w:val="22"/>
          <w:szCs w:val="22"/>
        </w:rPr>
        <w:t> </w:t>
      </w:r>
    </w:p>
    <w:p w14:paraId="61EEF2EB" w14:textId="77777777" w:rsidR="00C6474C" w:rsidRDefault="00C6474C" w:rsidP="00C6474C">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rPr>
        <w:t xml:space="preserve">The Vermont Standards Board for Professional Educators (VSBPE) wishes to establish equity for all licensed Level II educators for their service as educators regardless of the educational entity where they were employed.  In keeping with this philosophy, the VSBPE wishes to formulate guidelines for Level II educators currently unable to apply for the Vermont Retired Educator License </w:t>
      </w:r>
      <w:r>
        <w:rPr>
          <w:rStyle w:val="advancedproofingissue"/>
          <w:rFonts w:ascii="Palatino Linotype" w:hAnsi="Palatino Linotype" w:cs="Segoe UI"/>
        </w:rPr>
        <w:t>due to the fact that</w:t>
      </w:r>
      <w:r>
        <w:rPr>
          <w:rStyle w:val="normaltextrun"/>
          <w:rFonts w:ascii="Palatino Linotype" w:hAnsi="Palatino Linotype" w:cs="Segoe UI"/>
        </w:rPr>
        <w:t xml:space="preserve"> their employers never provided a retirement option during their service as an educator.  These guidelines will mirror Rule 5424 - Retired Educator License from</w:t>
      </w:r>
      <w:r>
        <w:rPr>
          <w:rStyle w:val="normaltextrun"/>
          <w:rFonts w:ascii="Palatino Linotype" w:hAnsi="Palatino Linotype" w:cs="Segoe UI"/>
          <w:b/>
          <w:bCs/>
          <w:i/>
          <w:iCs/>
        </w:rPr>
        <w:t xml:space="preserve"> Rules Governing the Licensing of Educators and the Preparation of Educational Professionals.</w:t>
      </w:r>
      <w:r>
        <w:rPr>
          <w:rStyle w:val="eop"/>
          <w:rFonts w:ascii="Palatino Linotype" w:hAnsi="Palatino Linotype" w:cs="Segoe UI"/>
        </w:rPr>
        <w:t> </w:t>
      </w:r>
    </w:p>
    <w:p w14:paraId="26EA0E52" w14:textId="77777777" w:rsidR="00C6474C" w:rsidRDefault="00C6474C" w:rsidP="00C6474C">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rPr>
        <w:t> </w:t>
      </w:r>
    </w:p>
    <w:p w14:paraId="7C34174F" w14:textId="77777777" w:rsidR="00C6474C" w:rsidRDefault="00C6474C" w:rsidP="00C6474C">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b/>
          <w:bCs/>
        </w:rPr>
        <w:t>Guidelines for Level II Educators Not Receiving a Retirement Allowance:</w:t>
      </w:r>
      <w:r>
        <w:rPr>
          <w:rStyle w:val="eop"/>
          <w:rFonts w:ascii="Palatino Linotype" w:hAnsi="Palatino Linotype" w:cs="Segoe UI"/>
        </w:rPr>
        <w:t> </w:t>
      </w:r>
    </w:p>
    <w:p w14:paraId="756F2263" w14:textId="77777777" w:rsidR="00C6474C" w:rsidRDefault="00C6474C" w:rsidP="00C6474C">
      <w:pPr>
        <w:pStyle w:val="paragraph"/>
        <w:numPr>
          <w:ilvl w:val="0"/>
          <w:numId w:val="64"/>
        </w:numPr>
        <w:spacing w:before="0" w:beforeAutospacing="0" w:after="0" w:afterAutospacing="0"/>
        <w:ind w:left="1080" w:firstLine="0"/>
        <w:textAlignment w:val="baseline"/>
        <w:rPr>
          <w:rFonts w:ascii="Palatino Linotype" w:hAnsi="Palatino Linotype" w:cs="Segoe UI"/>
        </w:rPr>
      </w:pPr>
      <w:r>
        <w:rPr>
          <w:rStyle w:val="normaltextrun"/>
          <w:rFonts w:ascii="Palatino Linotype" w:hAnsi="Palatino Linotype" w:cs="Segoe UI"/>
        </w:rPr>
        <w:t>Have a minimum of fifteen (15) years a licensed educator</w:t>
      </w:r>
      <w:r>
        <w:rPr>
          <w:rStyle w:val="eop"/>
          <w:rFonts w:ascii="Palatino Linotype" w:hAnsi="Palatino Linotype" w:cs="Segoe UI"/>
        </w:rPr>
        <w:t> </w:t>
      </w:r>
    </w:p>
    <w:p w14:paraId="4387375C" w14:textId="77777777" w:rsidR="00C6474C" w:rsidRDefault="00C6474C" w:rsidP="00C6474C">
      <w:pPr>
        <w:pStyle w:val="paragraph"/>
        <w:numPr>
          <w:ilvl w:val="0"/>
          <w:numId w:val="64"/>
        </w:numPr>
        <w:spacing w:before="0" w:beforeAutospacing="0" w:after="0" w:afterAutospacing="0"/>
        <w:ind w:left="1080" w:firstLine="0"/>
        <w:textAlignment w:val="baseline"/>
        <w:rPr>
          <w:rFonts w:ascii="Palatino Linotype" w:hAnsi="Palatino Linotype" w:cs="Segoe UI"/>
        </w:rPr>
      </w:pPr>
      <w:r>
        <w:rPr>
          <w:rStyle w:val="normaltextrun"/>
          <w:rFonts w:ascii="Palatino Linotype" w:hAnsi="Palatino Linotype" w:cs="Segoe UI"/>
        </w:rPr>
        <w:t>Withdrawn from active service</w:t>
      </w:r>
      <w:r>
        <w:rPr>
          <w:rStyle w:val="eop"/>
          <w:rFonts w:ascii="Palatino Linotype" w:hAnsi="Palatino Linotype" w:cs="Segoe UI"/>
        </w:rPr>
        <w:t> </w:t>
      </w:r>
    </w:p>
    <w:p w14:paraId="3563A6F4" w14:textId="77777777" w:rsidR="00C6474C" w:rsidRDefault="00C6474C" w:rsidP="00C6474C">
      <w:pPr>
        <w:pStyle w:val="paragraph"/>
        <w:numPr>
          <w:ilvl w:val="0"/>
          <w:numId w:val="65"/>
        </w:numPr>
        <w:spacing w:before="0" w:beforeAutospacing="0" w:after="0" w:afterAutospacing="0"/>
        <w:ind w:left="1080" w:firstLine="0"/>
        <w:textAlignment w:val="baseline"/>
        <w:rPr>
          <w:rFonts w:ascii="Palatino Linotype" w:hAnsi="Palatino Linotype" w:cs="Segoe UI"/>
        </w:rPr>
      </w:pPr>
      <w:r>
        <w:rPr>
          <w:rStyle w:val="normaltextrun"/>
          <w:rFonts w:ascii="Palatino Linotype" w:hAnsi="Palatino Linotype" w:cs="Segoe UI"/>
        </w:rPr>
        <w:t>Completed 45 hours of professional learning hours within the three years preceding the application of the Retired Educator License</w:t>
      </w:r>
      <w:r>
        <w:rPr>
          <w:rStyle w:val="eop"/>
          <w:rFonts w:ascii="Palatino Linotype" w:hAnsi="Palatino Linotype" w:cs="Segoe UI"/>
        </w:rPr>
        <w:t> </w:t>
      </w:r>
    </w:p>
    <w:p w14:paraId="4B08B302" w14:textId="77777777" w:rsidR="00C6474C" w:rsidRDefault="00C6474C" w:rsidP="00C6474C">
      <w:pPr>
        <w:pStyle w:val="paragraph"/>
        <w:numPr>
          <w:ilvl w:val="0"/>
          <w:numId w:val="65"/>
        </w:numPr>
        <w:spacing w:before="0" w:beforeAutospacing="0" w:after="0" w:afterAutospacing="0"/>
        <w:ind w:left="1080" w:firstLine="0"/>
        <w:textAlignment w:val="baseline"/>
        <w:rPr>
          <w:rFonts w:ascii="Palatino Linotype" w:hAnsi="Palatino Linotype" w:cs="Segoe UI"/>
        </w:rPr>
      </w:pPr>
      <w:r>
        <w:rPr>
          <w:rStyle w:val="normaltextrun"/>
          <w:rFonts w:ascii="Palatino Linotype" w:hAnsi="Palatino Linotype" w:cs="Segoe UI"/>
        </w:rPr>
        <w:t>Hold a valid Level II License at the time of the application and only those Level II endorsements may be moved to a Retired Educator License</w:t>
      </w:r>
      <w:r>
        <w:rPr>
          <w:rStyle w:val="eop"/>
          <w:rFonts w:ascii="Palatino Linotype" w:hAnsi="Palatino Linotype" w:cs="Segoe UI"/>
        </w:rPr>
        <w:t> </w:t>
      </w:r>
    </w:p>
    <w:p w14:paraId="27C841CC" w14:textId="77777777" w:rsidR="00C6474C" w:rsidRDefault="00C6474C" w:rsidP="00C6474C">
      <w:pPr>
        <w:pStyle w:val="paragraph"/>
        <w:numPr>
          <w:ilvl w:val="0"/>
          <w:numId w:val="65"/>
        </w:numPr>
        <w:spacing w:before="0" w:beforeAutospacing="0" w:after="0" w:afterAutospacing="0"/>
        <w:ind w:left="1080" w:firstLine="0"/>
        <w:textAlignment w:val="baseline"/>
        <w:rPr>
          <w:rFonts w:ascii="Palatino Linotype" w:hAnsi="Palatino Linotype" w:cs="Segoe UI"/>
        </w:rPr>
      </w:pPr>
      <w:r>
        <w:rPr>
          <w:rStyle w:val="normaltextrun"/>
          <w:rFonts w:ascii="Palatino Linotype" w:hAnsi="Palatino Linotype" w:cs="Segoe UI"/>
        </w:rPr>
        <w:t>Provide statement/documentation that a retirement allowance was not offered by their employer/school</w:t>
      </w:r>
      <w:r>
        <w:rPr>
          <w:rStyle w:val="eop"/>
          <w:rFonts w:ascii="Palatino Linotype" w:hAnsi="Palatino Linotype" w:cs="Segoe UI"/>
        </w:rPr>
        <w:t> </w:t>
      </w:r>
    </w:p>
    <w:p w14:paraId="4891026E" w14:textId="77777777" w:rsidR="00C6474C" w:rsidRDefault="00C6474C" w:rsidP="00C6474C">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rPr>
        <w:t> </w:t>
      </w:r>
    </w:p>
    <w:p w14:paraId="7E170F32" w14:textId="77777777" w:rsidR="00C6474C" w:rsidRDefault="00C6474C" w:rsidP="00C6474C">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b/>
          <w:bCs/>
        </w:rPr>
        <w:t>Guidelines for Renewal of a Retired Educator License for Level II Educators Not Receiving a Retirement Allowance:</w:t>
      </w:r>
      <w:r>
        <w:rPr>
          <w:rStyle w:val="eop"/>
          <w:rFonts w:ascii="Palatino Linotype" w:hAnsi="Palatino Linotype" w:cs="Segoe UI"/>
        </w:rPr>
        <w:t> </w:t>
      </w:r>
    </w:p>
    <w:p w14:paraId="55AEFE2E" w14:textId="77777777" w:rsidR="00C6474C" w:rsidRDefault="00C6474C" w:rsidP="00C6474C">
      <w:pPr>
        <w:pStyle w:val="paragraph"/>
        <w:numPr>
          <w:ilvl w:val="0"/>
          <w:numId w:val="66"/>
        </w:numPr>
        <w:spacing w:before="0" w:beforeAutospacing="0" w:after="0" w:afterAutospacing="0"/>
        <w:ind w:left="1080" w:firstLine="0"/>
        <w:textAlignment w:val="baseline"/>
        <w:rPr>
          <w:rFonts w:ascii="Palatino Linotype" w:hAnsi="Palatino Linotype" w:cs="Segoe UI"/>
        </w:rPr>
      </w:pPr>
      <w:r>
        <w:rPr>
          <w:rStyle w:val="normaltextrun"/>
          <w:rFonts w:ascii="Palatino Linotype" w:hAnsi="Palatino Linotype" w:cs="Segoe UI"/>
        </w:rPr>
        <w:t>Provide statement/documentation that the educator has not exceeded the current earning cap set by the Vermont State Teachers Retirement System (VSTRS) for service as an educator</w:t>
      </w:r>
      <w:r>
        <w:rPr>
          <w:rStyle w:val="eop"/>
          <w:rFonts w:ascii="Palatino Linotype" w:hAnsi="Palatino Linotype" w:cs="Segoe UI"/>
        </w:rPr>
        <w:t> </w:t>
      </w:r>
    </w:p>
    <w:p w14:paraId="3559FEDB" w14:textId="77777777" w:rsidR="00C6474C" w:rsidRDefault="00C6474C" w:rsidP="00C6474C">
      <w:pPr>
        <w:pStyle w:val="paragraph"/>
        <w:numPr>
          <w:ilvl w:val="0"/>
          <w:numId w:val="66"/>
        </w:numPr>
        <w:spacing w:before="0" w:beforeAutospacing="0" w:after="0" w:afterAutospacing="0"/>
        <w:ind w:left="1080" w:firstLine="0"/>
        <w:textAlignment w:val="baseline"/>
        <w:rPr>
          <w:rFonts w:ascii="Palatino Linotype" w:hAnsi="Palatino Linotype" w:cs="Segoe UI"/>
        </w:rPr>
      </w:pPr>
      <w:r>
        <w:rPr>
          <w:rStyle w:val="normaltextrun"/>
          <w:rFonts w:ascii="Palatino Linotype" w:hAnsi="Palatino Linotype" w:cs="Segoe UI"/>
        </w:rPr>
        <w:t>Adhere to any other requirements in Rule 5424 </w:t>
      </w:r>
      <w:r>
        <w:rPr>
          <w:rStyle w:val="eop"/>
          <w:rFonts w:ascii="Palatino Linotype" w:hAnsi="Palatino Linotype" w:cs="Segoe UI"/>
        </w:rPr>
        <w:t> </w:t>
      </w:r>
    </w:p>
    <w:p w14:paraId="5892F0B9" w14:textId="77777777" w:rsidR="00C6474C" w:rsidRDefault="00C6474C" w:rsidP="00C6474C">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rPr>
        <w:t> </w:t>
      </w:r>
    </w:p>
    <w:p w14:paraId="1829C8E5" w14:textId="77777777" w:rsidR="00C6474C" w:rsidRDefault="00C6474C" w:rsidP="00C6474C">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rPr>
        <w:t> </w:t>
      </w:r>
    </w:p>
    <w:p w14:paraId="160CAAF2" w14:textId="77777777" w:rsidR="00C6474C" w:rsidRDefault="00C6474C" w:rsidP="00C6474C">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rPr>
        <w:t> </w:t>
      </w:r>
    </w:p>
    <w:p w14:paraId="7F06D0C4" w14:textId="77777777" w:rsidR="00C6474C" w:rsidRDefault="00C6474C" w:rsidP="00C6474C">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rPr>
        <w:t> </w:t>
      </w:r>
    </w:p>
    <w:p w14:paraId="4383DAA7" w14:textId="77777777" w:rsidR="00C6474C" w:rsidRDefault="00C6474C" w:rsidP="00C6474C">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rPr>
        <w:t>Adopted: 4/24/13; Revised: 12/19/14; Revised: 10/23/19</w:t>
      </w:r>
      <w:r>
        <w:rPr>
          <w:rStyle w:val="eop"/>
          <w:rFonts w:ascii="Palatino Linotype" w:hAnsi="Palatino Linotype" w:cs="Segoe UI"/>
        </w:rPr>
        <w:t> </w:t>
      </w:r>
    </w:p>
    <w:p w14:paraId="752CD38A" w14:textId="77777777" w:rsidR="008A2FC3" w:rsidRDefault="008A2FC3" w:rsidP="00FD46CA">
      <w:pPr>
        <w:pStyle w:val="paragraph"/>
        <w:spacing w:before="0" w:beforeAutospacing="0" w:after="0" w:afterAutospacing="0"/>
        <w:textAlignment w:val="baseline"/>
        <w:rPr>
          <w:rFonts w:ascii="Segoe UI" w:hAnsi="Segoe UI" w:cs="Segoe UI"/>
          <w:sz w:val="18"/>
          <w:szCs w:val="18"/>
        </w:rPr>
      </w:pPr>
    </w:p>
    <w:p w14:paraId="433B12C9" w14:textId="77777777" w:rsidR="00093DEC" w:rsidRDefault="00093DEC"/>
    <w:sectPr w:rsidR="00093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4DC"/>
    <w:multiLevelType w:val="multilevel"/>
    <w:tmpl w:val="6A92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9616E"/>
    <w:multiLevelType w:val="multilevel"/>
    <w:tmpl w:val="0570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3E71B8"/>
    <w:multiLevelType w:val="multilevel"/>
    <w:tmpl w:val="DCEA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D85AD3"/>
    <w:multiLevelType w:val="multilevel"/>
    <w:tmpl w:val="446A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DC7423"/>
    <w:multiLevelType w:val="multilevel"/>
    <w:tmpl w:val="5CF6D4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BD4CD9"/>
    <w:multiLevelType w:val="multilevel"/>
    <w:tmpl w:val="E956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044561"/>
    <w:multiLevelType w:val="multilevel"/>
    <w:tmpl w:val="C480E1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27149"/>
    <w:multiLevelType w:val="multilevel"/>
    <w:tmpl w:val="7990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F43D5B"/>
    <w:multiLevelType w:val="multilevel"/>
    <w:tmpl w:val="0EDEB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4C0F45"/>
    <w:multiLevelType w:val="multilevel"/>
    <w:tmpl w:val="FBEC0F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973C7D"/>
    <w:multiLevelType w:val="hybridMultilevel"/>
    <w:tmpl w:val="6C600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F4804"/>
    <w:multiLevelType w:val="multilevel"/>
    <w:tmpl w:val="E70A14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E05707"/>
    <w:multiLevelType w:val="multilevel"/>
    <w:tmpl w:val="F75A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7348AD"/>
    <w:multiLevelType w:val="multilevel"/>
    <w:tmpl w:val="AF12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DF616B"/>
    <w:multiLevelType w:val="hybridMultilevel"/>
    <w:tmpl w:val="1B5A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C6882"/>
    <w:multiLevelType w:val="hybridMultilevel"/>
    <w:tmpl w:val="3E1A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80974"/>
    <w:multiLevelType w:val="multilevel"/>
    <w:tmpl w:val="B2DE7B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B6F7116"/>
    <w:multiLevelType w:val="multilevel"/>
    <w:tmpl w:val="59AEE7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B895FDF"/>
    <w:multiLevelType w:val="multilevel"/>
    <w:tmpl w:val="8914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820E32"/>
    <w:multiLevelType w:val="hybridMultilevel"/>
    <w:tmpl w:val="9450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810B4"/>
    <w:multiLevelType w:val="multilevel"/>
    <w:tmpl w:val="E0C4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1171E3"/>
    <w:multiLevelType w:val="multilevel"/>
    <w:tmpl w:val="B0A07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0F7B40"/>
    <w:multiLevelType w:val="multilevel"/>
    <w:tmpl w:val="35DE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4B6D99"/>
    <w:multiLevelType w:val="multilevel"/>
    <w:tmpl w:val="BD58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D25F33"/>
    <w:multiLevelType w:val="multilevel"/>
    <w:tmpl w:val="0268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EB2140"/>
    <w:multiLevelType w:val="multilevel"/>
    <w:tmpl w:val="AF54C0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2D444C"/>
    <w:multiLevelType w:val="multilevel"/>
    <w:tmpl w:val="C1EC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C4159C8"/>
    <w:multiLevelType w:val="multilevel"/>
    <w:tmpl w:val="1902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D0D6EFD"/>
    <w:multiLevelType w:val="multilevel"/>
    <w:tmpl w:val="784EA5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DDB3461"/>
    <w:multiLevelType w:val="multilevel"/>
    <w:tmpl w:val="32C4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F1E1BCD"/>
    <w:multiLevelType w:val="multilevel"/>
    <w:tmpl w:val="88AE1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3472E90"/>
    <w:multiLevelType w:val="multilevel"/>
    <w:tmpl w:val="02BE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574354F"/>
    <w:multiLevelType w:val="multilevel"/>
    <w:tmpl w:val="872C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5F213B2"/>
    <w:multiLevelType w:val="multilevel"/>
    <w:tmpl w:val="8486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8CE4FD3"/>
    <w:multiLevelType w:val="multilevel"/>
    <w:tmpl w:val="3C2E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95C0481"/>
    <w:multiLevelType w:val="multilevel"/>
    <w:tmpl w:val="D80C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C4E1A0F"/>
    <w:multiLevelType w:val="multilevel"/>
    <w:tmpl w:val="E078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DD52729"/>
    <w:multiLevelType w:val="multilevel"/>
    <w:tmpl w:val="F242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F6463EF"/>
    <w:multiLevelType w:val="multilevel"/>
    <w:tmpl w:val="0E5A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F6B12F8"/>
    <w:multiLevelType w:val="multilevel"/>
    <w:tmpl w:val="BD46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F7921A5"/>
    <w:multiLevelType w:val="multilevel"/>
    <w:tmpl w:val="C81C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244CC0"/>
    <w:multiLevelType w:val="multilevel"/>
    <w:tmpl w:val="3B4E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3872A60"/>
    <w:multiLevelType w:val="multilevel"/>
    <w:tmpl w:val="DF1C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5FC6BA4"/>
    <w:multiLevelType w:val="multilevel"/>
    <w:tmpl w:val="9CD88B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62103F7"/>
    <w:multiLevelType w:val="multilevel"/>
    <w:tmpl w:val="A8961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84506F3"/>
    <w:multiLevelType w:val="multilevel"/>
    <w:tmpl w:val="8AB49C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AE43456"/>
    <w:multiLevelType w:val="multilevel"/>
    <w:tmpl w:val="1CBA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BC31972"/>
    <w:multiLevelType w:val="multilevel"/>
    <w:tmpl w:val="B8C2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E791A1D"/>
    <w:multiLevelType w:val="multilevel"/>
    <w:tmpl w:val="E77E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FDD6894"/>
    <w:multiLevelType w:val="multilevel"/>
    <w:tmpl w:val="7F30B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54B38F1"/>
    <w:multiLevelType w:val="multilevel"/>
    <w:tmpl w:val="52CA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6046B0B"/>
    <w:multiLevelType w:val="multilevel"/>
    <w:tmpl w:val="C03A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6AE7AD9"/>
    <w:multiLevelType w:val="multilevel"/>
    <w:tmpl w:val="6CB8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A9235A7"/>
    <w:multiLevelType w:val="multilevel"/>
    <w:tmpl w:val="EC10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BE74F31"/>
    <w:multiLevelType w:val="multilevel"/>
    <w:tmpl w:val="970299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DB04BA7"/>
    <w:multiLevelType w:val="multilevel"/>
    <w:tmpl w:val="30C4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DBD31A3"/>
    <w:multiLevelType w:val="multilevel"/>
    <w:tmpl w:val="F74A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FF55BDE"/>
    <w:multiLevelType w:val="multilevel"/>
    <w:tmpl w:val="5006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29876C4"/>
    <w:multiLevelType w:val="multilevel"/>
    <w:tmpl w:val="344A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4023E7E"/>
    <w:multiLevelType w:val="multilevel"/>
    <w:tmpl w:val="4EF438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6C525DC"/>
    <w:multiLevelType w:val="multilevel"/>
    <w:tmpl w:val="3AC0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8A7682C"/>
    <w:multiLevelType w:val="multilevel"/>
    <w:tmpl w:val="7BC8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9366192"/>
    <w:multiLevelType w:val="multilevel"/>
    <w:tmpl w:val="BEAC7C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AAB46C5"/>
    <w:multiLevelType w:val="multilevel"/>
    <w:tmpl w:val="53961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BED7350"/>
    <w:multiLevelType w:val="multilevel"/>
    <w:tmpl w:val="2B28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F622954"/>
    <w:multiLevelType w:val="multilevel"/>
    <w:tmpl w:val="5F24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4"/>
  </w:num>
  <w:num w:numId="3">
    <w:abstractNumId w:val="10"/>
  </w:num>
  <w:num w:numId="4">
    <w:abstractNumId w:val="15"/>
  </w:num>
  <w:num w:numId="5">
    <w:abstractNumId w:val="49"/>
  </w:num>
  <w:num w:numId="6">
    <w:abstractNumId w:val="45"/>
  </w:num>
  <w:num w:numId="7">
    <w:abstractNumId w:val="59"/>
  </w:num>
  <w:num w:numId="8">
    <w:abstractNumId w:val="56"/>
  </w:num>
  <w:num w:numId="9">
    <w:abstractNumId w:val="65"/>
  </w:num>
  <w:num w:numId="10">
    <w:abstractNumId w:val="21"/>
  </w:num>
  <w:num w:numId="11">
    <w:abstractNumId w:val="26"/>
  </w:num>
  <w:num w:numId="12">
    <w:abstractNumId w:val="34"/>
  </w:num>
  <w:num w:numId="13">
    <w:abstractNumId w:val="47"/>
  </w:num>
  <w:num w:numId="14">
    <w:abstractNumId w:val="64"/>
  </w:num>
  <w:num w:numId="15">
    <w:abstractNumId w:val="8"/>
  </w:num>
  <w:num w:numId="16">
    <w:abstractNumId w:val="16"/>
  </w:num>
  <w:num w:numId="17">
    <w:abstractNumId w:val="17"/>
  </w:num>
  <w:num w:numId="18">
    <w:abstractNumId w:val="54"/>
  </w:num>
  <w:num w:numId="19">
    <w:abstractNumId w:val="4"/>
  </w:num>
  <w:num w:numId="20">
    <w:abstractNumId w:val="43"/>
  </w:num>
  <w:num w:numId="21">
    <w:abstractNumId w:val="9"/>
  </w:num>
  <w:num w:numId="22">
    <w:abstractNumId w:val="6"/>
  </w:num>
  <w:num w:numId="23">
    <w:abstractNumId w:val="25"/>
  </w:num>
  <w:num w:numId="24">
    <w:abstractNumId w:val="62"/>
  </w:num>
  <w:num w:numId="25">
    <w:abstractNumId w:val="18"/>
  </w:num>
  <w:num w:numId="26">
    <w:abstractNumId w:val="40"/>
  </w:num>
  <w:num w:numId="27">
    <w:abstractNumId w:val="58"/>
  </w:num>
  <w:num w:numId="28">
    <w:abstractNumId w:val="44"/>
  </w:num>
  <w:num w:numId="29">
    <w:abstractNumId w:val="63"/>
  </w:num>
  <w:num w:numId="30">
    <w:abstractNumId w:val="11"/>
  </w:num>
  <w:num w:numId="31">
    <w:abstractNumId w:val="28"/>
  </w:num>
  <w:num w:numId="32">
    <w:abstractNumId w:val="1"/>
  </w:num>
  <w:num w:numId="33">
    <w:abstractNumId w:val="2"/>
  </w:num>
  <w:num w:numId="34">
    <w:abstractNumId w:val="48"/>
  </w:num>
  <w:num w:numId="35">
    <w:abstractNumId w:val="12"/>
  </w:num>
  <w:num w:numId="36">
    <w:abstractNumId w:val="61"/>
  </w:num>
  <w:num w:numId="37">
    <w:abstractNumId w:val="46"/>
  </w:num>
  <w:num w:numId="38">
    <w:abstractNumId w:val="53"/>
  </w:num>
  <w:num w:numId="39">
    <w:abstractNumId w:val="32"/>
  </w:num>
  <w:num w:numId="40">
    <w:abstractNumId w:val="33"/>
  </w:num>
  <w:num w:numId="41">
    <w:abstractNumId w:val="7"/>
  </w:num>
  <w:num w:numId="42">
    <w:abstractNumId w:val="20"/>
  </w:num>
  <w:num w:numId="43">
    <w:abstractNumId w:val="52"/>
  </w:num>
  <w:num w:numId="44">
    <w:abstractNumId w:val="22"/>
  </w:num>
  <w:num w:numId="45">
    <w:abstractNumId w:val="0"/>
  </w:num>
  <w:num w:numId="46">
    <w:abstractNumId w:val="55"/>
  </w:num>
  <w:num w:numId="47">
    <w:abstractNumId w:val="31"/>
  </w:num>
  <w:num w:numId="48">
    <w:abstractNumId w:val="37"/>
  </w:num>
  <w:num w:numId="49">
    <w:abstractNumId w:val="30"/>
  </w:num>
  <w:num w:numId="50">
    <w:abstractNumId w:val="60"/>
  </w:num>
  <w:num w:numId="51">
    <w:abstractNumId w:val="5"/>
  </w:num>
  <w:num w:numId="52">
    <w:abstractNumId w:val="23"/>
  </w:num>
  <w:num w:numId="53">
    <w:abstractNumId w:val="3"/>
  </w:num>
  <w:num w:numId="54">
    <w:abstractNumId w:val="24"/>
  </w:num>
  <w:num w:numId="55">
    <w:abstractNumId w:val="13"/>
  </w:num>
  <w:num w:numId="56">
    <w:abstractNumId w:val="50"/>
  </w:num>
  <w:num w:numId="57">
    <w:abstractNumId w:val="57"/>
  </w:num>
  <w:num w:numId="58">
    <w:abstractNumId w:val="35"/>
  </w:num>
  <w:num w:numId="59">
    <w:abstractNumId w:val="42"/>
  </w:num>
  <w:num w:numId="60">
    <w:abstractNumId w:val="41"/>
  </w:num>
  <w:num w:numId="61">
    <w:abstractNumId w:val="51"/>
  </w:num>
  <w:num w:numId="62">
    <w:abstractNumId w:val="38"/>
  </w:num>
  <w:num w:numId="63">
    <w:abstractNumId w:val="29"/>
  </w:num>
  <w:num w:numId="64">
    <w:abstractNumId w:val="27"/>
  </w:num>
  <w:num w:numId="65">
    <w:abstractNumId w:val="39"/>
  </w:num>
  <w:num w:numId="66">
    <w:abstractNumId w:val="3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7F"/>
    <w:rsid w:val="00093DEC"/>
    <w:rsid w:val="00096FE8"/>
    <w:rsid w:val="000B0E64"/>
    <w:rsid w:val="001E500F"/>
    <w:rsid w:val="001E6D54"/>
    <w:rsid w:val="00357438"/>
    <w:rsid w:val="004B627F"/>
    <w:rsid w:val="0057039D"/>
    <w:rsid w:val="005D28E6"/>
    <w:rsid w:val="006E78C6"/>
    <w:rsid w:val="007D51F8"/>
    <w:rsid w:val="00800001"/>
    <w:rsid w:val="008A2FC3"/>
    <w:rsid w:val="00A0696E"/>
    <w:rsid w:val="00A129C4"/>
    <w:rsid w:val="00C6474C"/>
    <w:rsid w:val="00D03481"/>
    <w:rsid w:val="00DF271E"/>
    <w:rsid w:val="00E75A1F"/>
    <w:rsid w:val="00E83F2D"/>
    <w:rsid w:val="00E972F5"/>
    <w:rsid w:val="00FA42DD"/>
    <w:rsid w:val="00FD4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C9E97"/>
  <w15:chartTrackingRefBased/>
  <w15:docId w15:val="{07A8A052-E884-412B-AFE2-CA32441A2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DF271E"/>
    <w:pPr>
      <w:spacing w:after="200" w:line="276" w:lineRule="auto"/>
    </w:pPr>
  </w:style>
  <w:style w:type="paragraph" w:styleId="Heading1">
    <w:name w:val="heading 1"/>
    <w:basedOn w:val="Normal"/>
    <w:next w:val="Normal"/>
    <w:link w:val="Heading1Char"/>
    <w:uiPriority w:val="9"/>
    <w:qFormat/>
    <w:rsid w:val="00D034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271E"/>
    <w:pPr>
      <w:ind w:left="720"/>
      <w:contextualSpacing/>
    </w:pPr>
    <w:rPr>
      <w:rFonts w:eastAsiaTheme="minorEastAsia"/>
    </w:rPr>
  </w:style>
  <w:style w:type="character" w:customStyle="1" w:styleId="ListParagraphChar">
    <w:name w:val="List Paragraph Char"/>
    <w:basedOn w:val="DefaultParagraphFont"/>
    <w:link w:val="ListParagraph"/>
    <w:uiPriority w:val="34"/>
    <w:rsid w:val="00DF271E"/>
    <w:rPr>
      <w:rFonts w:eastAsiaTheme="minorEastAsia"/>
    </w:rPr>
  </w:style>
  <w:style w:type="paragraph" w:customStyle="1" w:styleId="paragraph">
    <w:name w:val="paragraph"/>
    <w:basedOn w:val="Normal"/>
    <w:rsid w:val="001E6D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E6D54"/>
  </w:style>
  <w:style w:type="character" w:customStyle="1" w:styleId="eop">
    <w:name w:val="eop"/>
    <w:basedOn w:val="DefaultParagraphFont"/>
    <w:rsid w:val="001E6D54"/>
  </w:style>
  <w:style w:type="character" w:customStyle="1" w:styleId="advancedproofingissue">
    <w:name w:val="advancedproofingissue"/>
    <w:basedOn w:val="DefaultParagraphFont"/>
    <w:rsid w:val="00E75A1F"/>
  </w:style>
  <w:style w:type="character" w:customStyle="1" w:styleId="spellingerror">
    <w:name w:val="spellingerror"/>
    <w:basedOn w:val="DefaultParagraphFont"/>
    <w:rsid w:val="00E75A1F"/>
  </w:style>
  <w:style w:type="character" w:customStyle="1" w:styleId="tabchar">
    <w:name w:val="tabchar"/>
    <w:basedOn w:val="DefaultParagraphFont"/>
    <w:rsid w:val="00E75A1F"/>
  </w:style>
  <w:style w:type="character" w:customStyle="1" w:styleId="pagebreaktextspan">
    <w:name w:val="pagebreaktextspan"/>
    <w:basedOn w:val="DefaultParagraphFont"/>
    <w:rsid w:val="00A129C4"/>
  </w:style>
  <w:style w:type="character" w:customStyle="1" w:styleId="Heading1Char">
    <w:name w:val="Heading 1 Char"/>
    <w:basedOn w:val="DefaultParagraphFont"/>
    <w:link w:val="Heading1"/>
    <w:uiPriority w:val="9"/>
    <w:rsid w:val="00D0348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804">
      <w:bodyDiv w:val="1"/>
      <w:marLeft w:val="0"/>
      <w:marRight w:val="0"/>
      <w:marTop w:val="0"/>
      <w:marBottom w:val="0"/>
      <w:divBdr>
        <w:top w:val="none" w:sz="0" w:space="0" w:color="auto"/>
        <w:left w:val="none" w:sz="0" w:space="0" w:color="auto"/>
        <w:bottom w:val="none" w:sz="0" w:space="0" w:color="auto"/>
        <w:right w:val="none" w:sz="0" w:space="0" w:color="auto"/>
      </w:divBdr>
      <w:divsChild>
        <w:div w:id="190533274">
          <w:marLeft w:val="0"/>
          <w:marRight w:val="0"/>
          <w:marTop w:val="0"/>
          <w:marBottom w:val="0"/>
          <w:divBdr>
            <w:top w:val="none" w:sz="0" w:space="0" w:color="auto"/>
            <w:left w:val="none" w:sz="0" w:space="0" w:color="auto"/>
            <w:bottom w:val="none" w:sz="0" w:space="0" w:color="auto"/>
            <w:right w:val="none" w:sz="0" w:space="0" w:color="auto"/>
          </w:divBdr>
        </w:div>
        <w:div w:id="57673289">
          <w:marLeft w:val="0"/>
          <w:marRight w:val="0"/>
          <w:marTop w:val="0"/>
          <w:marBottom w:val="0"/>
          <w:divBdr>
            <w:top w:val="none" w:sz="0" w:space="0" w:color="auto"/>
            <w:left w:val="none" w:sz="0" w:space="0" w:color="auto"/>
            <w:bottom w:val="none" w:sz="0" w:space="0" w:color="auto"/>
            <w:right w:val="none" w:sz="0" w:space="0" w:color="auto"/>
          </w:divBdr>
        </w:div>
        <w:div w:id="654068375">
          <w:marLeft w:val="0"/>
          <w:marRight w:val="0"/>
          <w:marTop w:val="0"/>
          <w:marBottom w:val="0"/>
          <w:divBdr>
            <w:top w:val="none" w:sz="0" w:space="0" w:color="auto"/>
            <w:left w:val="none" w:sz="0" w:space="0" w:color="auto"/>
            <w:bottom w:val="none" w:sz="0" w:space="0" w:color="auto"/>
            <w:right w:val="none" w:sz="0" w:space="0" w:color="auto"/>
          </w:divBdr>
        </w:div>
        <w:div w:id="533420922">
          <w:marLeft w:val="0"/>
          <w:marRight w:val="0"/>
          <w:marTop w:val="0"/>
          <w:marBottom w:val="0"/>
          <w:divBdr>
            <w:top w:val="none" w:sz="0" w:space="0" w:color="auto"/>
            <w:left w:val="none" w:sz="0" w:space="0" w:color="auto"/>
            <w:bottom w:val="none" w:sz="0" w:space="0" w:color="auto"/>
            <w:right w:val="none" w:sz="0" w:space="0" w:color="auto"/>
          </w:divBdr>
        </w:div>
        <w:div w:id="36248919">
          <w:marLeft w:val="0"/>
          <w:marRight w:val="0"/>
          <w:marTop w:val="0"/>
          <w:marBottom w:val="0"/>
          <w:divBdr>
            <w:top w:val="none" w:sz="0" w:space="0" w:color="auto"/>
            <w:left w:val="none" w:sz="0" w:space="0" w:color="auto"/>
            <w:bottom w:val="none" w:sz="0" w:space="0" w:color="auto"/>
            <w:right w:val="none" w:sz="0" w:space="0" w:color="auto"/>
          </w:divBdr>
        </w:div>
        <w:div w:id="474685963">
          <w:marLeft w:val="0"/>
          <w:marRight w:val="0"/>
          <w:marTop w:val="0"/>
          <w:marBottom w:val="0"/>
          <w:divBdr>
            <w:top w:val="none" w:sz="0" w:space="0" w:color="auto"/>
            <w:left w:val="none" w:sz="0" w:space="0" w:color="auto"/>
            <w:bottom w:val="none" w:sz="0" w:space="0" w:color="auto"/>
            <w:right w:val="none" w:sz="0" w:space="0" w:color="auto"/>
          </w:divBdr>
        </w:div>
        <w:div w:id="559022964">
          <w:marLeft w:val="0"/>
          <w:marRight w:val="0"/>
          <w:marTop w:val="0"/>
          <w:marBottom w:val="0"/>
          <w:divBdr>
            <w:top w:val="none" w:sz="0" w:space="0" w:color="auto"/>
            <w:left w:val="none" w:sz="0" w:space="0" w:color="auto"/>
            <w:bottom w:val="none" w:sz="0" w:space="0" w:color="auto"/>
            <w:right w:val="none" w:sz="0" w:space="0" w:color="auto"/>
          </w:divBdr>
        </w:div>
        <w:div w:id="195314439">
          <w:marLeft w:val="0"/>
          <w:marRight w:val="0"/>
          <w:marTop w:val="0"/>
          <w:marBottom w:val="0"/>
          <w:divBdr>
            <w:top w:val="none" w:sz="0" w:space="0" w:color="auto"/>
            <w:left w:val="none" w:sz="0" w:space="0" w:color="auto"/>
            <w:bottom w:val="none" w:sz="0" w:space="0" w:color="auto"/>
            <w:right w:val="none" w:sz="0" w:space="0" w:color="auto"/>
          </w:divBdr>
        </w:div>
        <w:div w:id="123698691">
          <w:marLeft w:val="0"/>
          <w:marRight w:val="0"/>
          <w:marTop w:val="0"/>
          <w:marBottom w:val="0"/>
          <w:divBdr>
            <w:top w:val="none" w:sz="0" w:space="0" w:color="auto"/>
            <w:left w:val="none" w:sz="0" w:space="0" w:color="auto"/>
            <w:bottom w:val="none" w:sz="0" w:space="0" w:color="auto"/>
            <w:right w:val="none" w:sz="0" w:space="0" w:color="auto"/>
          </w:divBdr>
        </w:div>
        <w:div w:id="1534803378">
          <w:marLeft w:val="0"/>
          <w:marRight w:val="0"/>
          <w:marTop w:val="0"/>
          <w:marBottom w:val="0"/>
          <w:divBdr>
            <w:top w:val="none" w:sz="0" w:space="0" w:color="auto"/>
            <w:left w:val="none" w:sz="0" w:space="0" w:color="auto"/>
            <w:bottom w:val="none" w:sz="0" w:space="0" w:color="auto"/>
            <w:right w:val="none" w:sz="0" w:space="0" w:color="auto"/>
          </w:divBdr>
        </w:div>
        <w:div w:id="1684933023">
          <w:marLeft w:val="0"/>
          <w:marRight w:val="0"/>
          <w:marTop w:val="0"/>
          <w:marBottom w:val="0"/>
          <w:divBdr>
            <w:top w:val="none" w:sz="0" w:space="0" w:color="auto"/>
            <w:left w:val="none" w:sz="0" w:space="0" w:color="auto"/>
            <w:bottom w:val="none" w:sz="0" w:space="0" w:color="auto"/>
            <w:right w:val="none" w:sz="0" w:space="0" w:color="auto"/>
          </w:divBdr>
        </w:div>
        <w:div w:id="300354538">
          <w:marLeft w:val="0"/>
          <w:marRight w:val="0"/>
          <w:marTop w:val="0"/>
          <w:marBottom w:val="0"/>
          <w:divBdr>
            <w:top w:val="none" w:sz="0" w:space="0" w:color="auto"/>
            <w:left w:val="none" w:sz="0" w:space="0" w:color="auto"/>
            <w:bottom w:val="none" w:sz="0" w:space="0" w:color="auto"/>
            <w:right w:val="none" w:sz="0" w:space="0" w:color="auto"/>
          </w:divBdr>
        </w:div>
        <w:div w:id="494608968">
          <w:marLeft w:val="0"/>
          <w:marRight w:val="0"/>
          <w:marTop w:val="0"/>
          <w:marBottom w:val="0"/>
          <w:divBdr>
            <w:top w:val="none" w:sz="0" w:space="0" w:color="auto"/>
            <w:left w:val="none" w:sz="0" w:space="0" w:color="auto"/>
            <w:bottom w:val="none" w:sz="0" w:space="0" w:color="auto"/>
            <w:right w:val="none" w:sz="0" w:space="0" w:color="auto"/>
          </w:divBdr>
        </w:div>
        <w:div w:id="801774961">
          <w:marLeft w:val="0"/>
          <w:marRight w:val="0"/>
          <w:marTop w:val="0"/>
          <w:marBottom w:val="0"/>
          <w:divBdr>
            <w:top w:val="none" w:sz="0" w:space="0" w:color="auto"/>
            <w:left w:val="none" w:sz="0" w:space="0" w:color="auto"/>
            <w:bottom w:val="none" w:sz="0" w:space="0" w:color="auto"/>
            <w:right w:val="none" w:sz="0" w:space="0" w:color="auto"/>
          </w:divBdr>
        </w:div>
        <w:div w:id="385690766">
          <w:marLeft w:val="0"/>
          <w:marRight w:val="0"/>
          <w:marTop w:val="0"/>
          <w:marBottom w:val="0"/>
          <w:divBdr>
            <w:top w:val="none" w:sz="0" w:space="0" w:color="auto"/>
            <w:left w:val="none" w:sz="0" w:space="0" w:color="auto"/>
            <w:bottom w:val="none" w:sz="0" w:space="0" w:color="auto"/>
            <w:right w:val="none" w:sz="0" w:space="0" w:color="auto"/>
          </w:divBdr>
        </w:div>
        <w:div w:id="1588492593">
          <w:marLeft w:val="0"/>
          <w:marRight w:val="0"/>
          <w:marTop w:val="0"/>
          <w:marBottom w:val="0"/>
          <w:divBdr>
            <w:top w:val="none" w:sz="0" w:space="0" w:color="auto"/>
            <w:left w:val="none" w:sz="0" w:space="0" w:color="auto"/>
            <w:bottom w:val="none" w:sz="0" w:space="0" w:color="auto"/>
            <w:right w:val="none" w:sz="0" w:space="0" w:color="auto"/>
          </w:divBdr>
        </w:div>
        <w:div w:id="1961371745">
          <w:marLeft w:val="0"/>
          <w:marRight w:val="0"/>
          <w:marTop w:val="0"/>
          <w:marBottom w:val="0"/>
          <w:divBdr>
            <w:top w:val="none" w:sz="0" w:space="0" w:color="auto"/>
            <w:left w:val="none" w:sz="0" w:space="0" w:color="auto"/>
            <w:bottom w:val="none" w:sz="0" w:space="0" w:color="auto"/>
            <w:right w:val="none" w:sz="0" w:space="0" w:color="auto"/>
          </w:divBdr>
        </w:div>
        <w:div w:id="611323849">
          <w:marLeft w:val="0"/>
          <w:marRight w:val="0"/>
          <w:marTop w:val="0"/>
          <w:marBottom w:val="0"/>
          <w:divBdr>
            <w:top w:val="none" w:sz="0" w:space="0" w:color="auto"/>
            <w:left w:val="none" w:sz="0" w:space="0" w:color="auto"/>
            <w:bottom w:val="none" w:sz="0" w:space="0" w:color="auto"/>
            <w:right w:val="none" w:sz="0" w:space="0" w:color="auto"/>
          </w:divBdr>
        </w:div>
        <w:div w:id="293799535">
          <w:marLeft w:val="0"/>
          <w:marRight w:val="0"/>
          <w:marTop w:val="0"/>
          <w:marBottom w:val="0"/>
          <w:divBdr>
            <w:top w:val="none" w:sz="0" w:space="0" w:color="auto"/>
            <w:left w:val="none" w:sz="0" w:space="0" w:color="auto"/>
            <w:bottom w:val="none" w:sz="0" w:space="0" w:color="auto"/>
            <w:right w:val="none" w:sz="0" w:space="0" w:color="auto"/>
          </w:divBdr>
        </w:div>
        <w:div w:id="1456752714">
          <w:marLeft w:val="0"/>
          <w:marRight w:val="0"/>
          <w:marTop w:val="0"/>
          <w:marBottom w:val="0"/>
          <w:divBdr>
            <w:top w:val="none" w:sz="0" w:space="0" w:color="auto"/>
            <w:left w:val="none" w:sz="0" w:space="0" w:color="auto"/>
            <w:bottom w:val="none" w:sz="0" w:space="0" w:color="auto"/>
            <w:right w:val="none" w:sz="0" w:space="0" w:color="auto"/>
          </w:divBdr>
        </w:div>
        <w:div w:id="1797481996">
          <w:marLeft w:val="0"/>
          <w:marRight w:val="0"/>
          <w:marTop w:val="0"/>
          <w:marBottom w:val="0"/>
          <w:divBdr>
            <w:top w:val="none" w:sz="0" w:space="0" w:color="auto"/>
            <w:left w:val="none" w:sz="0" w:space="0" w:color="auto"/>
            <w:bottom w:val="none" w:sz="0" w:space="0" w:color="auto"/>
            <w:right w:val="none" w:sz="0" w:space="0" w:color="auto"/>
          </w:divBdr>
        </w:div>
        <w:div w:id="1996951490">
          <w:marLeft w:val="0"/>
          <w:marRight w:val="0"/>
          <w:marTop w:val="0"/>
          <w:marBottom w:val="0"/>
          <w:divBdr>
            <w:top w:val="none" w:sz="0" w:space="0" w:color="auto"/>
            <w:left w:val="none" w:sz="0" w:space="0" w:color="auto"/>
            <w:bottom w:val="none" w:sz="0" w:space="0" w:color="auto"/>
            <w:right w:val="none" w:sz="0" w:space="0" w:color="auto"/>
          </w:divBdr>
        </w:div>
        <w:div w:id="236092166">
          <w:marLeft w:val="0"/>
          <w:marRight w:val="0"/>
          <w:marTop w:val="0"/>
          <w:marBottom w:val="0"/>
          <w:divBdr>
            <w:top w:val="none" w:sz="0" w:space="0" w:color="auto"/>
            <w:left w:val="none" w:sz="0" w:space="0" w:color="auto"/>
            <w:bottom w:val="none" w:sz="0" w:space="0" w:color="auto"/>
            <w:right w:val="none" w:sz="0" w:space="0" w:color="auto"/>
          </w:divBdr>
        </w:div>
        <w:div w:id="1379552823">
          <w:marLeft w:val="0"/>
          <w:marRight w:val="0"/>
          <w:marTop w:val="0"/>
          <w:marBottom w:val="0"/>
          <w:divBdr>
            <w:top w:val="none" w:sz="0" w:space="0" w:color="auto"/>
            <w:left w:val="none" w:sz="0" w:space="0" w:color="auto"/>
            <w:bottom w:val="none" w:sz="0" w:space="0" w:color="auto"/>
            <w:right w:val="none" w:sz="0" w:space="0" w:color="auto"/>
          </w:divBdr>
        </w:div>
        <w:div w:id="1112239432">
          <w:marLeft w:val="0"/>
          <w:marRight w:val="0"/>
          <w:marTop w:val="0"/>
          <w:marBottom w:val="0"/>
          <w:divBdr>
            <w:top w:val="none" w:sz="0" w:space="0" w:color="auto"/>
            <w:left w:val="none" w:sz="0" w:space="0" w:color="auto"/>
            <w:bottom w:val="none" w:sz="0" w:space="0" w:color="auto"/>
            <w:right w:val="none" w:sz="0" w:space="0" w:color="auto"/>
          </w:divBdr>
        </w:div>
        <w:div w:id="221451734">
          <w:marLeft w:val="0"/>
          <w:marRight w:val="0"/>
          <w:marTop w:val="0"/>
          <w:marBottom w:val="0"/>
          <w:divBdr>
            <w:top w:val="none" w:sz="0" w:space="0" w:color="auto"/>
            <w:left w:val="none" w:sz="0" w:space="0" w:color="auto"/>
            <w:bottom w:val="none" w:sz="0" w:space="0" w:color="auto"/>
            <w:right w:val="none" w:sz="0" w:space="0" w:color="auto"/>
          </w:divBdr>
        </w:div>
        <w:div w:id="1016886534">
          <w:marLeft w:val="0"/>
          <w:marRight w:val="0"/>
          <w:marTop w:val="0"/>
          <w:marBottom w:val="0"/>
          <w:divBdr>
            <w:top w:val="none" w:sz="0" w:space="0" w:color="auto"/>
            <w:left w:val="none" w:sz="0" w:space="0" w:color="auto"/>
            <w:bottom w:val="none" w:sz="0" w:space="0" w:color="auto"/>
            <w:right w:val="none" w:sz="0" w:space="0" w:color="auto"/>
          </w:divBdr>
        </w:div>
        <w:div w:id="264657910">
          <w:marLeft w:val="0"/>
          <w:marRight w:val="0"/>
          <w:marTop w:val="0"/>
          <w:marBottom w:val="0"/>
          <w:divBdr>
            <w:top w:val="none" w:sz="0" w:space="0" w:color="auto"/>
            <w:left w:val="none" w:sz="0" w:space="0" w:color="auto"/>
            <w:bottom w:val="none" w:sz="0" w:space="0" w:color="auto"/>
            <w:right w:val="none" w:sz="0" w:space="0" w:color="auto"/>
          </w:divBdr>
        </w:div>
        <w:div w:id="81531464">
          <w:marLeft w:val="0"/>
          <w:marRight w:val="0"/>
          <w:marTop w:val="0"/>
          <w:marBottom w:val="0"/>
          <w:divBdr>
            <w:top w:val="none" w:sz="0" w:space="0" w:color="auto"/>
            <w:left w:val="none" w:sz="0" w:space="0" w:color="auto"/>
            <w:bottom w:val="none" w:sz="0" w:space="0" w:color="auto"/>
            <w:right w:val="none" w:sz="0" w:space="0" w:color="auto"/>
          </w:divBdr>
        </w:div>
        <w:div w:id="1386948436">
          <w:marLeft w:val="0"/>
          <w:marRight w:val="0"/>
          <w:marTop w:val="0"/>
          <w:marBottom w:val="0"/>
          <w:divBdr>
            <w:top w:val="none" w:sz="0" w:space="0" w:color="auto"/>
            <w:left w:val="none" w:sz="0" w:space="0" w:color="auto"/>
            <w:bottom w:val="none" w:sz="0" w:space="0" w:color="auto"/>
            <w:right w:val="none" w:sz="0" w:space="0" w:color="auto"/>
          </w:divBdr>
        </w:div>
        <w:div w:id="1278172870">
          <w:marLeft w:val="0"/>
          <w:marRight w:val="0"/>
          <w:marTop w:val="0"/>
          <w:marBottom w:val="0"/>
          <w:divBdr>
            <w:top w:val="none" w:sz="0" w:space="0" w:color="auto"/>
            <w:left w:val="none" w:sz="0" w:space="0" w:color="auto"/>
            <w:bottom w:val="none" w:sz="0" w:space="0" w:color="auto"/>
            <w:right w:val="none" w:sz="0" w:space="0" w:color="auto"/>
          </w:divBdr>
        </w:div>
        <w:div w:id="2004232458">
          <w:marLeft w:val="0"/>
          <w:marRight w:val="0"/>
          <w:marTop w:val="0"/>
          <w:marBottom w:val="0"/>
          <w:divBdr>
            <w:top w:val="none" w:sz="0" w:space="0" w:color="auto"/>
            <w:left w:val="none" w:sz="0" w:space="0" w:color="auto"/>
            <w:bottom w:val="none" w:sz="0" w:space="0" w:color="auto"/>
            <w:right w:val="none" w:sz="0" w:space="0" w:color="auto"/>
          </w:divBdr>
        </w:div>
        <w:div w:id="5864721">
          <w:marLeft w:val="0"/>
          <w:marRight w:val="0"/>
          <w:marTop w:val="0"/>
          <w:marBottom w:val="0"/>
          <w:divBdr>
            <w:top w:val="none" w:sz="0" w:space="0" w:color="auto"/>
            <w:left w:val="none" w:sz="0" w:space="0" w:color="auto"/>
            <w:bottom w:val="none" w:sz="0" w:space="0" w:color="auto"/>
            <w:right w:val="none" w:sz="0" w:space="0" w:color="auto"/>
          </w:divBdr>
        </w:div>
        <w:div w:id="380329825">
          <w:marLeft w:val="0"/>
          <w:marRight w:val="0"/>
          <w:marTop w:val="0"/>
          <w:marBottom w:val="0"/>
          <w:divBdr>
            <w:top w:val="none" w:sz="0" w:space="0" w:color="auto"/>
            <w:left w:val="none" w:sz="0" w:space="0" w:color="auto"/>
            <w:bottom w:val="none" w:sz="0" w:space="0" w:color="auto"/>
            <w:right w:val="none" w:sz="0" w:space="0" w:color="auto"/>
          </w:divBdr>
        </w:div>
        <w:div w:id="681123282">
          <w:marLeft w:val="0"/>
          <w:marRight w:val="0"/>
          <w:marTop w:val="0"/>
          <w:marBottom w:val="0"/>
          <w:divBdr>
            <w:top w:val="none" w:sz="0" w:space="0" w:color="auto"/>
            <w:left w:val="none" w:sz="0" w:space="0" w:color="auto"/>
            <w:bottom w:val="none" w:sz="0" w:space="0" w:color="auto"/>
            <w:right w:val="none" w:sz="0" w:space="0" w:color="auto"/>
          </w:divBdr>
        </w:div>
        <w:div w:id="595212869">
          <w:marLeft w:val="0"/>
          <w:marRight w:val="0"/>
          <w:marTop w:val="0"/>
          <w:marBottom w:val="0"/>
          <w:divBdr>
            <w:top w:val="none" w:sz="0" w:space="0" w:color="auto"/>
            <w:left w:val="none" w:sz="0" w:space="0" w:color="auto"/>
            <w:bottom w:val="none" w:sz="0" w:space="0" w:color="auto"/>
            <w:right w:val="none" w:sz="0" w:space="0" w:color="auto"/>
          </w:divBdr>
        </w:div>
      </w:divsChild>
    </w:div>
    <w:div w:id="229968198">
      <w:bodyDiv w:val="1"/>
      <w:marLeft w:val="0"/>
      <w:marRight w:val="0"/>
      <w:marTop w:val="0"/>
      <w:marBottom w:val="0"/>
      <w:divBdr>
        <w:top w:val="none" w:sz="0" w:space="0" w:color="auto"/>
        <w:left w:val="none" w:sz="0" w:space="0" w:color="auto"/>
        <w:bottom w:val="none" w:sz="0" w:space="0" w:color="auto"/>
        <w:right w:val="none" w:sz="0" w:space="0" w:color="auto"/>
      </w:divBdr>
      <w:divsChild>
        <w:div w:id="381635842">
          <w:marLeft w:val="0"/>
          <w:marRight w:val="0"/>
          <w:marTop w:val="0"/>
          <w:marBottom w:val="0"/>
          <w:divBdr>
            <w:top w:val="none" w:sz="0" w:space="0" w:color="auto"/>
            <w:left w:val="none" w:sz="0" w:space="0" w:color="auto"/>
            <w:bottom w:val="none" w:sz="0" w:space="0" w:color="auto"/>
            <w:right w:val="none" w:sz="0" w:space="0" w:color="auto"/>
          </w:divBdr>
        </w:div>
        <w:div w:id="1753237204">
          <w:marLeft w:val="0"/>
          <w:marRight w:val="0"/>
          <w:marTop w:val="0"/>
          <w:marBottom w:val="0"/>
          <w:divBdr>
            <w:top w:val="none" w:sz="0" w:space="0" w:color="auto"/>
            <w:left w:val="none" w:sz="0" w:space="0" w:color="auto"/>
            <w:bottom w:val="none" w:sz="0" w:space="0" w:color="auto"/>
            <w:right w:val="none" w:sz="0" w:space="0" w:color="auto"/>
          </w:divBdr>
        </w:div>
        <w:div w:id="1179811190">
          <w:marLeft w:val="0"/>
          <w:marRight w:val="0"/>
          <w:marTop w:val="0"/>
          <w:marBottom w:val="0"/>
          <w:divBdr>
            <w:top w:val="none" w:sz="0" w:space="0" w:color="auto"/>
            <w:left w:val="none" w:sz="0" w:space="0" w:color="auto"/>
            <w:bottom w:val="none" w:sz="0" w:space="0" w:color="auto"/>
            <w:right w:val="none" w:sz="0" w:space="0" w:color="auto"/>
          </w:divBdr>
        </w:div>
        <w:div w:id="1477799088">
          <w:marLeft w:val="0"/>
          <w:marRight w:val="0"/>
          <w:marTop w:val="0"/>
          <w:marBottom w:val="0"/>
          <w:divBdr>
            <w:top w:val="none" w:sz="0" w:space="0" w:color="auto"/>
            <w:left w:val="none" w:sz="0" w:space="0" w:color="auto"/>
            <w:bottom w:val="none" w:sz="0" w:space="0" w:color="auto"/>
            <w:right w:val="none" w:sz="0" w:space="0" w:color="auto"/>
          </w:divBdr>
        </w:div>
        <w:div w:id="1262645213">
          <w:marLeft w:val="0"/>
          <w:marRight w:val="0"/>
          <w:marTop w:val="0"/>
          <w:marBottom w:val="0"/>
          <w:divBdr>
            <w:top w:val="none" w:sz="0" w:space="0" w:color="auto"/>
            <w:left w:val="none" w:sz="0" w:space="0" w:color="auto"/>
            <w:bottom w:val="none" w:sz="0" w:space="0" w:color="auto"/>
            <w:right w:val="none" w:sz="0" w:space="0" w:color="auto"/>
          </w:divBdr>
        </w:div>
        <w:div w:id="404229075">
          <w:marLeft w:val="0"/>
          <w:marRight w:val="0"/>
          <w:marTop w:val="0"/>
          <w:marBottom w:val="0"/>
          <w:divBdr>
            <w:top w:val="none" w:sz="0" w:space="0" w:color="auto"/>
            <w:left w:val="none" w:sz="0" w:space="0" w:color="auto"/>
            <w:bottom w:val="none" w:sz="0" w:space="0" w:color="auto"/>
            <w:right w:val="none" w:sz="0" w:space="0" w:color="auto"/>
          </w:divBdr>
        </w:div>
        <w:div w:id="662002891">
          <w:marLeft w:val="0"/>
          <w:marRight w:val="0"/>
          <w:marTop w:val="0"/>
          <w:marBottom w:val="0"/>
          <w:divBdr>
            <w:top w:val="none" w:sz="0" w:space="0" w:color="auto"/>
            <w:left w:val="none" w:sz="0" w:space="0" w:color="auto"/>
            <w:bottom w:val="none" w:sz="0" w:space="0" w:color="auto"/>
            <w:right w:val="none" w:sz="0" w:space="0" w:color="auto"/>
          </w:divBdr>
        </w:div>
        <w:div w:id="14357018">
          <w:marLeft w:val="0"/>
          <w:marRight w:val="0"/>
          <w:marTop w:val="0"/>
          <w:marBottom w:val="0"/>
          <w:divBdr>
            <w:top w:val="none" w:sz="0" w:space="0" w:color="auto"/>
            <w:left w:val="none" w:sz="0" w:space="0" w:color="auto"/>
            <w:bottom w:val="none" w:sz="0" w:space="0" w:color="auto"/>
            <w:right w:val="none" w:sz="0" w:space="0" w:color="auto"/>
          </w:divBdr>
        </w:div>
        <w:div w:id="140003914">
          <w:marLeft w:val="0"/>
          <w:marRight w:val="0"/>
          <w:marTop w:val="0"/>
          <w:marBottom w:val="0"/>
          <w:divBdr>
            <w:top w:val="none" w:sz="0" w:space="0" w:color="auto"/>
            <w:left w:val="none" w:sz="0" w:space="0" w:color="auto"/>
            <w:bottom w:val="none" w:sz="0" w:space="0" w:color="auto"/>
            <w:right w:val="none" w:sz="0" w:space="0" w:color="auto"/>
          </w:divBdr>
        </w:div>
        <w:div w:id="501313014">
          <w:marLeft w:val="0"/>
          <w:marRight w:val="0"/>
          <w:marTop w:val="0"/>
          <w:marBottom w:val="0"/>
          <w:divBdr>
            <w:top w:val="none" w:sz="0" w:space="0" w:color="auto"/>
            <w:left w:val="none" w:sz="0" w:space="0" w:color="auto"/>
            <w:bottom w:val="none" w:sz="0" w:space="0" w:color="auto"/>
            <w:right w:val="none" w:sz="0" w:space="0" w:color="auto"/>
          </w:divBdr>
        </w:div>
        <w:div w:id="1141315054">
          <w:marLeft w:val="0"/>
          <w:marRight w:val="0"/>
          <w:marTop w:val="0"/>
          <w:marBottom w:val="0"/>
          <w:divBdr>
            <w:top w:val="none" w:sz="0" w:space="0" w:color="auto"/>
            <w:left w:val="none" w:sz="0" w:space="0" w:color="auto"/>
            <w:bottom w:val="none" w:sz="0" w:space="0" w:color="auto"/>
            <w:right w:val="none" w:sz="0" w:space="0" w:color="auto"/>
          </w:divBdr>
          <w:divsChild>
            <w:div w:id="838272609">
              <w:marLeft w:val="0"/>
              <w:marRight w:val="0"/>
              <w:marTop w:val="0"/>
              <w:marBottom w:val="0"/>
              <w:divBdr>
                <w:top w:val="none" w:sz="0" w:space="0" w:color="auto"/>
                <w:left w:val="none" w:sz="0" w:space="0" w:color="auto"/>
                <w:bottom w:val="none" w:sz="0" w:space="0" w:color="auto"/>
                <w:right w:val="none" w:sz="0" w:space="0" w:color="auto"/>
              </w:divBdr>
            </w:div>
            <w:div w:id="1589658353">
              <w:marLeft w:val="0"/>
              <w:marRight w:val="0"/>
              <w:marTop w:val="0"/>
              <w:marBottom w:val="0"/>
              <w:divBdr>
                <w:top w:val="none" w:sz="0" w:space="0" w:color="auto"/>
                <w:left w:val="none" w:sz="0" w:space="0" w:color="auto"/>
                <w:bottom w:val="none" w:sz="0" w:space="0" w:color="auto"/>
                <w:right w:val="none" w:sz="0" w:space="0" w:color="auto"/>
              </w:divBdr>
            </w:div>
            <w:div w:id="963804587">
              <w:marLeft w:val="0"/>
              <w:marRight w:val="0"/>
              <w:marTop w:val="0"/>
              <w:marBottom w:val="0"/>
              <w:divBdr>
                <w:top w:val="none" w:sz="0" w:space="0" w:color="auto"/>
                <w:left w:val="none" w:sz="0" w:space="0" w:color="auto"/>
                <w:bottom w:val="none" w:sz="0" w:space="0" w:color="auto"/>
                <w:right w:val="none" w:sz="0" w:space="0" w:color="auto"/>
              </w:divBdr>
            </w:div>
            <w:div w:id="1916239475">
              <w:marLeft w:val="0"/>
              <w:marRight w:val="0"/>
              <w:marTop w:val="0"/>
              <w:marBottom w:val="0"/>
              <w:divBdr>
                <w:top w:val="none" w:sz="0" w:space="0" w:color="auto"/>
                <w:left w:val="none" w:sz="0" w:space="0" w:color="auto"/>
                <w:bottom w:val="none" w:sz="0" w:space="0" w:color="auto"/>
                <w:right w:val="none" w:sz="0" w:space="0" w:color="auto"/>
              </w:divBdr>
            </w:div>
            <w:div w:id="728302420">
              <w:marLeft w:val="0"/>
              <w:marRight w:val="0"/>
              <w:marTop w:val="0"/>
              <w:marBottom w:val="0"/>
              <w:divBdr>
                <w:top w:val="none" w:sz="0" w:space="0" w:color="auto"/>
                <w:left w:val="none" w:sz="0" w:space="0" w:color="auto"/>
                <w:bottom w:val="none" w:sz="0" w:space="0" w:color="auto"/>
                <w:right w:val="none" w:sz="0" w:space="0" w:color="auto"/>
              </w:divBdr>
            </w:div>
          </w:divsChild>
        </w:div>
        <w:div w:id="1928417989">
          <w:marLeft w:val="0"/>
          <w:marRight w:val="0"/>
          <w:marTop w:val="0"/>
          <w:marBottom w:val="0"/>
          <w:divBdr>
            <w:top w:val="none" w:sz="0" w:space="0" w:color="auto"/>
            <w:left w:val="none" w:sz="0" w:space="0" w:color="auto"/>
            <w:bottom w:val="none" w:sz="0" w:space="0" w:color="auto"/>
            <w:right w:val="none" w:sz="0" w:space="0" w:color="auto"/>
          </w:divBdr>
          <w:divsChild>
            <w:div w:id="238487189">
              <w:marLeft w:val="0"/>
              <w:marRight w:val="0"/>
              <w:marTop w:val="0"/>
              <w:marBottom w:val="0"/>
              <w:divBdr>
                <w:top w:val="none" w:sz="0" w:space="0" w:color="auto"/>
                <w:left w:val="none" w:sz="0" w:space="0" w:color="auto"/>
                <w:bottom w:val="none" w:sz="0" w:space="0" w:color="auto"/>
                <w:right w:val="none" w:sz="0" w:space="0" w:color="auto"/>
              </w:divBdr>
            </w:div>
            <w:div w:id="98138861">
              <w:marLeft w:val="0"/>
              <w:marRight w:val="0"/>
              <w:marTop w:val="0"/>
              <w:marBottom w:val="0"/>
              <w:divBdr>
                <w:top w:val="none" w:sz="0" w:space="0" w:color="auto"/>
                <w:left w:val="none" w:sz="0" w:space="0" w:color="auto"/>
                <w:bottom w:val="none" w:sz="0" w:space="0" w:color="auto"/>
                <w:right w:val="none" w:sz="0" w:space="0" w:color="auto"/>
              </w:divBdr>
            </w:div>
            <w:div w:id="1351953769">
              <w:marLeft w:val="0"/>
              <w:marRight w:val="0"/>
              <w:marTop w:val="0"/>
              <w:marBottom w:val="0"/>
              <w:divBdr>
                <w:top w:val="none" w:sz="0" w:space="0" w:color="auto"/>
                <w:left w:val="none" w:sz="0" w:space="0" w:color="auto"/>
                <w:bottom w:val="none" w:sz="0" w:space="0" w:color="auto"/>
                <w:right w:val="none" w:sz="0" w:space="0" w:color="auto"/>
              </w:divBdr>
            </w:div>
            <w:div w:id="843862881">
              <w:marLeft w:val="0"/>
              <w:marRight w:val="0"/>
              <w:marTop w:val="0"/>
              <w:marBottom w:val="0"/>
              <w:divBdr>
                <w:top w:val="none" w:sz="0" w:space="0" w:color="auto"/>
                <w:left w:val="none" w:sz="0" w:space="0" w:color="auto"/>
                <w:bottom w:val="none" w:sz="0" w:space="0" w:color="auto"/>
                <w:right w:val="none" w:sz="0" w:space="0" w:color="auto"/>
              </w:divBdr>
            </w:div>
            <w:div w:id="1572302638">
              <w:marLeft w:val="0"/>
              <w:marRight w:val="0"/>
              <w:marTop w:val="0"/>
              <w:marBottom w:val="0"/>
              <w:divBdr>
                <w:top w:val="none" w:sz="0" w:space="0" w:color="auto"/>
                <w:left w:val="none" w:sz="0" w:space="0" w:color="auto"/>
                <w:bottom w:val="none" w:sz="0" w:space="0" w:color="auto"/>
                <w:right w:val="none" w:sz="0" w:space="0" w:color="auto"/>
              </w:divBdr>
            </w:div>
          </w:divsChild>
        </w:div>
        <w:div w:id="8915711">
          <w:marLeft w:val="0"/>
          <w:marRight w:val="0"/>
          <w:marTop w:val="0"/>
          <w:marBottom w:val="0"/>
          <w:divBdr>
            <w:top w:val="none" w:sz="0" w:space="0" w:color="auto"/>
            <w:left w:val="none" w:sz="0" w:space="0" w:color="auto"/>
            <w:bottom w:val="none" w:sz="0" w:space="0" w:color="auto"/>
            <w:right w:val="none" w:sz="0" w:space="0" w:color="auto"/>
          </w:divBdr>
        </w:div>
        <w:div w:id="1699546426">
          <w:marLeft w:val="0"/>
          <w:marRight w:val="0"/>
          <w:marTop w:val="0"/>
          <w:marBottom w:val="0"/>
          <w:divBdr>
            <w:top w:val="none" w:sz="0" w:space="0" w:color="auto"/>
            <w:left w:val="none" w:sz="0" w:space="0" w:color="auto"/>
            <w:bottom w:val="none" w:sz="0" w:space="0" w:color="auto"/>
            <w:right w:val="none" w:sz="0" w:space="0" w:color="auto"/>
          </w:divBdr>
        </w:div>
        <w:div w:id="247155441">
          <w:marLeft w:val="0"/>
          <w:marRight w:val="0"/>
          <w:marTop w:val="0"/>
          <w:marBottom w:val="0"/>
          <w:divBdr>
            <w:top w:val="none" w:sz="0" w:space="0" w:color="auto"/>
            <w:left w:val="none" w:sz="0" w:space="0" w:color="auto"/>
            <w:bottom w:val="none" w:sz="0" w:space="0" w:color="auto"/>
            <w:right w:val="none" w:sz="0" w:space="0" w:color="auto"/>
          </w:divBdr>
        </w:div>
        <w:div w:id="386296858">
          <w:marLeft w:val="0"/>
          <w:marRight w:val="0"/>
          <w:marTop w:val="0"/>
          <w:marBottom w:val="0"/>
          <w:divBdr>
            <w:top w:val="none" w:sz="0" w:space="0" w:color="auto"/>
            <w:left w:val="none" w:sz="0" w:space="0" w:color="auto"/>
            <w:bottom w:val="none" w:sz="0" w:space="0" w:color="auto"/>
            <w:right w:val="none" w:sz="0" w:space="0" w:color="auto"/>
          </w:divBdr>
        </w:div>
        <w:div w:id="1198661129">
          <w:marLeft w:val="0"/>
          <w:marRight w:val="0"/>
          <w:marTop w:val="0"/>
          <w:marBottom w:val="0"/>
          <w:divBdr>
            <w:top w:val="none" w:sz="0" w:space="0" w:color="auto"/>
            <w:left w:val="none" w:sz="0" w:space="0" w:color="auto"/>
            <w:bottom w:val="none" w:sz="0" w:space="0" w:color="auto"/>
            <w:right w:val="none" w:sz="0" w:space="0" w:color="auto"/>
          </w:divBdr>
        </w:div>
        <w:div w:id="1655718443">
          <w:marLeft w:val="0"/>
          <w:marRight w:val="0"/>
          <w:marTop w:val="0"/>
          <w:marBottom w:val="0"/>
          <w:divBdr>
            <w:top w:val="none" w:sz="0" w:space="0" w:color="auto"/>
            <w:left w:val="none" w:sz="0" w:space="0" w:color="auto"/>
            <w:bottom w:val="none" w:sz="0" w:space="0" w:color="auto"/>
            <w:right w:val="none" w:sz="0" w:space="0" w:color="auto"/>
          </w:divBdr>
        </w:div>
        <w:div w:id="191262251">
          <w:marLeft w:val="0"/>
          <w:marRight w:val="0"/>
          <w:marTop w:val="0"/>
          <w:marBottom w:val="0"/>
          <w:divBdr>
            <w:top w:val="none" w:sz="0" w:space="0" w:color="auto"/>
            <w:left w:val="none" w:sz="0" w:space="0" w:color="auto"/>
            <w:bottom w:val="none" w:sz="0" w:space="0" w:color="auto"/>
            <w:right w:val="none" w:sz="0" w:space="0" w:color="auto"/>
          </w:divBdr>
        </w:div>
        <w:div w:id="67919014">
          <w:marLeft w:val="0"/>
          <w:marRight w:val="0"/>
          <w:marTop w:val="0"/>
          <w:marBottom w:val="0"/>
          <w:divBdr>
            <w:top w:val="none" w:sz="0" w:space="0" w:color="auto"/>
            <w:left w:val="none" w:sz="0" w:space="0" w:color="auto"/>
            <w:bottom w:val="none" w:sz="0" w:space="0" w:color="auto"/>
            <w:right w:val="none" w:sz="0" w:space="0" w:color="auto"/>
          </w:divBdr>
        </w:div>
        <w:div w:id="1819148988">
          <w:marLeft w:val="0"/>
          <w:marRight w:val="0"/>
          <w:marTop w:val="0"/>
          <w:marBottom w:val="0"/>
          <w:divBdr>
            <w:top w:val="none" w:sz="0" w:space="0" w:color="auto"/>
            <w:left w:val="none" w:sz="0" w:space="0" w:color="auto"/>
            <w:bottom w:val="none" w:sz="0" w:space="0" w:color="auto"/>
            <w:right w:val="none" w:sz="0" w:space="0" w:color="auto"/>
          </w:divBdr>
        </w:div>
        <w:div w:id="1541211228">
          <w:marLeft w:val="0"/>
          <w:marRight w:val="0"/>
          <w:marTop w:val="0"/>
          <w:marBottom w:val="0"/>
          <w:divBdr>
            <w:top w:val="none" w:sz="0" w:space="0" w:color="auto"/>
            <w:left w:val="none" w:sz="0" w:space="0" w:color="auto"/>
            <w:bottom w:val="none" w:sz="0" w:space="0" w:color="auto"/>
            <w:right w:val="none" w:sz="0" w:space="0" w:color="auto"/>
          </w:divBdr>
        </w:div>
        <w:div w:id="1364211017">
          <w:marLeft w:val="0"/>
          <w:marRight w:val="0"/>
          <w:marTop w:val="0"/>
          <w:marBottom w:val="0"/>
          <w:divBdr>
            <w:top w:val="none" w:sz="0" w:space="0" w:color="auto"/>
            <w:left w:val="none" w:sz="0" w:space="0" w:color="auto"/>
            <w:bottom w:val="none" w:sz="0" w:space="0" w:color="auto"/>
            <w:right w:val="none" w:sz="0" w:space="0" w:color="auto"/>
          </w:divBdr>
        </w:div>
        <w:div w:id="1168785570">
          <w:marLeft w:val="0"/>
          <w:marRight w:val="0"/>
          <w:marTop w:val="0"/>
          <w:marBottom w:val="0"/>
          <w:divBdr>
            <w:top w:val="none" w:sz="0" w:space="0" w:color="auto"/>
            <w:left w:val="none" w:sz="0" w:space="0" w:color="auto"/>
            <w:bottom w:val="none" w:sz="0" w:space="0" w:color="auto"/>
            <w:right w:val="none" w:sz="0" w:space="0" w:color="auto"/>
          </w:divBdr>
        </w:div>
        <w:div w:id="788014572">
          <w:marLeft w:val="0"/>
          <w:marRight w:val="0"/>
          <w:marTop w:val="0"/>
          <w:marBottom w:val="0"/>
          <w:divBdr>
            <w:top w:val="none" w:sz="0" w:space="0" w:color="auto"/>
            <w:left w:val="none" w:sz="0" w:space="0" w:color="auto"/>
            <w:bottom w:val="none" w:sz="0" w:space="0" w:color="auto"/>
            <w:right w:val="none" w:sz="0" w:space="0" w:color="auto"/>
          </w:divBdr>
        </w:div>
        <w:div w:id="1362173189">
          <w:marLeft w:val="0"/>
          <w:marRight w:val="0"/>
          <w:marTop w:val="0"/>
          <w:marBottom w:val="0"/>
          <w:divBdr>
            <w:top w:val="none" w:sz="0" w:space="0" w:color="auto"/>
            <w:left w:val="none" w:sz="0" w:space="0" w:color="auto"/>
            <w:bottom w:val="none" w:sz="0" w:space="0" w:color="auto"/>
            <w:right w:val="none" w:sz="0" w:space="0" w:color="auto"/>
          </w:divBdr>
        </w:div>
        <w:div w:id="1419594262">
          <w:marLeft w:val="0"/>
          <w:marRight w:val="0"/>
          <w:marTop w:val="0"/>
          <w:marBottom w:val="0"/>
          <w:divBdr>
            <w:top w:val="none" w:sz="0" w:space="0" w:color="auto"/>
            <w:left w:val="none" w:sz="0" w:space="0" w:color="auto"/>
            <w:bottom w:val="none" w:sz="0" w:space="0" w:color="auto"/>
            <w:right w:val="none" w:sz="0" w:space="0" w:color="auto"/>
          </w:divBdr>
        </w:div>
        <w:div w:id="350643760">
          <w:marLeft w:val="0"/>
          <w:marRight w:val="0"/>
          <w:marTop w:val="0"/>
          <w:marBottom w:val="0"/>
          <w:divBdr>
            <w:top w:val="none" w:sz="0" w:space="0" w:color="auto"/>
            <w:left w:val="none" w:sz="0" w:space="0" w:color="auto"/>
            <w:bottom w:val="none" w:sz="0" w:space="0" w:color="auto"/>
            <w:right w:val="none" w:sz="0" w:space="0" w:color="auto"/>
          </w:divBdr>
          <w:divsChild>
            <w:div w:id="987249320">
              <w:marLeft w:val="0"/>
              <w:marRight w:val="0"/>
              <w:marTop w:val="0"/>
              <w:marBottom w:val="0"/>
              <w:divBdr>
                <w:top w:val="none" w:sz="0" w:space="0" w:color="auto"/>
                <w:left w:val="none" w:sz="0" w:space="0" w:color="auto"/>
                <w:bottom w:val="none" w:sz="0" w:space="0" w:color="auto"/>
                <w:right w:val="none" w:sz="0" w:space="0" w:color="auto"/>
              </w:divBdr>
            </w:div>
            <w:div w:id="1421289734">
              <w:marLeft w:val="0"/>
              <w:marRight w:val="0"/>
              <w:marTop w:val="0"/>
              <w:marBottom w:val="0"/>
              <w:divBdr>
                <w:top w:val="none" w:sz="0" w:space="0" w:color="auto"/>
                <w:left w:val="none" w:sz="0" w:space="0" w:color="auto"/>
                <w:bottom w:val="none" w:sz="0" w:space="0" w:color="auto"/>
                <w:right w:val="none" w:sz="0" w:space="0" w:color="auto"/>
              </w:divBdr>
            </w:div>
            <w:div w:id="1669097764">
              <w:marLeft w:val="0"/>
              <w:marRight w:val="0"/>
              <w:marTop w:val="0"/>
              <w:marBottom w:val="0"/>
              <w:divBdr>
                <w:top w:val="none" w:sz="0" w:space="0" w:color="auto"/>
                <w:left w:val="none" w:sz="0" w:space="0" w:color="auto"/>
                <w:bottom w:val="none" w:sz="0" w:space="0" w:color="auto"/>
                <w:right w:val="none" w:sz="0" w:space="0" w:color="auto"/>
              </w:divBdr>
            </w:div>
            <w:div w:id="552927568">
              <w:marLeft w:val="0"/>
              <w:marRight w:val="0"/>
              <w:marTop w:val="0"/>
              <w:marBottom w:val="0"/>
              <w:divBdr>
                <w:top w:val="none" w:sz="0" w:space="0" w:color="auto"/>
                <w:left w:val="none" w:sz="0" w:space="0" w:color="auto"/>
                <w:bottom w:val="none" w:sz="0" w:space="0" w:color="auto"/>
                <w:right w:val="none" w:sz="0" w:space="0" w:color="auto"/>
              </w:divBdr>
            </w:div>
            <w:div w:id="660546933">
              <w:marLeft w:val="0"/>
              <w:marRight w:val="0"/>
              <w:marTop w:val="0"/>
              <w:marBottom w:val="0"/>
              <w:divBdr>
                <w:top w:val="none" w:sz="0" w:space="0" w:color="auto"/>
                <w:left w:val="none" w:sz="0" w:space="0" w:color="auto"/>
                <w:bottom w:val="none" w:sz="0" w:space="0" w:color="auto"/>
                <w:right w:val="none" w:sz="0" w:space="0" w:color="auto"/>
              </w:divBdr>
            </w:div>
          </w:divsChild>
        </w:div>
        <w:div w:id="1019812402">
          <w:marLeft w:val="0"/>
          <w:marRight w:val="0"/>
          <w:marTop w:val="0"/>
          <w:marBottom w:val="0"/>
          <w:divBdr>
            <w:top w:val="none" w:sz="0" w:space="0" w:color="auto"/>
            <w:left w:val="none" w:sz="0" w:space="0" w:color="auto"/>
            <w:bottom w:val="none" w:sz="0" w:space="0" w:color="auto"/>
            <w:right w:val="none" w:sz="0" w:space="0" w:color="auto"/>
          </w:divBdr>
          <w:divsChild>
            <w:div w:id="1694570885">
              <w:marLeft w:val="0"/>
              <w:marRight w:val="0"/>
              <w:marTop w:val="0"/>
              <w:marBottom w:val="0"/>
              <w:divBdr>
                <w:top w:val="none" w:sz="0" w:space="0" w:color="auto"/>
                <w:left w:val="none" w:sz="0" w:space="0" w:color="auto"/>
                <w:bottom w:val="none" w:sz="0" w:space="0" w:color="auto"/>
                <w:right w:val="none" w:sz="0" w:space="0" w:color="auto"/>
              </w:divBdr>
            </w:div>
            <w:div w:id="8070175">
              <w:marLeft w:val="0"/>
              <w:marRight w:val="0"/>
              <w:marTop w:val="0"/>
              <w:marBottom w:val="0"/>
              <w:divBdr>
                <w:top w:val="none" w:sz="0" w:space="0" w:color="auto"/>
                <w:left w:val="none" w:sz="0" w:space="0" w:color="auto"/>
                <w:bottom w:val="none" w:sz="0" w:space="0" w:color="auto"/>
                <w:right w:val="none" w:sz="0" w:space="0" w:color="auto"/>
              </w:divBdr>
            </w:div>
            <w:div w:id="1499689614">
              <w:marLeft w:val="0"/>
              <w:marRight w:val="0"/>
              <w:marTop w:val="0"/>
              <w:marBottom w:val="0"/>
              <w:divBdr>
                <w:top w:val="none" w:sz="0" w:space="0" w:color="auto"/>
                <w:left w:val="none" w:sz="0" w:space="0" w:color="auto"/>
                <w:bottom w:val="none" w:sz="0" w:space="0" w:color="auto"/>
                <w:right w:val="none" w:sz="0" w:space="0" w:color="auto"/>
              </w:divBdr>
            </w:div>
            <w:div w:id="177618235">
              <w:marLeft w:val="0"/>
              <w:marRight w:val="0"/>
              <w:marTop w:val="0"/>
              <w:marBottom w:val="0"/>
              <w:divBdr>
                <w:top w:val="none" w:sz="0" w:space="0" w:color="auto"/>
                <w:left w:val="none" w:sz="0" w:space="0" w:color="auto"/>
                <w:bottom w:val="none" w:sz="0" w:space="0" w:color="auto"/>
                <w:right w:val="none" w:sz="0" w:space="0" w:color="auto"/>
              </w:divBdr>
            </w:div>
            <w:div w:id="348145163">
              <w:marLeft w:val="0"/>
              <w:marRight w:val="0"/>
              <w:marTop w:val="0"/>
              <w:marBottom w:val="0"/>
              <w:divBdr>
                <w:top w:val="none" w:sz="0" w:space="0" w:color="auto"/>
                <w:left w:val="none" w:sz="0" w:space="0" w:color="auto"/>
                <w:bottom w:val="none" w:sz="0" w:space="0" w:color="auto"/>
                <w:right w:val="none" w:sz="0" w:space="0" w:color="auto"/>
              </w:divBdr>
            </w:div>
          </w:divsChild>
        </w:div>
        <w:div w:id="2098205209">
          <w:marLeft w:val="0"/>
          <w:marRight w:val="0"/>
          <w:marTop w:val="0"/>
          <w:marBottom w:val="0"/>
          <w:divBdr>
            <w:top w:val="none" w:sz="0" w:space="0" w:color="auto"/>
            <w:left w:val="none" w:sz="0" w:space="0" w:color="auto"/>
            <w:bottom w:val="none" w:sz="0" w:space="0" w:color="auto"/>
            <w:right w:val="none" w:sz="0" w:space="0" w:color="auto"/>
          </w:divBdr>
          <w:divsChild>
            <w:div w:id="1190997535">
              <w:marLeft w:val="0"/>
              <w:marRight w:val="0"/>
              <w:marTop w:val="0"/>
              <w:marBottom w:val="0"/>
              <w:divBdr>
                <w:top w:val="none" w:sz="0" w:space="0" w:color="auto"/>
                <w:left w:val="none" w:sz="0" w:space="0" w:color="auto"/>
                <w:bottom w:val="none" w:sz="0" w:space="0" w:color="auto"/>
                <w:right w:val="none" w:sz="0" w:space="0" w:color="auto"/>
              </w:divBdr>
            </w:div>
            <w:div w:id="2057852723">
              <w:marLeft w:val="0"/>
              <w:marRight w:val="0"/>
              <w:marTop w:val="0"/>
              <w:marBottom w:val="0"/>
              <w:divBdr>
                <w:top w:val="none" w:sz="0" w:space="0" w:color="auto"/>
                <w:left w:val="none" w:sz="0" w:space="0" w:color="auto"/>
                <w:bottom w:val="none" w:sz="0" w:space="0" w:color="auto"/>
                <w:right w:val="none" w:sz="0" w:space="0" w:color="auto"/>
              </w:divBdr>
            </w:div>
            <w:div w:id="1555854661">
              <w:marLeft w:val="0"/>
              <w:marRight w:val="0"/>
              <w:marTop w:val="0"/>
              <w:marBottom w:val="0"/>
              <w:divBdr>
                <w:top w:val="none" w:sz="0" w:space="0" w:color="auto"/>
                <w:left w:val="none" w:sz="0" w:space="0" w:color="auto"/>
                <w:bottom w:val="none" w:sz="0" w:space="0" w:color="auto"/>
                <w:right w:val="none" w:sz="0" w:space="0" w:color="auto"/>
              </w:divBdr>
            </w:div>
            <w:div w:id="361443054">
              <w:marLeft w:val="0"/>
              <w:marRight w:val="0"/>
              <w:marTop w:val="0"/>
              <w:marBottom w:val="0"/>
              <w:divBdr>
                <w:top w:val="none" w:sz="0" w:space="0" w:color="auto"/>
                <w:left w:val="none" w:sz="0" w:space="0" w:color="auto"/>
                <w:bottom w:val="none" w:sz="0" w:space="0" w:color="auto"/>
                <w:right w:val="none" w:sz="0" w:space="0" w:color="auto"/>
              </w:divBdr>
            </w:div>
            <w:div w:id="1943104089">
              <w:marLeft w:val="0"/>
              <w:marRight w:val="0"/>
              <w:marTop w:val="0"/>
              <w:marBottom w:val="0"/>
              <w:divBdr>
                <w:top w:val="none" w:sz="0" w:space="0" w:color="auto"/>
                <w:left w:val="none" w:sz="0" w:space="0" w:color="auto"/>
                <w:bottom w:val="none" w:sz="0" w:space="0" w:color="auto"/>
                <w:right w:val="none" w:sz="0" w:space="0" w:color="auto"/>
              </w:divBdr>
            </w:div>
          </w:divsChild>
        </w:div>
        <w:div w:id="1220632039">
          <w:marLeft w:val="0"/>
          <w:marRight w:val="0"/>
          <w:marTop w:val="0"/>
          <w:marBottom w:val="0"/>
          <w:divBdr>
            <w:top w:val="none" w:sz="0" w:space="0" w:color="auto"/>
            <w:left w:val="none" w:sz="0" w:space="0" w:color="auto"/>
            <w:bottom w:val="none" w:sz="0" w:space="0" w:color="auto"/>
            <w:right w:val="none" w:sz="0" w:space="0" w:color="auto"/>
          </w:divBdr>
        </w:div>
        <w:div w:id="40253533">
          <w:marLeft w:val="0"/>
          <w:marRight w:val="0"/>
          <w:marTop w:val="0"/>
          <w:marBottom w:val="0"/>
          <w:divBdr>
            <w:top w:val="none" w:sz="0" w:space="0" w:color="auto"/>
            <w:left w:val="none" w:sz="0" w:space="0" w:color="auto"/>
            <w:bottom w:val="none" w:sz="0" w:space="0" w:color="auto"/>
            <w:right w:val="none" w:sz="0" w:space="0" w:color="auto"/>
          </w:divBdr>
        </w:div>
        <w:div w:id="1865362093">
          <w:marLeft w:val="0"/>
          <w:marRight w:val="0"/>
          <w:marTop w:val="0"/>
          <w:marBottom w:val="0"/>
          <w:divBdr>
            <w:top w:val="none" w:sz="0" w:space="0" w:color="auto"/>
            <w:left w:val="none" w:sz="0" w:space="0" w:color="auto"/>
            <w:bottom w:val="none" w:sz="0" w:space="0" w:color="auto"/>
            <w:right w:val="none" w:sz="0" w:space="0" w:color="auto"/>
          </w:divBdr>
        </w:div>
        <w:div w:id="1305545188">
          <w:marLeft w:val="0"/>
          <w:marRight w:val="0"/>
          <w:marTop w:val="0"/>
          <w:marBottom w:val="0"/>
          <w:divBdr>
            <w:top w:val="none" w:sz="0" w:space="0" w:color="auto"/>
            <w:left w:val="none" w:sz="0" w:space="0" w:color="auto"/>
            <w:bottom w:val="none" w:sz="0" w:space="0" w:color="auto"/>
            <w:right w:val="none" w:sz="0" w:space="0" w:color="auto"/>
          </w:divBdr>
        </w:div>
      </w:divsChild>
    </w:div>
    <w:div w:id="821582728">
      <w:bodyDiv w:val="1"/>
      <w:marLeft w:val="0"/>
      <w:marRight w:val="0"/>
      <w:marTop w:val="0"/>
      <w:marBottom w:val="0"/>
      <w:divBdr>
        <w:top w:val="none" w:sz="0" w:space="0" w:color="auto"/>
        <w:left w:val="none" w:sz="0" w:space="0" w:color="auto"/>
        <w:bottom w:val="none" w:sz="0" w:space="0" w:color="auto"/>
        <w:right w:val="none" w:sz="0" w:space="0" w:color="auto"/>
      </w:divBdr>
      <w:divsChild>
        <w:div w:id="1699619465">
          <w:marLeft w:val="0"/>
          <w:marRight w:val="0"/>
          <w:marTop w:val="0"/>
          <w:marBottom w:val="0"/>
          <w:divBdr>
            <w:top w:val="none" w:sz="0" w:space="0" w:color="auto"/>
            <w:left w:val="none" w:sz="0" w:space="0" w:color="auto"/>
            <w:bottom w:val="none" w:sz="0" w:space="0" w:color="auto"/>
            <w:right w:val="none" w:sz="0" w:space="0" w:color="auto"/>
          </w:divBdr>
        </w:div>
        <w:div w:id="95565360">
          <w:marLeft w:val="0"/>
          <w:marRight w:val="0"/>
          <w:marTop w:val="0"/>
          <w:marBottom w:val="0"/>
          <w:divBdr>
            <w:top w:val="none" w:sz="0" w:space="0" w:color="auto"/>
            <w:left w:val="none" w:sz="0" w:space="0" w:color="auto"/>
            <w:bottom w:val="none" w:sz="0" w:space="0" w:color="auto"/>
            <w:right w:val="none" w:sz="0" w:space="0" w:color="auto"/>
          </w:divBdr>
        </w:div>
        <w:div w:id="1513374104">
          <w:marLeft w:val="0"/>
          <w:marRight w:val="0"/>
          <w:marTop w:val="0"/>
          <w:marBottom w:val="0"/>
          <w:divBdr>
            <w:top w:val="none" w:sz="0" w:space="0" w:color="auto"/>
            <w:left w:val="none" w:sz="0" w:space="0" w:color="auto"/>
            <w:bottom w:val="none" w:sz="0" w:space="0" w:color="auto"/>
            <w:right w:val="none" w:sz="0" w:space="0" w:color="auto"/>
          </w:divBdr>
        </w:div>
        <w:div w:id="2079401205">
          <w:marLeft w:val="0"/>
          <w:marRight w:val="0"/>
          <w:marTop w:val="0"/>
          <w:marBottom w:val="0"/>
          <w:divBdr>
            <w:top w:val="none" w:sz="0" w:space="0" w:color="auto"/>
            <w:left w:val="none" w:sz="0" w:space="0" w:color="auto"/>
            <w:bottom w:val="none" w:sz="0" w:space="0" w:color="auto"/>
            <w:right w:val="none" w:sz="0" w:space="0" w:color="auto"/>
          </w:divBdr>
        </w:div>
        <w:div w:id="1487236826">
          <w:marLeft w:val="0"/>
          <w:marRight w:val="0"/>
          <w:marTop w:val="0"/>
          <w:marBottom w:val="0"/>
          <w:divBdr>
            <w:top w:val="none" w:sz="0" w:space="0" w:color="auto"/>
            <w:left w:val="none" w:sz="0" w:space="0" w:color="auto"/>
            <w:bottom w:val="none" w:sz="0" w:space="0" w:color="auto"/>
            <w:right w:val="none" w:sz="0" w:space="0" w:color="auto"/>
          </w:divBdr>
        </w:div>
        <w:div w:id="547570217">
          <w:marLeft w:val="0"/>
          <w:marRight w:val="0"/>
          <w:marTop w:val="0"/>
          <w:marBottom w:val="0"/>
          <w:divBdr>
            <w:top w:val="none" w:sz="0" w:space="0" w:color="auto"/>
            <w:left w:val="none" w:sz="0" w:space="0" w:color="auto"/>
            <w:bottom w:val="none" w:sz="0" w:space="0" w:color="auto"/>
            <w:right w:val="none" w:sz="0" w:space="0" w:color="auto"/>
          </w:divBdr>
          <w:divsChild>
            <w:div w:id="1288321154">
              <w:marLeft w:val="0"/>
              <w:marRight w:val="0"/>
              <w:marTop w:val="0"/>
              <w:marBottom w:val="0"/>
              <w:divBdr>
                <w:top w:val="none" w:sz="0" w:space="0" w:color="auto"/>
                <w:left w:val="none" w:sz="0" w:space="0" w:color="auto"/>
                <w:bottom w:val="none" w:sz="0" w:space="0" w:color="auto"/>
                <w:right w:val="none" w:sz="0" w:space="0" w:color="auto"/>
              </w:divBdr>
            </w:div>
            <w:div w:id="1895239285">
              <w:marLeft w:val="0"/>
              <w:marRight w:val="0"/>
              <w:marTop w:val="0"/>
              <w:marBottom w:val="0"/>
              <w:divBdr>
                <w:top w:val="none" w:sz="0" w:space="0" w:color="auto"/>
                <w:left w:val="none" w:sz="0" w:space="0" w:color="auto"/>
                <w:bottom w:val="none" w:sz="0" w:space="0" w:color="auto"/>
                <w:right w:val="none" w:sz="0" w:space="0" w:color="auto"/>
              </w:divBdr>
            </w:div>
            <w:div w:id="411048579">
              <w:marLeft w:val="0"/>
              <w:marRight w:val="0"/>
              <w:marTop w:val="0"/>
              <w:marBottom w:val="0"/>
              <w:divBdr>
                <w:top w:val="none" w:sz="0" w:space="0" w:color="auto"/>
                <w:left w:val="none" w:sz="0" w:space="0" w:color="auto"/>
                <w:bottom w:val="none" w:sz="0" w:space="0" w:color="auto"/>
                <w:right w:val="none" w:sz="0" w:space="0" w:color="auto"/>
              </w:divBdr>
            </w:div>
            <w:div w:id="372077399">
              <w:marLeft w:val="0"/>
              <w:marRight w:val="0"/>
              <w:marTop w:val="0"/>
              <w:marBottom w:val="0"/>
              <w:divBdr>
                <w:top w:val="none" w:sz="0" w:space="0" w:color="auto"/>
                <w:left w:val="none" w:sz="0" w:space="0" w:color="auto"/>
                <w:bottom w:val="none" w:sz="0" w:space="0" w:color="auto"/>
                <w:right w:val="none" w:sz="0" w:space="0" w:color="auto"/>
              </w:divBdr>
            </w:div>
            <w:div w:id="1641574285">
              <w:marLeft w:val="0"/>
              <w:marRight w:val="0"/>
              <w:marTop w:val="0"/>
              <w:marBottom w:val="0"/>
              <w:divBdr>
                <w:top w:val="none" w:sz="0" w:space="0" w:color="auto"/>
                <w:left w:val="none" w:sz="0" w:space="0" w:color="auto"/>
                <w:bottom w:val="none" w:sz="0" w:space="0" w:color="auto"/>
                <w:right w:val="none" w:sz="0" w:space="0" w:color="auto"/>
              </w:divBdr>
            </w:div>
          </w:divsChild>
        </w:div>
        <w:div w:id="1124151629">
          <w:marLeft w:val="0"/>
          <w:marRight w:val="0"/>
          <w:marTop w:val="0"/>
          <w:marBottom w:val="0"/>
          <w:divBdr>
            <w:top w:val="none" w:sz="0" w:space="0" w:color="auto"/>
            <w:left w:val="none" w:sz="0" w:space="0" w:color="auto"/>
            <w:bottom w:val="none" w:sz="0" w:space="0" w:color="auto"/>
            <w:right w:val="none" w:sz="0" w:space="0" w:color="auto"/>
          </w:divBdr>
          <w:divsChild>
            <w:div w:id="941914516">
              <w:marLeft w:val="0"/>
              <w:marRight w:val="0"/>
              <w:marTop w:val="0"/>
              <w:marBottom w:val="0"/>
              <w:divBdr>
                <w:top w:val="none" w:sz="0" w:space="0" w:color="auto"/>
                <w:left w:val="none" w:sz="0" w:space="0" w:color="auto"/>
                <w:bottom w:val="none" w:sz="0" w:space="0" w:color="auto"/>
                <w:right w:val="none" w:sz="0" w:space="0" w:color="auto"/>
              </w:divBdr>
            </w:div>
            <w:div w:id="1105614143">
              <w:marLeft w:val="0"/>
              <w:marRight w:val="0"/>
              <w:marTop w:val="0"/>
              <w:marBottom w:val="0"/>
              <w:divBdr>
                <w:top w:val="none" w:sz="0" w:space="0" w:color="auto"/>
                <w:left w:val="none" w:sz="0" w:space="0" w:color="auto"/>
                <w:bottom w:val="none" w:sz="0" w:space="0" w:color="auto"/>
                <w:right w:val="none" w:sz="0" w:space="0" w:color="auto"/>
              </w:divBdr>
            </w:div>
            <w:div w:id="1910772750">
              <w:marLeft w:val="0"/>
              <w:marRight w:val="0"/>
              <w:marTop w:val="0"/>
              <w:marBottom w:val="0"/>
              <w:divBdr>
                <w:top w:val="none" w:sz="0" w:space="0" w:color="auto"/>
                <w:left w:val="none" w:sz="0" w:space="0" w:color="auto"/>
                <w:bottom w:val="none" w:sz="0" w:space="0" w:color="auto"/>
                <w:right w:val="none" w:sz="0" w:space="0" w:color="auto"/>
              </w:divBdr>
            </w:div>
            <w:div w:id="1850411694">
              <w:marLeft w:val="0"/>
              <w:marRight w:val="0"/>
              <w:marTop w:val="0"/>
              <w:marBottom w:val="0"/>
              <w:divBdr>
                <w:top w:val="none" w:sz="0" w:space="0" w:color="auto"/>
                <w:left w:val="none" w:sz="0" w:space="0" w:color="auto"/>
                <w:bottom w:val="none" w:sz="0" w:space="0" w:color="auto"/>
                <w:right w:val="none" w:sz="0" w:space="0" w:color="auto"/>
              </w:divBdr>
            </w:div>
          </w:divsChild>
        </w:div>
        <w:div w:id="1604914722">
          <w:marLeft w:val="0"/>
          <w:marRight w:val="0"/>
          <w:marTop w:val="0"/>
          <w:marBottom w:val="0"/>
          <w:divBdr>
            <w:top w:val="none" w:sz="0" w:space="0" w:color="auto"/>
            <w:left w:val="none" w:sz="0" w:space="0" w:color="auto"/>
            <w:bottom w:val="none" w:sz="0" w:space="0" w:color="auto"/>
            <w:right w:val="none" w:sz="0" w:space="0" w:color="auto"/>
          </w:divBdr>
        </w:div>
        <w:div w:id="1216088759">
          <w:marLeft w:val="0"/>
          <w:marRight w:val="0"/>
          <w:marTop w:val="0"/>
          <w:marBottom w:val="0"/>
          <w:divBdr>
            <w:top w:val="none" w:sz="0" w:space="0" w:color="auto"/>
            <w:left w:val="none" w:sz="0" w:space="0" w:color="auto"/>
            <w:bottom w:val="none" w:sz="0" w:space="0" w:color="auto"/>
            <w:right w:val="none" w:sz="0" w:space="0" w:color="auto"/>
          </w:divBdr>
        </w:div>
        <w:div w:id="339309393">
          <w:marLeft w:val="0"/>
          <w:marRight w:val="0"/>
          <w:marTop w:val="0"/>
          <w:marBottom w:val="0"/>
          <w:divBdr>
            <w:top w:val="none" w:sz="0" w:space="0" w:color="auto"/>
            <w:left w:val="none" w:sz="0" w:space="0" w:color="auto"/>
            <w:bottom w:val="none" w:sz="0" w:space="0" w:color="auto"/>
            <w:right w:val="none" w:sz="0" w:space="0" w:color="auto"/>
          </w:divBdr>
        </w:div>
        <w:div w:id="566304566">
          <w:marLeft w:val="0"/>
          <w:marRight w:val="0"/>
          <w:marTop w:val="0"/>
          <w:marBottom w:val="0"/>
          <w:divBdr>
            <w:top w:val="none" w:sz="0" w:space="0" w:color="auto"/>
            <w:left w:val="none" w:sz="0" w:space="0" w:color="auto"/>
            <w:bottom w:val="none" w:sz="0" w:space="0" w:color="auto"/>
            <w:right w:val="none" w:sz="0" w:space="0" w:color="auto"/>
          </w:divBdr>
        </w:div>
        <w:div w:id="1920170256">
          <w:marLeft w:val="0"/>
          <w:marRight w:val="0"/>
          <w:marTop w:val="0"/>
          <w:marBottom w:val="0"/>
          <w:divBdr>
            <w:top w:val="none" w:sz="0" w:space="0" w:color="auto"/>
            <w:left w:val="none" w:sz="0" w:space="0" w:color="auto"/>
            <w:bottom w:val="none" w:sz="0" w:space="0" w:color="auto"/>
            <w:right w:val="none" w:sz="0" w:space="0" w:color="auto"/>
          </w:divBdr>
        </w:div>
        <w:div w:id="105318284">
          <w:marLeft w:val="0"/>
          <w:marRight w:val="0"/>
          <w:marTop w:val="0"/>
          <w:marBottom w:val="0"/>
          <w:divBdr>
            <w:top w:val="none" w:sz="0" w:space="0" w:color="auto"/>
            <w:left w:val="none" w:sz="0" w:space="0" w:color="auto"/>
            <w:bottom w:val="none" w:sz="0" w:space="0" w:color="auto"/>
            <w:right w:val="none" w:sz="0" w:space="0" w:color="auto"/>
          </w:divBdr>
        </w:div>
        <w:div w:id="249317004">
          <w:marLeft w:val="0"/>
          <w:marRight w:val="0"/>
          <w:marTop w:val="0"/>
          <w:marBottom w:val="0"/>
          <w:divBdr>
            <w:top w:val="none" w:sz="0" w:space="0" w:color="auto"/>
            <w:left w:val="none" w:sz="0" w:space="0" w:color="auto"/>
            <w:bottom w:val="none" w:sz="0" w:space="0" w:color="auto"/>
            <w:right w:val="none" w:sz="0" w:space="0" w:color="auto"/>
          </w:divBdr>
        </w:div>
        <w:div w:id="53815410">
          <w:marLeft w:val="0"/>
          <w:marRight w:val="0"/>
          <w:marTop w:val="0"/>
          <w:marBottom w:val="0"/>
          <w:divBdr>
            <w:top w:val="none" w:sz="0" w:space="0" w:color="auto"/>
            <w:left w:val="none" w:sz="0" w:space="0" w:color="auto"/>
            <w:bottom w:val="none" w:sz="0" w:space="0" w:color="auto"/>
            <w:right w:val="none" w:sz="0" w:space="0" w:color="auto"/>
          </w:divBdr>
        </w:div>
        <w:div w:id="745104946">
          <w:marLeft w:val="0"/>
          <w:marRight w:val="0"/>
          <w:marTop w:val="0"/>
          <w:marBottom w:val="0"/>
          <w:divBdr>
            <w:top w:val="none" w:sz="0" w:space="0" w:color="auto"/>
            <w:left w:val="none" w:sz="0" w:space="0" w:color="auto"/>
            <w:bottom w:val="none" w:sz="0" w:space="0" w:color="auto"/>
            <w:right w:val="none" w:sz="0" w:space="0" w:color="auto"/>
          </w:divBdr>
        </w:div>
        <w:div w:id="1072586144">
          <w:marLeft w:val="0"/>
          <w:marRight w:val="0"/>
          <w:marTop w:val="0"/>
          <w:marBottom w:val="0"/>
          <w:divBdr>
            <w:top w:val="none" w:sz="0" w:space="0" w:color="auto"/>
            <w:left w:val="none" w:sz="0" w:space="0" w:color="auto"/>
            <w:bottom w:val="none" w:sz="0" w:space="0" w:color="auto"/>
            <w:right w:val="none" w:sz="0" w:space="0" w:color="auto"/>
          </w:divBdr>
        </w:div>
        <w:div w:id="1644920755">
          <w:marLeft w:val="0"/>
          <w:marRight w:val="0"/>
          <w:marTop w:val="0"/>
          <w:marBottom w:val="0"/>
          <w:divBdr>
            <w:top w:val="none" w:sz="0" w:space="0" w:color="auto"/>
            <w:left w:val="none" w:sz="0" w:space="0" w:color="auto"/>
            <w:bottom w:val="none" w:sz="0" w:space="0" w:color="auto"/>
            <w:right w:val="none" w:sz="0" w:space="0" w:color="auto"/>
          </w:divBdr>
        </w:div>
        <w:div w:id="433522683">
          <w:marLeft w:val="0"/>
          <w:marRight w:val="0"/>
          <w:marTop w:val="0"/>
          <w:marBottom w:val="0"/>
          <w:divBdr>
            <w:top w:val="none" w:sz="0" w:space="0" w:color="auto"/>
            <w:left w:val="none" w:sz="0" w:space="0" w:color="auto"/>
            <w:bottom w:val="none" w:sz="0" w:space="0" w:color="auto"/>
            <w:right w:val="none" w:sz="0" w:space="0" w:color="auto"/>
          </w:divBdr>
        </w:div>
      </w:divsChild>
    </w:div>
    <w:div w:id="1729641995">
      <w:bodyDiv w:val="1"/>
      <w:marLeft w:val="0"/>
      <w:marRight w:val="0"/>
      <w:marTop w:val="0"/>
      <w:marBottom w:val="0"/>
      <w:divBdr>
        <w:top w:val="none" w:sz="0" w:space="0" w:color="auto"/>
        <w:left w:val="none" w:sz="0" w:space="0" w:color="auto"/>
        <w:bottom w:val="none" w:sz="0" w:space="0" w:color="auto"/>
        <w:right w:val="none" w:sz="0" w:space="0" w:color="auto"/>
      </w:divBdr>
      <w:divsChild>
        <w:div w:id="1206022064">
          <w:marLeft w:val="0"/>
          <w:marRight w:val="0"/>
          <w:marTop w:val="0"/>
          <w:marBottom w:val="0"/>
          <w:divBdr>
            <w:top w:val="none" w:sz="0" w:space="0" w:color="auto"/>
            <w:left w:val="none" w:sz="0" w:space="0" w:color="auto"/>
            <w:bottom w:val="none" w:sz="0" w:space="0" w:color="auto"/>
            <w:right w:val="none" w:sz="0" w:space="0" w:color="auto"/>
          </w:divBdr>
        </w:div>
        <w:div w:id="1855219517">
          <w:marLeft w:val="0"/>
          <w:marRight w:val="0"/>
          <w:marTop w:val="0"/>
          <w:marBottom w:val="0"/>
          <w:divBdr>
            <w:top w:val="none" w:sz="0" w:space="0" w:color="auto"/>
            <w:left w:val="none" w:sz="0" w:space="0" w:color="auto"/>
            <w:bottom w:val="none" w:sz="0" w:space="0" w:color="auto"/>
            <w:right w:val="none" w:sz="0" w:space="0" w:color="auto"/>
          </w:divBdr>
        </w:div>
        <w:div w:id="750391187">
          <w:marLeft w:val="0"/>
          <w:marRight w:val="0"/>
          <w:marTop w:val="0"/>
          <w:marBottom w:val="0"/>
          <w:divBdr>
            <w:top w:val="none" w:sz="0" w:space="0" w:color="auto"/>
            <w:left w:val="none" w:sz="0" w:space="0" w:color="auto"/>
            <w:bottom w:val="none" w:sz="0" w:space="0" w:color="auto"/>
            <w:right w:val="none" w:sz="0" w:space="0" w:color="auto"/>
          </w:divBdr>
        </w:div>
        <w:div w:id="1992053717">
          <w:marLeft w:val="0"/>
          <w:marRight w:val="0"/>
          <w:marTop w:val="0"/>
          <w:marBottom w:val="0"/>
          <w:divBdr>
            <w:top w:val="none" w:sz="0" w:space="0" w:color="auto"/>
            <w:left w:val="none" w:sz="0" w:space="0" w:color="auto"/>
            <w:bottom w:val="none" w:sz="0" w:space="0" w:color="auto"/>
            <w:right w:val="none" w:sz="0" w:space="0" w:color="auto"/>
          </w:divBdr>
        </w:div>
        <w:div w:id="600450052">
          <w:marLeft w:val="0"/>
          <w:marRight w:val="0"/>
          <w:marTop w:val="0"/>
          <w:marBottom w:val="0"/>
          <w:divBdr>
            <w:top w:val="none" w:sz="0" w:space="0" w:color="auto"/>
            <w:left w:val="none" w:sz="0" w:space="0" w:color="auto"/>
            <w:bottom w:val="none" w:sz="0" w:space="0" w:color="auto"/>
            <w:right w:val="none" w:sz="0" w:space="0" w:color="auto"/>
          </w:divBdr>
        </w:div>
        <w:div w:id="768039394">
          <w:marLeft w:val="0"/>
          <w:marRight w:val="0"/>
          <w:marTop w:val="0"/>
          <w:marBottom w:val="0"/>
          <w:divBdr>
            <w:top w:val="none" w:sz="0" w:space="0" w:color="auto"/>
            <w:left w:val="none" w:sz="0" w:space="0" w:color="auto"/>
            <w:bottom w:val="none" w:sz="0" w:space="0" w:color="auto"/>
            <w:right w:val="none" w:sz="0" w:space="0" w:color="auto"/>
          </w:divBdr>
        </w:div>
        <w:div w:id="1467972877">
          <w:marLeft w:val="0"/>
          <w:marRight w:val="0"/>
          <w:marTop w:val="0"/>
          <w:marBottom w:val="0"/>
          <w:divBdr>
            <w:top w:val="none" w:sz="0" w:space="0" w:color="auto"/>
            <w:left w:val="none" w:sz="0" w:space="0" w:color="auto"/>
            <w:bottom w:val="none" w:sz="0" w:space="0" w:color="auto"/>
            <w:right w:val="none" w:sz="0" w:space="0" w:color="auto"/>
          </w:divBdr>
        </w:div>
        <w:div w:id="2123764460">
          <w:marLeft w:val="0"/>
          <w:marRight w:val="0"/>
          <w:marTop w:val="0"/>
          <w:marBottom w:val="0"/>
          <w:divBdr>
            <w:top w:val="none" w:sz="0" w:space="0" w:color="auto"/>
            <w:left w:val="none" w:sz="0" w:space="0" w:color="auto"/>
            <w:bottom w:val="none" w:sz="0" w:space="0" w:color="auto"/>
            <w:right w:val="none" w:sz="0" w:space="0" w:color="auto"/>
          </w:divBdr>
        </w:div>
        <w:div w:id="2117557677">
          <w:marLeft w:val="0"/>
          <w:marRight w:val="0"/>
          <w:marTop w:val="0"/>
          <w:marBottom w:val="0"/>
          <w:divBdr>
            <w:top w:val="none" w:sz="0" w:space="0" w:color="auto"/>
            <w:left w:val="none" w:sz="0" w:space="0" w:color="auto"/>
            <w:bottom w:val="none" w:sz="0" w:space="0" w:color="auto"/>
            <w:right w:val="none" w:sz="0" w:space="0" w:color="auto"/>
          </w:divBdr>
        </w:div>
        <w:div w:id="1330792609">
          <w:marLeft w:val="0"/>
          <w:marRight w:val="0"/>
          <w:marTop w:val="0"/>
          <w:marBottom w:val="0"/>
          <w:divBdr>
            <w:top w:val="none" w:sz="0" w:space="0" w:color="auto"/>
            <w:left w:val="none" w:sz="0" w:space="0" w:color="auto"/>
            <w:bottom w:val="none" w:sz="0" w:space="0" w:color="auto"/>
            <w:right w:val="none" w:sz="0" w:space="0" w:color="auto"/>
          </w:divBdr>
        </w:div>
        <w:div w:id="1811440761">
          <w:marLeft w:val="0"/>
          <w:marRight w:val="0"/>
          <w:marTop w:val="0"/>
          <w:marBottom w:val="0"/>
          <w:divBdr>
            <w:top w:val="none" w:sz="0" w:space="0" w:color="auto"/>
            <w:left w:val="none" w:sz="0" w:space="0" w:color="auto"/>
            <w:bottom w:val="none" w:sz="0" w:space="0" w:color="auto"/>
            <w:right w:val="none" w:sz="0" w:space="0" w:color="auto"/>
          </w:divBdr>
        </w:div>
        <w:div w:id="459610468">
          <w:marLeft w:val="0"/>
          <w:marRight w:val="0"/>
          <w:marTop w:val="0"/>
          <w:marBottom w:val="0"/>
          <w:divBdr>
            <w:top w:val="none" w:sz="0" w:space="0" w:color="auto"/>
            <w:left w:val="none" w:sz="0" w:space="0" w:color="auto"/>
            <w:bottom w:val="none" w:sz="0" w:space="0" w:color="auto"/>
            <w:right w:val="none" w:sz="0" w:space="0" w:color="auto"/>
          </w:divBdr>
        </w:div>
        <w:div w:id="501437277">
          <w:marLeft w:val="0"/>
          <w:marRight w:val="0"/>
          <w:marTop w:val="0"/>
          <w:marBottom w:val="0"/>
          <w:divBdr>
            <w:top w:val="none" w:sz="0" w:space="0" w:color="auto"/>
            <w:left w:val="none" w:sz="0" w:space="0" w:color="auto"/>
            <w:bottom w:val="none" w:sz="0" w:space="0" w:color="auto"/>
            <w:right w:val="none" w:sz="0" w:space="0" w:color="auto"/>
          </w:divBdr>
        </w:div>
        <w:div w:id="757406849">
          <w:marLeft w:val="0"/>
          <w:marRight w:val="0"/>
          <w:marTop w:val="0"/>
          <w:marBottom w:val="0"/>
          <w:divBdr>
            <w:top w:val="none" w:sz="0" w:space="0" w:color="auto"/>
            <w:left w:val="none" w:sz="0" w:space="0" w:color="auto"/>
            <w:bottom w:val="none" w:sz="0" w:space="0" w:color="auto"/>
            <w:right w:val="none" w:sz="0" w:space="0" w:color="auto"/>
          </w:divBdr>
        </w:div>
        <w:div w:id="293289970">
          <w:marLeft w:val="0"/>
          <w:marRight w:val="0"/>
          <w:marTop w:val="0"/>
          <w:marBottom w:val="0"/>
          <w:divBdr>
            <w:top w:val="none" w:sz="0" w:space="0" w:color="auto"/>
            <w:left w:val="none" w:sz="0" w:space="0" w:color="auto"/>
            <w:bottom w:val="none" w:sz="0" w:space="0" w:color="auto"/>
            <w:right w:val="none" w:sz="0" w:space="0" w:color="auto"/>
          </w:divBdr>
        </w:div>
        <w:div w:id="2061977126">
          <w:marLeft w:val="0"/>
          <w:marRight w:val="0"/>
          <w:marTop w:val="0"/>
          <w:marBottom w:val="0"/>
          <w:divBdr>
            <w:top w:val="none" w:sz="0" w:space="0" w:color="auto"/>
            <w:left w:val="none" w:sz="0" w:space="0" w:color="auto"/>
            <w:bottom w:val="none" w:sz="0" w:space="0" w:color="auto"/>
            <w:right w:val="none" w:sz="0" w:space="0" w:color="auto"/>
          </w:divBdr>
          <w:divsChild>
            <w:div w:id="837623423">
              <w:marLeft w:val="0"/>
              <w:marRight w:val="0"/>
              <w:marTop w:val="0"/>
              <w:marBottom w:val="0"/>
              <w:divBdr>
                <w:top w:val="none" w:sz="0" w:space="0" w:color="auto"/>
                <w:left w:val="none" w:sz="0" w:space="0" w:color="auto"/>
                <w:bottom w:val="none" w:sz="0" w:space="0" w:color="auto"/>
                <w:right w:val="none" w:sz="0" w:space="0" w:color="auto"/>
              </w:divBdr>
            </w:div>
            <w:div w:id="967201523">
              <w:marLeft w:val="0"/>
              <w:marRight w:val="0"/>
              <w:marTop w:val="0"/>
              <w:marBottom w:val="0"/>
              <w:divBdr>
                <w:top w:val="none" w:sz="0" w:space="0" w:color="auto"/>
                <w:left w:val="none" w:sz="0" w:space="0" w:color="auto"/>
                <w:bottom w:val="none" w:sz="0" w:space="0" w:color="auto"/>
                <w:right w:val="none" w:sz="0" w:space="0" w:color="auto"/>
              </w:divBdr>
            </w:div>
            <w:div w:id="1457605042">
              <w:marLeft w:val="0"/>
              <w:marRight w:val="0"/>
              <w:marTop w:val="0"/>
              <w:marBottom w:val="0"/>
              <w:divBdr>
                <w:top w:val="none" w:sz="0" w:space="0" w:color="auto"/>
                <w:left w:val="none" w:sz="0" w:space="0" w:color="auto"/>
                <w:bottom w:val="none" w:sz="0" w:space="0" w:color="auto"/>
                <w:right w:val="none" w:sz="0" w:space="0" w:color="auto"/>
              </w:divBdr>
            </w:div>
            <w:div w:id="1578974288">
              <w:marLeft w:val="0"/>
              <w:marRight w:val="0"/>
              <w:marTop w:val="0"/>
              <w:marBottom w:val="0"/>
              <w:divBdr>
                <w:top w:val="none" w:sz="0" w:space="0" w:color="auto"/>
                <w:left w:val="none" w:sz="0" w:space="0" w:color="auto"/>
                <w:bottom w:val="none" w:sz="0" w:space="0" w:color="auto"/>
                <w:right w:val="none" w:sz="0" w:space="0" w:color="auto"/>
              </w:divBdr>
            </w:div>
            <w:div w:id="1658537899">
              <w:marLeft w:val="0"/>
              <w:marRight w:val="0"/>
              <w:marTop w:val="0"/>
              <w:marBottom w:val="0"/>
              <w:divBdr>
                <w:top w:val="none" w:sz="0" w:space="0" w:color="auto"/>
                <w:left w:val="none" w:sz="0" w:space="0" w:color="auto"/>
                <w:bottom w:val="none" w:sz="0" w:space="0" w:color="auto"/>
                <w:right w:val="none" w:sz="0" w:space="0" w:color="auto"/>
              </w:divBdr>
            </w:div>
          </w:divsChild>
        </w:div>
        <w:div w:id="1274938065">
          <w:marLeft w:val="0"/>
          <w:marRight w:val="0"/>
          <w:marTop w:val="0"/>
          <w:marBottom w:val="0"/>
          <w:divBdr>
            <w:top w:val="none" w:sz="0" w:space="0" w:color="auto"/>
            <w:left w:val="none" w:sz="0" w:space="0" w:color="auto"/>
            <w:bottom w:val="none" w:sz="0" w:space="0" w:color="auto"/>
            <w:right w:val="none" w:sz="0" w:space="0" w:color="auto"/>
          </w:divBdr>
        </w:div>
        <w:div w:id="55128093">
          <w:marLeft w:val="0"/>
          <w:marRight w:val="0"/>
          <w:marTop w:val="0"/>
          <w:marBottom w:val="0"/>
          <w:divBdr>
            <w:top w:val="none" w:sz="0" w:space="0" w:color="auto"/>
            <w:left w:val="none" w:sz="0" w:space="0" w:color="auto"/>
            <w:bottom w:val="none" w:sz="0" w:space="0" w:color="auto"/>
            <w:right w:val="none" w:sz="0" w:space="0" w:color="auto"/>
          </w:divBdr>
        </w:div>
        <w:div w:id="1460147148">
          <w:marLeft w:val="0"/>
          <w:marRight w:val="0"/>
          <w:marTop w:val="0"/>
          <w:marBottom w:val="0"/>
          <w:divBdr>
            <w:top w:val="none" w:sz="0" w:space="0" w:color="auto"/>
            <w:left w:val="none" w:sz="0" w:space="0" w:color="auto"/>
            <w:bottom w:val="none" w:sz="0" w:space="0" w:color="auto"/>
            <w:right w:val="none" w:sz="0" w:space="0" w:color="auto"/>
          </w:divBdr>
        </w:div>
        <w:div w:id="3434167">
          <w:marLeft w:val="0"/>
          <w:marRight w:val="0"/>
          <w:marTop w:val="0"/>
          <w:marBottom w:val="0"/>
          <w:divBdr>
            <w:top w:val="none" w:sz="0" w:space="0" w:color="auto"/>
            <w:left w:val="none" w:sz="0" w:space="0" w:color="auto"/>
            <w:bottom w:val="none" w:sz="0" w:space="0" w:color="auto"/>
            <w:right w:val="none" w:sz="0" w:space="0" w:color="auto"/>
          </w:divBdr>
        </w:div>
        <w:div w:id="240988582">
          <w:marLeft w:val="0"/>
          <w:marRight w:val="0"/>
          <w:marTop w:val="0"/>
          <w:marBottom w:val="0"/>
          <w:divBdr>
            <w:top w:val="none" w:sz="0" w:space="0" w:color="auto"/>
            <w:left w:val="none" w:sz="0" w:space="0" w:color="auto"/>
            <w:bottom w:val="none" w:sz="0" w:space="0" w:color="auto"/>
            <w:right w:val="none" w:sz="0" w:space="0" w:color="auto"/>
          </w:divBdr>
        </w:div>
        <w:div w:id="1206868797">
          <w:marLeft w:val="0"/>
          <w:marRight w:val="0"/>
          <w:marTop w:val="0"/>
          <w:marBottom w:val="0"/>
          <w:divBdr>
            <w:top w:val="none" w:sz="0" w:space="0" w:color="auto"/>
            <w:left w:val="none" w:sz="0" w:space="0" w:color="auto"/>
            <w:bottom w:val="none" w:sz="0" w:space="0" w:color="auto"/>
            <w:right w:val="none" w:sz="0" w:space="0" w:color="auto"/>
          </w:divBdr>
        </w:div>
        <w:div w:id="1318147136">
          <w:marLeft w:val="0"/>
          <w:marRight w:val="0"/>
          <w:marTop w:val="0"/>
          <w:marBottom w:val="0"/>
          <w:divBdr>
            <w:top w:val="none" w:sz="0" w:space="0" w:color="auto"/>
            <w:left w:val="none" w:sz="0" w:space="0" w:color="auto"/>
            <w:bottom w:val="none" w:sz="0" w:space="0" w:color="auto"/>
            <w:right w:val="none" w:sz="0" w:space="0" w:color="auto"/>
          </w:divBdr>
        </w:div>
        <w:div w:id="974791780">
          <w:marLeft w:val="0"/>
          <w:marRight w:val="0"/>
          <w:marTop w:val="0"/>
          <w:marBottom w:val="0"/>
          <w:divBdr>
            <w:top w:val="none" w:sz="0" w:space="0" w:color="auto"/>
            <w:left w:val="none" w:sz="0" w:space="0" w:color="auto"/>
            <w:bottom w:val="none" w:sz="0" w:space="0" w:color="auto"/>
            <w:right w:val="none" w:sz="0" w:space="0" w:color="auto"/>
          </w:divBdr>
        </w:div>
        <w:div w:id="431321422">
          <w:marLeft w:val="0"/>
          <w:marRight w:val="0"/>
          <w:marTop w:val="0"/>
          <w:marBottom w:val="0"/>
          <w:divBdr>
            <w:top w:val="none" w:sz="0" w:space="0" w:color="auto"/>
            <w:left w:val="none" w:sz="0" w:space="0" w:color="auto"/>
            <w:bottom w:val="none" w:sz="0" w:space="0" w:color="auto"/>
            <w:right w:val="none" w:sz="0" w:space="0" w:color="auto"/>
          </w:divBdr>
        </w:div>
      </w:divsChild>
    </w:div>
    <w:div w:id="1919634128">
      <w:bodyDiv w:val="1"/>
      <w:marLeft w:val="0"/>
      <w:marRight w:val="0"/>
      <w:marTop w:val="0"/>
      <w:marBottom w:val="0"/>
      <w:divBdr>
        <w:top w:val="none" w:sz="0" w:space="0" w:color="auto"/>
        <w:left w:val="none" w:sz="0" w:space="0" w:color="auto"/>
        <w:bottom w:val="none" w:sz="0" w:space="0" w:color="auto"/>
        <w:right w:val="none" w:sz="0" w:space="0" w:color="auto"/>
      </w:divBdr>
      <w:divsChild>
        <w:div w:id="163059142">
          <w:marLeft w:val="0"/>
          <w:marRight w:val="0"/>
          <w:marTop w:val="0"/>
          <w:marBottom w:val="0"/>
          <w:divBdr>
            <w:top w:val="none" w:sz="0" w:space="0" w:color="auto"/>
            <w:left w:val="none" w:sz="0" w:space="0" w:color="auto"/>
            <w:bottom w:val="none" w:sz="0" w:space="0" w:color="auto"/>
            <w:right w:val="none" w:sz="0" w:space="0" w:color="auto"/>
          </w:divBdr>
        </w:div>
        <w:div w:id="1277642481">
          <w:marLeft w:val="0"/>
          <w:marRight w:val="0"/>
          <w:marTop w:val="0"/>
          <w:marBottom w:val="0"/>
          <w:divBdr>
            <w:top w:val="none" w:sz="0" w:space="0" w:color="auto"/>
            <w:left w:val="none" w:sz="0" w:space="0" w:color="auto"/>
            <w:bottom w:val="none" w:sz="0" w:space="0" w:color="auto"/>
            <w:right w:val="none" w:sz="0" w:space="0" w:color="auto"/>
          </w:divBdr>
        </w:div>
        <w:div w:id="468399458">
          <w:marLeft w:val="0"/>
          <w:marRight w:val="0"/>
          <w:marTop w:val="0"/>
          <w:marBottom w:val="0"/>
          <w:divBdr>
            <w:top w:val="none" w:sz="0" w:space="0" w:color="auto"/>
            <w:left w:val="none" w:sz="0" w:space="0" w:color="auto"/>
            <w:bottom w:val="none" w:sz="0" w:space="0" w:color="auto"/>
            <w:right w:val="none" w:sz="0" w:space="0" w:color="auto"/>
          </w:divBdr>
        </w:div>
        <w:div w:id="2141460309">
          <w:marLeft w:val="0"/>
          <w:marRight w:val="0"/>
          <w:marTop w:val="0"/>
          <w:marBottom w:val="0"/>
          <w:divBdr>
            <w:top w:val="none" w:sz="0" w:space="0" w:color="auto"/>
            <w:left w:val="none" w:sz="0" w:space="0" w:color="auto"/>
            <w:bottom w:val="none" w:sz="0" w:space="0" w:color="auto"/>
            <w:right w:val="none" w:sz="0" w:space="0" w:color="auto"/>
          </w:divBdr>
        </w:div>
        <w:div w:id="878516863">
          <w:marLeft w:val="0"/>
          <w:marRight w:val="0"/>
          <w:marTop w:val="0"/>
          <w:marBottom w:val="0"/>
          <w:divBdr>
            <w:top w:val="none" w:sz="0" w:space="0" w:color="auto"/>
            <w:left w:val="none" w:sz="0" w:space="0" w:color="auto"/>
            <w:bottom w:val="none" w:sz="0" w:space="0" w:color="auto"/>
            <w:right w:val="none" w:sz="0" w:space="0" w:color="auto"/>
          </w:divBdr>
        </w:div>
        <w:div w:id="699167867">
          <w:marLeft w:val="0"/>
          <w:marRight w:val="0"/>
          <w:marTop w:val="0"/>
          <w:marBottom w:val="0"/>
          <w:divBdr>
            <w:top w:val="none" w:sz="0" w:space="0" w:color="auto"/>
            <w:left w:val="none" w:sz="0" w:space="0" w:color="auto"/>
            <w:bottom w:val="none" w:sz="0" w:space="0" w:color="auto"/>
            <w:right w:val="none" w:sz="0" w:space="0" w:color="auto"/>
          </w:divBdr>
          <w:divsChild>
            <w:div w:id="328602612">
              <w:marLeft w:val="0"/>
              <w:marRight w:val="0"/>
              <w:marTop w:val="0"/>
              <w:marBottom w:val="0"/>
              <w:divBdr>
                <w:top w:val="none" w:sz="0" w:space="0" w:color="auto"/>
                <w:left w:val="none" w:sz="0" w:space="0" w:color="auto"/>
                <w:bottom w:val="none" w:sz="0" w:space="0" w:color="auto"/>
                <w:right w:val="none" w:sz="0" w:space="0" w:color="auto"/>
              </w:divBdr>
            </w:div>
            <w:div w:id="131944753">
              <w:marLeft w:val="0"/>
              <w:marRight w:val="0"/>
              <w:marTop w:val="0"/>
              <w:marBottom w:val="0"/>
              <w:divBdr>
                <w:top w:val="none" w:sz="0" w:space="0" w:color="auto"/>
                <w:left w:val="none" w:sz="0" w:space="0" w:color="auto"/>
                <w:bottom w:val="none" w:sz="0" w:space="0" w:color="auto"/>
                <w:right w:val="none" w:sz="0" w:space="0" w:color="auto"/>
              </w:divBdr>
            </w:div>
            <w:div w:id="1443063353">
              <w:marLeft w:val="0"/>
              <w:marRight w:val="0"/>
              <w:marTop w:val="0"/>
              <w:marBottom w:val="0"/>
              <w:divBdr>
                <w:top w:val="none" w:sz="0" w:space="0" w:color="auto"/>
                <w:left w:val="none" w:sz="0" w:space="0" w:color="auto"/>
                <w:bottom w:val="none" w:sz="0" w:space="0" w:color="auto"/>
                <w:right w:val="none" w:sz="0" w:space="0" w:color="auto"/>
              </w:divBdr>
            </w:div>
            <w:div w:id="615721444">
              <w:marLeft w:val="0"/>
              <w:marRight w:val="0"/>
              <w:marTop w:val="0"/>
              <w:marBottom w:val="0"/>
              <w:divBdr>
                <w:top w:val="none" w:sz="0" w:space="0" w:color="auto"/>
                <w:left w:val="none" w:sz="0" w:space="0" w:color="auto"/>
                <w:bottom w:val="none" w:sz="0" w:space="0" w:color="auto"/>
                <w:right w:val="none" w:sz="0" w:space="0" w:color="auto"/>
              </w:divBdr>
            </w:div>
          </w:divsChild>
        </w:div>
        <w:div w:id="1049956348">
          <w:marLeft w:val="0"/>
          <w:marRight w:val="0"/>
          <w:marTop w:val="0"/>
          <w:marBottom w:val="0"/>
          <w:divBdr>
            <w:top w:val="none" w:sz="0" w:space="0" w:color="auto"/>
            <w:left w:val="none" w:sz="0" w:space="0" w:color="auto"/>
            <w:bottom w:val="none" w:sz="0" w:space="0" w:color="auto"/>
            <w:right w:val="none" w:sz="0" w:space="0" w:color="auto"/>
          </w:divBdr>
          <w:divsChild>
            <w:div w:id="393285556">
              <w:marLeft w:val="0"/>
              <w:marRight w:val="0"/>
              <w:marTop w:val="0"/>
              <w:marBottom w:val="0"/>
              <w:divBdr>
                <w:top w:val="none" w:sz="0" w:space="0" w:color="auto"/>
                <w:left w:val="none" w:sz="0" w:space="0" w:color="auto"/>
                <w:bottom w:val="none" w:sz="0" w:space="0" w:color="auto"/>
                <w:right w:val="none" w:sz="0" w:space="0" w:color="auto"/>
              </w:divBdr>
            </w:div>
            <w:div w:id="1871607832">
              <w:marLeft w:val="0"/>
              <w:marRight w:val="0"/>
              <w:marTop w:val="0"/>
              <w:marBottom w:val="0"/>
              <w:divBdr>
                <w:top w:val="none" w:sz="0" w:space="0" w:color="auto"/>
                <w:left w:val="none" w:sz="0" w:space="0" w:color="auto"/>
                <w:bottom w:val="none" w:sz="0" w:space="0" w:color="auto"/>
                <w:right w:val="none" w:sz="0" w:space="0" w:color="auto"/>
              </w:divBdr>
            </w:div>
            <w:div w:id="1566718097">
              <w:marLeft w:val="0"/>
              <w:marRight w:val="0"/>
              <w:marTop w:val="0"/>
              <w:marBottom w:val="0"/>
              <w:divBdr>
                <w:top w:val="none" w:sz="0" w:space="0" w:color="auto"/>
                <w:left w:val="none" w:sz="0" w:space="0" w:color="auto"/>
                <w:bottom w:val="none" w:sz="0" w:space="0" w:color="auto"/>
                <w:right w:val="none" w:sz="0" w:space="0" w:color="auto"/>
              </w:divBdr>
            </w:div>
          </w:divsChild>
        </w:div>
        <w:div w:id="546256323">
          <w:marLeft w:val="0"/>
          <w:marRight w:val="0"/>
          <w:marTop w:val="0"/>
          <w:marBottom w:val="0"/>
          <w:divBdr>
            <w:top w:val="none" w:sz="0" w:space="0" w:color="auto"/>
            <w:left w:val="none" w:sz="0" w:space="0" w:color="auto"/>
            <w:bottom w:val="none" w:sz="0" w:space="0" w:color="auto"/>
            <w:right w:val="none" w:sz="0" w:space="0" w:color="auto"/>
          </w:divBdr>
          <w:divsChild>
            <w:div w:id="1853907749">
              <w:marLeft w:val="0"/>
              <w:marRight w:val="0"/>
              <w:marTop w:val="0"/>
              <w:marBottom w:val="0"/>
              <w:divBdr>
                <w:top w:val="none" w:sz="0" w:space="0" w:color="auto"/>
                <w:left w:val="none" w:sz="0" w:space="0" w:color="auto"/>
                <w:bottom w:val="none" w:sz="0" w:space="0" w:color="auto"/>
                <w:right w:val="none" w:sz="0" w:space="0" w:color="auto"/>
              </w:divBdr>
            </w:div>
            <w:div w:id="952592018">
              <w:marLeft w:val="0"/>
              <w:marRight w:val="0"/>
              <w:marTop w:val="0"/>
              <w:marBottom w:val="0"/>
              <w:divBdr>
                <w:top w:val="none" w:sz="0" w:space="0" w:color="auto"/>
                <w:left w:val="none" w:sz="0" w:space="0" w:color="auto"/>
                <w:bottom w:val="none" w:sz="0" w:space="0" w:color="auto"/>
                <w:right w:val="none" w:sz="0" w:space="0" w:color="auto"/>
              </w:divBdr>
            </w:div>
            <w:div w:id="356350442">
              <w:marLeft w:val="0"/>
              <w:marRight w:val="0"/>
              <w:marTop w:val="0"/>
              <w:marBottom w:val="0"/>
              <w:divBdr>
                <w:top w:val="none" w:sz="0" w:space="0" w:color="auto"/>
                <w:left w:val="none" w:sz="0" w:space="0" w:color="auto"/>
                <w:bottom w:val="none" w:sz="0" w:space="0" w:color="auto"/>
                <w:right w:val="none" w:sz="0" w:space="0" w:color="auto"/>
              </w:divBdr>
            </w:div>
            <w:div w:id="854349801">
              <w:marLeft w:val="0"/>
              <w:marRight w:val="0"/>
              <w:marTop w:val="0"/>
              <w:marBottom w:val="0"/>
              <w:divBdr>
                <w:top w:val="none" w:sz="0" w:space="0" w:color="auto"/>
                <w:left w:val="none" w:sz="0" w:space="0" w:color="auto"/>
                <w:bottom w:val="none" w:sz="0" w:space="0" w:color="auto"/>
                <w:right w:val="none" w:sz="0" w:space="0" w:color="auto"/>
              </w:divBdr>
            </w:div>
          </w:divsChild>
        </w:div>
        <w:div w:id="558639812">
          <w:marLeft w:val="0"/>
          <w:marRight w:val="0"/>
          <w:marTop w:val="0"/>
          <w:marBottom w:val="0"/>
          <w:divBdr>
            <w:top w:val="none" w:sz="0" w:space="0" w:color="auto"/>
            <w:left w:val="none" w:sz="0" w:space="0" w:color="auto"/>
            <w:bottom w:val="none" w:sz="0" w:space="0" w:color="auto"/>
            <w:right w:val="none" w:sz="0" w:space="0" w:color="auto"/>
          </w:divBdr>
        </w:div>
        <w:div w:id="597370622">
          <w:marLeft w:val="0"/>
          <w:marRight w:val="0"/>
          <w:marTop w:val="0"/>
          <w:marBottom w:val="0"/>
          <w:divBdr>
            <w:top w:val="none" w:sz="0" w:space="0" w:color="auto"/>
            <w:left w:val="none" w:sz="0" w:space="0" w:color="auto"/>
            <w:bottom w:val="none" w:sz="0" w:space="0" w:color="auto"/>
            <w:right w:val="none" w:sz="0" w:space="0" w:color="auto"/>
          </w:divBdr>
        </w:div>
      </w:divsChild>
    </w:div>
    <w:div w:id="1936984872">
      <w:bodyDiv w:val="1"/>
      <w:marLeft w:val="0"/>
      <w:marRight w:val="0"/>
      <w:marTop w:val="0"/>
      <w:marBottom w:val="0"/>
      <w:divBdr>
        <w:top w:val="none" w:sz="0" w:space="0" w:color="auto"/>
        <w:left w:val="none" w:sz="0" w:space="0" w:color="auto"/>
        <w:bottom w:val="none" w:sz="0" w:space="0" w:color="auto"/>
        <w:right w:val="none" w:sz="0" w:space="0" w:color="auto"/>
      </w:divBdr>
      <w:divsChild>
        <w:div w:id="1051539187">
          <w:marLeft w:val="0"/>
          <w:marRight w:val="0"/>
          <w:marTop w:val="0"/>
          <w:marBottom w:val="0"/>
          <w:divBdr>
            <w:top w:val="none" w:sz="0" w:space="0" w:color="auto"/>
            <w:left w:val="none" w:sz="0" w:space="0" w:color="auto"/>
            <w:bottom w:val="none" w:sz="0" w:space="0" w:color="auto"/>
            <w:right w:val="none" w:sz="0" w:space="0" w:color="auto"/>
          </w:divBdr>
        </w:div>
        <w:div w:id="647244109">
          <w:marLeft w:val="0"/>
          <w:marRight w:val="0"/>
          <w:marTop w:val="0"/>
          <w:marBottom w:val="0"/>
          <w:divBdr>
            <w:top w:val="none" w:sz="0" w:space="0" w:color="auto"/>
            <w:left w:val="none" w:sz="0" w:space="0" w:color="auto"/>
            <w:bottom w:val="none" w:sz="0" w:space="0" w:color="auto"/>
            <w:right w:val="none" w:sz="0" w:space="0" w:color="auto"/>
          </w:divBdr>
        </w:div>
        <w:div w:id="89742292">
          <w:marLeft w:val="0"/>
          <w:marRight w:val="0"/>
          <w:marTop w:val="0"/>
          <w:marBottom w:val="0"/>
          <w:divBdr>
            <w:top w:val="none" w:sz="0" w:space="0" w:color="auto"/>
            <w:left w:val="none" w:sz="0" w:space="0" w:color="auto"/>
            <w:bottom w:val="none" w:sz="0" w:space="0" w:color="auto"/>
            <w:right w:val="none" w:sz="0" w:space="0" w:color="auto"/>
          </w:divBdr>
        </w:div>
        <w:div w:id="2094625587">
          <w:marLeft w:val="0"/>
          <w:marRight w:val="0"/>
          <w:marTop w:val="0"/>
          <w:marBottom w:val="0"/>
          <w:divBdr>
            <w:top w:val="none" w:sz="0" w:space="0" w:color="auto"/>
            <w:left w:val="none" w:sz="0" w:space="0" w:color="auto"/>
            <w:bottom w:val="none" w:sz="0" w:space="0" w:color="auto"/>
            <w:right w:val="none" w:sz="0" w:space="0" w:color="auto"/>
          </w:divBdr>
        </w:div>
        <w:div w:id="572276560">
          <w:marLeft w:val="0"/>
          <w:marRight w:val="0"/>
          <w:marTop w:val="0"/>
          <w:marBottom w:val="0"/>
          <w:divBdr>
            <w:top w:val="none" w:sz="0" w:space="0" w:color="auto"/>
            <w:left w:val="none" w:sz="0" w:space="0" w:color="auto"/>
            <w:bottom w:val="none" w:sz="0" w:space="0" w:color="auto"/>
            <w:right w:val="none" w:sz="0" w:space="0" w:color="auto"/>
          </w:divBdr>
        </w:div>
        <w:div w:id="1385371932">
          <w:marLeft w:val="0"/>
          <w:marRight w:val="0"/>
          <w:marTop w:val="0"/>
          <w:marBottom w:val="0"/>
          <w:divBdr>
            <w:top w:val="none" w:sz="0" w:space="0" w:color="auto"/>
            <w:left w:val="none" w:sz="0" w:space="0" w:color="auto"/>
            <w:bottom w:val="none" w:sz="0" w:space="0" w:color="auto"/>
            <w:right w:val="none" w:sz="0" w:space="0" w:color="auto"/>
          </w:divBdr>
          <w:divsChild>
            <w:div w:id="2042509195">
              <w:marLeft w:val="0"/>
              <w:marRight w:val="0"/>
              <w:marTop w:val="0"/>
              <w:marBottom w:val="0"/>
              <w:divBdr>
                <w:top w:val="none" w:sz="0" w:space="0" w:color="auto"/>
                <w:left w:val="none" w:sz="0" w:space="0" w:color="auto"/>
                <w:bottom w:val="none" w:sz="0" w:space="0" w:color="auto"/>
                <w:right w:val="none" w:sz="0" w:space="0" w:color="auto"/>
              </w:divBdr>
            </w:div>
            <w:div w:id="199979405">
              <w:marLeft w:val="0"/>
              <w:marRight w:val="0"/>
              <w:marTop w:val="0"/>
              <w:marBottom w:val="0"/>
              <w:divBdr>
                <w:top w:val="none" w:sz="0" w:space="0" w:color="auto"/>
                <w:left w:val="none" w:sz="0" w:space="0" w:color="auto"/>
                <w:bottom w:val="none" w:sz="0" w:space="0" w:color="auto"/>
                <w:right w:val="none" w:sz="0" w:space="0" w:color="auto"/>
              </w:divBdr>
            </w:div>
            <w:div w:id="693464535">
              <w:marLeft w:val="0"/>
              <w:marRight w:val="0"/>
              <w:marTop w:val="0"/>
              <w:marBottom w:val="0"/>
              <w:divBdr>
                <w:top w:val="none" w:sz="0" w:space="0" w:color="auto"/>
                <w:left w:val="none" w:sz="0" w:space="0" w:color="auto"/>
                <w:bottom w:val="none" w:sz="0" w:space="0" w:color="auto"/>
                <w:right w:val="none" w:sz="0" w:space="0" w:color="auto"/>
              </w:divBdr>
            </w:div>
            <w:div w:id="1850869722">
              <w:marLeft w:val="0"/>
              <w:marRight w:val="0"/>
              <w:marTop w:val="0"/>
              <w:marBottom w:val="0"/>
              <w:divBdr>
                <w:top w:val="none" w:sz="0" w:space="0" w:color="auto"/>
                <w:left w:val="none" w:sz="0" w:space="0" w:color="auto"/>
                <w:bottom w:val="none" w:sz="0" w:space="0" w:color="auto"/>
                <w:right w:val="none" w:sz="0" w:space="0" w:color="auto"/>
              </w:divBdr>
            </w:div>
            <w:div w:id="921065493">
              <w:marLeft w:val="0"/>
              <w:marRight w:val="0"/>
              <w:marTop w:val="0"/>
              <w:marBottom w:val="0"/>
              <w:divBdr>
                <w:top w:val="none" w:sz="0" w:space="0" w:color="auto"/>
                <w:left w:val="none" w:sz="0" w:space="0" w:color="auto"/>
                <w:bottom w:val="none" w:sz="0" w:space="0" w:color="auto"/>
                <w:right w:val="none" w:sz="0" w:space="0" w:color="auto"/>
              </w:divBdr>
            </w:div>
          </w:divsChild>
        </w:div>
        <w:div w:id="1474635973">
          <w:marLeft w:val="0"/>
          <w:marRight w:val="0"/>
          <w:marTop w:val="0"/>
          <w:marBottom w:val="0"/>
          <w:divBdr>
            <w:top w:val="none" w:sz="0" w:space="0" w:color="auto"/>
            <w:left w:val="none" w:sz="0" w:space="0" w:color="auto"/>
            <w:bottom w:val="none" w:sz="0" w:space="0" w:color="auto"/>
            <w:right w:val="none" w:sz="0" w:space="0" w:color="auto"/>
          </w:divBdr>
        </w:div>
        <w:div w:id="768938173">
          <w:marLeft w:val="0"/>
          <w:marRight w:val="0"/>
          <w:marTop w:val="0"/>
          <w:marBottom w:val="0"/>
          <w:divBdr>
            <w:top w:val="none" w:sz="0" w:space="0" w:color="auto"/>
            <w:left w:val="none" w:sz="0" w:space="0" w:color="auto"/>
            <w:bottom w:val="none" w:sz="0" w:space="0" w:color="auto"/>
            <w:right w:val="none" w:sz="0" w:space="0" w:color="auto"/>
          </w:divBdr>
        </w:div>
        <w:div w:id="675352383">
          <w:marLeft w:val="0"/>
          <w:marRight w:val="0"/>
          <w:marTop w:val="0"/>
          <w:marBottom w:val="0"/>
          <w:divBdr>
            <w:top w:val="none" w:sz="0" w:space="0" w:color="auto"/>
            <w:left w:val="none" w:sz="0" w:space="0" w:color="auto"/>
            <w:bottom w:val="none" w:sz="0" w:space="0" w:color="auto"/>
            <w:right w:val="none" w:sz="0" w:space="0" w:color="auto"/>
          </w:divBdr>
        </w:div>
        <w:div w:id="1749502586">
          <w:marLeft w:val="0"/>
          <w:marRight w:val="0"/>
          <w:marTop w:val="0"/>
          <w:marBottom w:val="0"/>
          <w:divBdr>
            <w:top w:val="none" w:sz="0" w:space="0" w:color="auto"/>
            <w:left w:val="none" w:sz="0" w:space="0" w:color="auto"/>
            <w:bottom w:val="none" w:sz="0" w:space="0" w:color="auto"/>
            <w:right w:val="none" w:sz="0" w:space="0" w:color="auto"/>
          </w:divBdr>
        </w:div>
        <w:div w:id="1047224398">
          <w:marLeft w:val="0"/>
          <w:marRight w:val="0"/>
          <w:marTop w:val="0"/>
          <w:marBottom w:val="0"/>
          <w:divBdr>
            <w:top w:val="none" w:sz="0" w:space="0" w:color="auto"/>
            <w:left w:val="none" w:sz="0" w:space="0" w:color="auto"/>
            <w:bottom w:val="none" w:sz="0" w:space="0" w:color="auto"/>
            <w:right w:val="none" w:sz="0" w:space="0" w:color="auto"/>
          </w:divBdr>
        </w:div>
        <w:div w:id="687871157">
          <w:marLeft w:val="0"/>
          <w:marRight w:val="0"/>
          <w:marTop w:val="0"/>
          <w:marBottom w:val="0"/>
          <w:divBdr>
            <w:top w:val="none" w:sz="0" w:space="0" w:color="auto"/>
            <w:left w:val="none" w:sz="0" w:space="0" w:color="auto"/>
            <w:bottom w:val="none" w:sz="0" w:space="0" w:color="auto"/>
            <w:right w:val="none" w:sz="0" w:space="0" w:color="auto"/>
          </w:divBdr>
        </w:div>
        <w:div w:id="1816334766">
          <w:marLeft w:val="0"/>
          <w:marRight w:val="0"/>
          <w:marTop w:val="0"/>
          <w:marBottom w:val="0"/>
          <w:divBdr>
            <w:top w:val="none" w:sz="0" w:space="0" w:color="auto"/>
            <w:left w:val="none" w:sz="0" w:space="0" w:color="auto"/>
            <w:bottom w:val="none" w:sz="0" w:space="0" w:color="auto"/>
            <w:right w:val="none" w:sz="0" w:space="0" w:color="auto"/>
          </w:divBdr>
        </w:div>
        <w:div w:id="1363821241">
          <w:marLeft w:val="0"/>
          <w:marRight w:val="0"/>
          <w:marTop w:val="0"/>
          <w:marBottom w:val="0"/>
          <w:divBdr>
            <w:top w:val="none" w:sz="0" w:space="0" w:color="auto"/>
            <w:left w:val="none" w:sz="0" w:space="0" w:color="auto"/>
            <w:bottom w:val="none" w:sz="0" w:space="0" w:color="auto"/>
            <w:right w:val="none" w:sz="0" w:space="0" w:color="auto"/>
          </w:divBdr>
        </w:div>
        <w:div w:id="1292786699">
          <w:marLeft w:val="0"/>
          <w:marRight w:val="0"/>
          <w:marTop w:val="0"/>
          <w:marBottom w:val="0"/>
          <w:divBdr>
            <w:top w:val="none" w:sz="0" w:space="0" w:color="auto"/>
            <w:left w:val="none" w:sz="0" w:space="0" w:color="auto"/>
            <w:bottom w:val="none" w:sz="0" w:space="0" w:color="auto"/>
            <w:right w:val="none" w:sz="0" w:space="0" w:color="auto"/>
          </w:divBdr>
        </w:div>
        <w:div w:id="986786255">
          <w:marLeft w:val="0"/>
          <w:marRight w:val="0"/>
          <w:marTop w:val="0"/>
          <w:marBottom w:val="0"/>
          <w:divBdr>
            <w:top w:val="none" w:sz="0" w:space="0" w:color="auto"/>
            <w:left w:val="none" w:sz="0" w:space="0" w:color="auto"/>
            <w:bottom w:val="none" w:sz="0" w:space="0" w:color="auto"/>
            <w:right w:val="none" w:sz="0" w:space="0" w:color="auto"/>
          </w:divBdr>
        </w:div>
        <w:div w:id="1947422826">
          <w:marLeft w:val="0"/>
          <w:marRight w:val="0"/>
          <w:marTop w:val="0"/>
          <w:marBottom w:val="0"/>
          <w:divBdr>
            <w:top w:val="none" w:sz="0" w:space="0" w:color="auto"/>
            <w:left w:val="none" w:sz="0" w:space="0" w:color="auto"/>
            <w:bottom w:val="none" w:sz="0" w:space="0" w:color="auto"/>
            <w:right w:val="none" w:sz="0" w:space="0" w:color="auto"/>
          </w:divBdr>
        </w:div>
        <w:div w:id="242954103">
          <w:marLeft w:val="0"/>
          <w:marRight w:val="0"/>
          <w:marTop w:val="0"/>
          <w:marBottom w:val="0"/>
          <w:divBdr>
            <w:top w:val="none" w:sz="0" w:space="0" w:color="auto"/>
            <w:left w:val="none" w:sz="0" w:space="0" w:color="auto"/>
            <w:bottom w:val="none" w:sz="0" w:space="0" w:color="auto"/>
            <w:right w:val="none" w:sz="0" w:space="0" w:color="auto"/>
          </w:divBdr>
        </w:div>
        <w:div w:id="100230184">
          <w:marLeft w:val="0"/>
          <w:marRight w:val="0"/>
          <w:marTop w:val="0"/>
          <w:marBottom w:val="0"/>
          <w:divBdr>
            <w:top w:val="none" w:sz="0" w:space="0" w:color="auto"/>
            <w:left w:val="none" w:sz="0" w:space="0" w:color="auto"/>
            <w:bottom w:val="none" w:sz="0" w:space="0" w:color="auto"/>
            <w:right w:val="none" w:sz="0" w:space="0" w:color="auto"/>
          </w:divBdr>
        </w:div>
        <w:div w:id="1753694001">
          <w:marLeft w:val="0"/>
          <w:marRight w:val="0"/>
          <w:marTop w:val="0"/>
          <w:marBottom w:val="0"/>
          <w:divBdr>
            <w:top w:val="none" w:sz="0" w:space="0" w:color="auto"/>
            <w:left w:val="none" w:sz="0" w:space="0" w:color="auto"/>
            <w:bottom w:val="none" w:sz="0" w:space="0" w:color="auto"/>
            <w:right w:val="none" w:sz="0" w:space="0" w:color="auto"/>
          </w:divBdr>
        </w:div>
        <w:div w:id="1158300692">
          <w:marLeft w:val="0"/>
          <w:marRight w:val="0"/>
          <w:marTop w:val="0"/>
          <w:marBottom w:val="0"/>
          <w:divBdr>
            <w:top w:val="none" w:sz="0" w:space="0" w:color="auto"/>
            <w:left w:val="none" w:sz="0" w:space="0" w:color="auto"/>
            <w:bottom w:val="none" w:sz="0" w:space="0" w:color="auto"/>
            <w:right w:val="none" w:sz="0" w:space="0" w:color="auto"/>
          </w:divBdr>
        </w:div>
        <w:div w:id="1281185333">
          <w:marLeft w:val="0"/>
          <w:marRight w:val="0"/>
          <w:marTop w:val="0"/>
          <w:marBottom w:val="0"/>
          <w:divBdr>
            <w:top w:val="none" w:sz="0" w:space="0" w:color="auto"/>
            <w:left w:val="none" w:sz="0" w:space="0" w:color="auto"/>
            <w:bottom w:val="none" w:sz="0" w:space="0" w:color="auto"/>
            <w:right w:val="none" w:sz="0" w:space="0" w:color="auto"/>
          </w:divBdr>
        </w:div>
        <w:div w:id="1233269603">
          <w:marLeft w:val="0"/>
          <w:marRight w:val="0"/>
          <w:marTop w:val="0"/>
          <w:marBottom w:val="0"/>
          <w:divBdr>
            <w:top w:val="none" w:sz="0" w:space="0" w:color="auto"/>
            <w:left w:val="none" w:sz="0" w:space="0" w:color="auto"/>
            <w:bottom w:val="none" w:sz="0" w:space="0" w:color="auto"/>
            <w:right w:val="none" w:sz="0" w:space="0" w:color="auto"/>
          </w:divBdr>
        </w:div>
      </w:divsChild>
    </w:div>
    <w:div w:id="2011254884">
      <w:bodyDiv w:val="1"/>
      <w:marLeft w:val="0"/>
      <w:marRight w:val="0"/>
      <w:marTop w:val="0"/>
      <w:marBottom w:val="0"/>
      <w:divBdr>
        <w:top w:val="none" w:sz="0" w:space="0" w:color="auto"/>
        <w:left w:val="none" w:sz="0" w:space="0" w:color="auto"/>
        <w:bottom w:val="none" w:sz="0" w:space="0" w:color="auto"/>
        <w:right w:val="none" w:sz="0" w:space="0" w:color="auto"/>
      </w:divBdr>
      <w:divsChild>
        <w:div w:id="258562493">
          <w:marLeft w:val="0"/>
          <w:marRight w:val="0"/>
          <w:marTop w:val="0"/>
          <w:marBottom w:val="0"/>
          <w:divBdr>
            <w:top w:val="none" w:sz="0" w:space="0" w:color="auto"/>
            <w:left w:val="none" w:sz="0" w:space="0" w:color="auto"/>
            <w:bottom w:val="none" w:sz="0" w:space="0" w:color="auto"/>
            <w:right w:val="none" w:sz="0" w:space="0" w:color="auto"/>
          </w:divBdr>
        </w:div>
        <w:div w:id="959190365">
          <w:marLeft w:val="0"/>
          <w:marRight w:val="0"/>
          <w:marTop w:val="0"/>
          <w:marBottom w:val="0"/>
          <w:divBdr>
            <w:top w:val="none" w:sz="0" w:space="0" w:color="auto"/>
            <w:left w:val="none" w:sz="0" w:space="0" w:color="auto"/>
            <w:bottom w:val="none" w:sz="0" w:space="0" w:color="auto"/>
            <w:right w:val="none" w:sz="0" w:space="0" w:color="auto"/>
          </w:divBdr>
        </w:div>
        <w:div w:id="384108099">
          <w:marLeft w:val="0"/>
          <w:marRight w:val="0"/>
          <w:marTop w:val="0"/>
          <w:marBottom w:val="0"/>
          <w:divBdr>
            <w:top w:val="none" w:sz="0" w:space="0" w:color="auto"/>
            <w:left w:val="none" w:sz="0" w:space="0" w:color="auto"/>
            <w:bottom w:val="none" w:sz="0" w:space="0" w:color="auto"/>
            <w:right w:val="none" w:sz="0" w:space="0" w:color="auto"/>
          </w:divBdr>
        </w:div>
        <w:div w:id="860510776">
          <w:marLeft w:val="0"/>
          <w:marRight w:val="0"/>
          <w:marTop w:val="0"/>
          <w:marBottom w:val="0"/>
          <w:divBdr>
            <w:top w:val="none" w:sz="0" w:space="0" w:color="auto"/>
            <w:left w:val="none" w:sz="0" w:space="0" w:color="auto"/>
            <w:bottom w:val="none" w:sz="0" w:space="0" w:color="auto"/>
            <w:right w:val="none" w:sz="0" w:space="0" w:color="auto"/>
          </w:divBdr>
        </w:div>
        <w:div w:id="728844230">
          <w:marLeft w:val="0"/>
          <w:marRight w:val="0"/>
          <w:marTop w:val="0"/>
          <w:marBottom w:val="0"/>
          <w:divBdr>
            <w:top w:val="none" w:sz="0" w:space="0" w:color="auto"/>
            <w:left w:val="none" w:sz="0" w:space="0" w:color="auto"/>
            <w:bottom w:val="none" w:sz="0" w:space="0" w:color="auto"/>
            <w:right w:val="none" w:sz="0" w:space="0" w:color="auto"/>
          </w:divBdr>
        </w:div>
        <w:div w:id="1302466601">
          <w:marLeft w:val="0"/>
          <w:marRight w:val="0"/>
          <w:marTop w:val="0"/>
          <w:marBottom w:val="0"/>
          <w:divBdr>
            <w:top w:val="none" w:sz="0" w:space="0" w:color="auto"/>
            <w:left w:val="none" w:sz="0" w:space="0" w:color="auto"/>
            <w:bottom w:val="none" w:sz="0" w:space="0" w:color="auto"/>
            <w:right w:val="none" w:sz="0" w:space="0" w:color="auto"/>
          </w:divBdr>
          <w:divsChild>
            <w:div w:id="237204825">
              <w:marLeft w:val="0"/>
              <w:marRight w:val="0"/>
              <w:marTop w:val="0"/>
              <w:marBottom w:val="0"/>
              <w:divBdr>
                <w:top w:val="none" w:sz="0" w:space="0" w:color="auto"/>
                <w:left w:val="none" w:sz="0" w:space="0" w:color="auto"/>
                <w:bottom w:val="none" w:sz="0" w:space="0" w:color="auto"/>
                <w:right w:val="none" w:sz="0" w:space="0" w:color="auto"/>
              </w:divBdr>
            </w:div>
            <w:div w:id="248465888">
              <w:marLeft w:val="0"/>
              <w:marRight w:val="0"/>
              <w:marTop w:val="0"/>
              <w:marBottom w:val="0"/>
              <w:divBdr>
                <w:top w:val="none" w:sz="0" w:space="0" w:color="auto"/>
                <w:left w:val="none" w:sz="0" w:space="0" w:color="auto"/>
                <w:bottom w:val="none" w:sz="0" w:space="0" w:color="auto"/>
                <w:right w:val="none" w:sz="0" w:space="0" w:color="auto"/>
              </w:divBdr>
            </w:div>
            <w:div w:id="1094547716">
              <w:marLeft w:val="0"/>
              <w:marRight w:val="0"/>
              <w:marTop w:val="0"/>
              <w:marBottom w:val="0"/>
              <w:divBdr>
                <w:top w:val="none" w:sz="0" w:space="0" w:color="auto"/>
                <w:left w:val="none" w:sz="0" w:space="0" w:color="auto"/>
                <w:bottom w:val="none" w:sz="0" w:space="0" w:color="auto"/>
                <w:right w:val="none" w:sz="0" w:space="0" w:color="auto"/>
              </w:divBdr>
            </w:div>
            <w:div w:id="929847387">
              <w:marLeft w:val="0"/>
              <w:marRight w:val="0"/>
              <w:marTop w:val="0"/>
              <w:marBottom w:val="0"/>
              <w:divBdr>
                <w:top w:val="none" w:sz="0" w:space="0" w:color="auto"/>
                <w:left w:val="none" w:sz="0" w:space="0" w:color="auto"/>
                <w:bottom w:val="none" w:sz="0" w:space="0" w:color="auto"/>
                <w:right w:val="none" w:sz="0" w:space="0" w:color="auto"/>
              </w:divBdr>
            </w:div>
            <w:div w:id="1332099124">
              <w:marLeft w:val="0"/>
              <w:marRight w:val="0"/>
              <w:marTop w:val="0"/>
              <w:marBottom w:val="0"/>
              <w:divBdr>
                <w:top w:val="none" w:sz="0" w:space="0" w:color="auto"/>
                <w:left w:val="none" w:sz="0" w:space="0" w:color="auto"/>
                <w:bottom w:val="none" w:sz="0" w:space="0" w:color="auto"/>
                <w:right w:val="none" w:sz="0" w:space="0" w:color="auto"/>
              </w:divBdr>
            </w:div>
          </w:divsChild>
        </w:div>
        <w:div w:id="1764064058">
          <w:marLeft w:val="0"/>
          <w:marRight w:val="0"/>
          <w:marTop w:val="0"/>
          <w:marBottom w:val="0"/>
          <w:divBdr>
            <w:top w:val="none" w:sz="0" w:space="0" w:color="auto"/>
            <w:left w:val="none" w:sz="0" w:space="0" w:color="auto"/>
            <w:bottom w:val="none" w:sz="0" w:space="0" w:color="auto"/>
            <w:right w:val="none" w:sz="0" w:space="0" w:color="auto"/>
          </w:divBdr>
          <w:divsChild>
            <w:div w:id="199049232">
              <w:marLeft w:val="0"/>
              <w:marRight w:val="0"/>
              <w:marTop w:val="0"/>
              <w:marBottom w:val="0"/>
              <w:divBdr>
                <w:top w:val="none" w:sz="0" w:space="0" w:color="auto"/>
                <w:left w:val="none" w:sz="0" w:space="0" w:color="auto"/>
                <w:bottom w:val="none" w:sz="0" w:space="0" w:color="auto"/>
                <w:right w:val="none" w:sz="0" w:space="0" w:color="auto"/>
              </w:divBdr>
            </w:div>
            <w:div w:id="882517753">
              <w:marLeft w:val="0"/>
              <w:marRight w:val="0"/>
              <w:marTop w:val="0"/>
              <w:marBottom w:val="0"/>
              <w:divBdr>
                <w:top w:val="none" w:sz="0" w:space="0" w:color="auto"/>
                <w:left w:val="none" w:sz="0" w:space="0" w:color="auto"/>
                <w:bottom w:val="none" w:sz="0" w:space="0" w:color="auto"/>
                <w:right w:val="none" w:sz="0" w:space="0" w:color="auto"/>
              </w:divBdr>
            </w:div>
            <w:div w:id="795411158">
              <w:marLeft w:val="0"/>
              <w:marRight w:val="0"/>
              <w:marTop w:val="0"/>
              <w:marBottom w:val="0"/>
              <w:divBdr>
                <w:top w:val="none" w:sz="0" w:space="0" w:color="auto"/>
                <w:left w:val="none" w:sz="0" w:space="0" w:color="auto"/>
                <w:bottom w:val="none" w:sz="0" w:space="0" w:color="auto"/>
                <w:right w:val="none" w:sz="0" w:space="0" w:color="auto"/>
              </w:divBdr>
            </w:div>
            <w:div w:id="1582249497">
              <w:marLeft w:val="0"/>
              <w:marRight w:val="0"/>
              <w:marTop w:val="0"/>
              <w:marBottom w:val="0"/>
              <w:divBdr>
                <w:top w:val="none" w:sz="0" w:space="0" w:color="auto"/>
                <w:left w:val="none" w:sz="0" w:space="0" w:color="auto"/>
                <w:bottom w:val="none" w:sz="0" w:space="0" w:color="auto"/>
                <w:right w:val="none" w:sz="0" w:space="0" w:color="auto"/>
              </w:divBdr>
            </w:div>
          </w:divsChild>
        </w:div>
        <w:div w:id="2055494270">
          <w:marLeft w:val="0"/>
          <w:marRight w:val="0"/>
          <w:marTop w:val="0"/>
          <w:marBottom w:val="0"/>
          <w:divBdr>
            <w:top w:val="none" w:sz="0" w:space="0" w:color="auto"/>
            <w:left w:val="none" w:sz="0" w:space="0" w:color="auto"/>
            <w:bottom w:val="none" w:sz="0" w:space="0" w:color="auto"/>
            <w:right w:val="none" w:sz="0" w:space="0" w:color="auto"/>
          </w:divBdr>
        </w:div>
        <w:div w:id="837767103">
          <w:marLeft w:val="0"/>
          <w:marRight w:val="0"/>
          <w:marTop w:val="0"/>
          <w:marBottom w:val="0"/>
          <w:divBdr>
            <w:top w:val="none" w:sz="0" w:space="0" w:color="auto"/>
            <w:left w:val="none" w:sz="0" w:space="0" w:color="auto"/>
            <w:bottom w:val="none" w:sz="0" w:space="0" w:color="auto"/>
            <w:right w:val="none" w:sz="0" w:space="0" w:color="auto"/>
          </w:divBdr>
        </w:div>
        <w:div w:id="1637563216">
          <w:marLeft w:val="0"/>
          <w:marRight w:val="0"/>
          <w:marTop w:val="0"/>
          <w:marBottom w:val="0"/>
          <w:divBdr>
            <w:top w:val="none" w:sz="0" w:space="0" w:color="auto"/>
            <w:left w:val="none" w:sz="0" w:space="0" w:color="auto"/>
            <w:bottom w:val="none" w:sz="0" w:space="0" w:color="auto"/>
            <w:right w:val="none" w:sz="0" w:space="0" w:color="auto"/>
          </w:divBdr>
        </w:div>
        <w:div w:id="1983730529">
          <w:marLeft w:val="0"/>
          <w:marRight w:val="0"/>
          <w:marTop w:val="0"/>
          <w:marBottom w:val="0"/>
          <w:divBdr>
            <w:top w:val="none" w:sz="0" w:space="0" w:color="auto"/>
            <w:left w:val="none" w:sz="0" w:space="0" w:color="auto"/>
            <w:bottom w:val="none" w:sz="0" w:space="0" w:color="auto"/>
            <w:right w:val="none" w:sz="0" w:space="0" w:color="auto"/>
          </w:divBdr>
        </w:div>
        <w:div w:id="1247349051">
          <w:marLeft w:val="0"/>
          <w:marRight w:val="0"/>
          <w:marTop w:val="0"/>
          <w:marBottom w:val="0"/>
          <w:divBdr>
            <w:top w:val="none" w:sz="0" w:space="0" w:color="auto"/>
            <w:left w:val="none" w:sz="0" w:space="0" w:color="auto"/>
            <w:bottom w:val="none" w:sz="0" w:space="0" w:color="auto"/>
            <w:right w:val="none" w:sz="0" w:space="0" w:color="auto"/>
          </w:divBdr>
        </w:div>
        <w:div w:id="387149716">
          <w:marLeft w:val="0"/>
          <w:marRight w:val="0"/>
          <w:marTop w:val="0"/>
          <w:marBottom w:val="0"/>
          <w:divBdr>
            <w:top w:val="none" w:sz="0" w:space="0" w:color="auto"/>
            <w:left w:val="none" w:sz="0" w:space="0" w:color="auto"/>
            <w:bottom w:val="none" w:sz="0" w:space="0" w:color="auto"/>
            <w:right w:val="none" w:sz="0" w:space="0" w:color="auto"/>
          </w:divBdr>
        </w:div>
        <w:div w:id="774400130">
          <w:marLeft w:val="0"/>
          <w:marRight w:val="0"/>
          <w:marTop w:val="0"/>
          <w:marBottom w:val="0"/>
          <w:divBdr>
            <w:top w:val="none" w:sz="0" w:space="0" w:color="auto"/>
            <w:left w:val="none" w:sz="0" w:space="0" w:color="auto"/>
            <w:bottom w:val="none" w:sz="0" w:space="0" w:color="auto"/>
            <w:right w:val="none" w:sz="0" w:space="0" w:color="auto"/>
          </w:divBdr>
        </w:div>
        <w:div w:id="1867209742">
          <w:marLeft w:val="0"/>
          <w:marRight w:val="0"/>
          <w:marTop w:val="0"/>
          <w:marBottom w:val="0"/>
          <w:divBdr>
            <w:top w:val="none" w:sz="0" w:space="0" w:color="auto"/>
            <w:left w:val="none" w:sz="0" w:space="0" w:color="auto"/>
            <w:bottom w:val="none" w:sz="0" w:space="0" w:color="auto"/>
            <w:right w:val="none" w:sz="0" w:space="0" w:color="auto"/>
          </w:divBdr>
        </w:div>
        <w:div w:id="930813335">
          <w:marLeft w:val="0"/>
          <w:marRight w:val="0"/>
          <w:marTop w:val="0"/>
          <w:marBottom w:val="0"/>
          <w:divBdr>
            <w:top w:val="none" w:sz="0" w:space="0" w:color="auto"/>
            <w:left w:val="none" w:sz="0" w:space="0" w:color="auto"/>
            <w:bottom w:val="none" w:sz="0" w:space="0" w:color="auto"/>
            <w:right w:val="none" w:sz="0" w:space="0" w:color="auto"/>
          </w:divBdr>
        </w:div>
        <w:div w:id="1273250207">
          <w:marLeft w:val="0"/>
          <w:marRight w:val="0"/>
          <w:marTop w:val="0"/>
          <w:marBottom w:val="0"/>
          <w:divBdr>
            <w:top w:val="none" w:sz="0" w:space="0" w:color="auto"/>
            <w:left w:val="none" w:sz="0" w:space="0" w:color="auto"/>
            <w:bottom w:val="none" w:sz="0" w:space="0" w:color="auto"/>
            <w:right w:val="none" w:sz="0" w:space="0" w:color="auto"/>
          </w:divBdr>
        </w:div>
        <w:div w:id="401293133">
          <w:marLeft w:val="0"/>
          <w:marRight w:val="0"/>
          <w:marTop w:val="0"/>
          <w:marBottom w:val="0"/>
          <w:divBdr>
            <w:top w:val="none" w:sz="0" w:space="0" w:color="auto"/>
            <w:left w:val="none" w:sz="0" w:space="0" w:color="auto"/>
            <w:bottom w:val="none" w:sz="0" w:space="0" w:color="auto"/>
            <w:right w:val="none" w:sz="0" w:space="0" w:color="auto"/>
          </w:divBdr>
        </w:div>
        <w:div w:id="2088306539">
          <w:marLeft w:val="0"/>
          <w:marRight w:val="0"/>
          <w:marTop w:val="0"/>
          <w:marBottom w:val="0"/>
          <w:divBdr>
            <w:top w:val="none" w:sz="0" w:space="0" w:color="auto"/>
            <w:left w:val="none" w:sz="0" w:space="0" w:color="auto"/>
            <w:bottom w:val="none" w:sz="0" w:space="0" w:color="auto"/>
            <w:right w:val="none" w:sz="0" w:space="0" w:color="auto"/>
          </w:divBdr>
        </w:div>
        <w:div w:id="190798543">
          <w:marLeft w:val="0"/>
          <w:marRight w:val="0"/>
          <w:marTop w:val="0"/>
          <w:marBottom w:val="0"/>
          <w:divBdr>
            <w:top w:val="none" w:sz="0" w:space="0" w:color="auto"/>
            <w:left w:val="none" w:sz="0" w:space="0" w:color="auto"/>
            <w:bottom w:val="none" w:sz="0" w:space="0" w:color="auto"/>
            <w:right w:val="none" w:sz="0" w:space="0" w:color="auto"/>
          </w:divBdr>
        </w:div>
        <w:div w:id="1833711822">
          <w:marLeft w:val="0"/>
          <w:marRight w:val="0"/>
          <w:marTop w:val="0"/>
          <w:marBottom w:val="0"/>
          <w:divBdr>
            <w:top w:val="none" w:sz="0" w:space="0" w:color="auto"/>
            <w:left w:val="none" w:sz="0" w:space="0" w:color="auto"/>
            <w:bottom w:val="none" w:sz="0" w:space="0" w:color="auto"/>
            <w:right w:val="none" w:sz="0" w:space="0" w:color="auto"/>
          </w:divBdr>
        </w:div>
        <w:div w:id="1425372148">
          <w:marLeft w:val="0"/>
          <w:marRight w:val="0"/>
          <w:marTop w:val="0"/>
          <w:marBottom w:val="0"/>
          <w:divBdr>
            <w:top w:val="none" w:sz="0" w:space="0" w:color="auto"/>
            <w:left w:val="none" w:sz="0" w:space="0" w:color="auto"/>
            <w:bottom w:val="none" w:sz="0" w:space="0" w:color="auto"/>
            <w:right w:val="none" w:sz="0" w:space="0" w:color="auto"/>
          </w:divBdr>
        </w:div>
      </w:divsChild>
    </w:div>
    <w:div w:id="2069377351">
      <w:bodyDiv w:val="1"/>
      <w:marLeft w:val="0"/>
      <w:marRight w:val="0"/>
      <w:marTop w:val="0"/>
      <w:marBottom w:val="0"/>
      <w:divBdr>
        <w:top w:val="none" w:sz="0" w:space="0" w:color="auto"/>
        <w:left w:val="none" w:sz="0" w:space="0" w:color="auto"/>
        <w:bottom w:val="none" w:sz="0" w:space="0" w:color="auto"/>
        <w:right w:val="none" w:sz="0" w:space="0" w:color="auto"/>
      </w:divBdr>
      <w:divsChild>
        <w:div w:id="470296260">
          <w:marLeft w:val="0"/>
          <w:marRight w:val="0"/>
          <w:marTop w:val="0"/>
          <w:marBottom w:val="0"/>
          <w:divBdr>
            <w:top w:val="none" w:sz="0" w:space="0" w:color="auto"/>
            <w:left w:val="none" w:sz="0" w:space="0" w:color="auto"/>
            <w:bottom w:val="none" w:sz="0" w:space="0" w:color="auto"/>
            <w:right w:val="none" w:sz="0" w:space="0" w:color="auto"/>
          </w:divBdr>
        </w:div>
        <w:div w:id="848955091">
          <w:marLeft w:val="0"/>
          <w:marRight w:val="0"/>
          <w:marTop w:val="0"/>
          <w:marBottom w:val="0"/>
          <w:divBdr>
            <w:top w:val="none" w:sz="0" w:space="0" w:color="auto"/>
            <w:left w:val="none" w:sz="0" w:space="0" w:color="auto"/>
            <w:bottom w:val="none" w:sz="0" w:space="0" w:color="auto"/>
            <w:right w:val="none" w:sz="0" w:space="0" w:color="auto"/>
          </w:divBdr>
        </w:div>
        <w:div w:id="1654875136">
          <w:marLeft w:val="0"/>
          <w:marRight w:val="0"/>
          <w:marTop w:val="0"/>
          <w:marBottom w:val="0"/>
          <w:divBdr>
            <w:top w:val="none" w:sz="0" w:space="0" w:color="auto"/>
            <w:left w:val="none" w:sz="0" w:space="0" w:color="auto"/>
            <w:bottom w:val="none" w:sz="0" w:space="0" w:color="auto"/>
            <w:right w:val="none" w:sz="0" w:space="0" w:color="auto"/>
          </w:divBdr>
        </w:div>
        <w:div w:id="1957250238">
          <w:marLeft w:val="0"/>
          <w:marRight w:val="0"/>
          <w:marTop w:val="0"/>
          <w:marBottom w:val="0"/>
          <w:divBdr>
            <w:top w:val="none" w:sz="0" w:space="0" w:color="auto"/>
            <w:left w:val="none" w:sz="0" w:space="0" w:color="auto"/>
            <w:bottom w:val="none" w:sz="0" w:space="0" w:color="auto"/>
            <w:right w:val="none" w:sz="0" w:space="0" w:color="auto"/>
          </w:divBdr>
        </w:div>
        <w:div w:id="1495956401">
          <w:marLeft w:val="0"/>
          <w:marRight w:val="0"/>
          <w:marTop w:val="0"/>
          <w:marBottom w:val="0"/>
          <w:divBdr>
            <w:top w:val="none" w:sz="0" w:space="0" w:color="auto"/>
            <w:left w:val="none" w:sz="0" w:space="0" w:color="auto"/>
            <w:bottom w:val="none" w:sz="0" w:space="0" w:color="auto"/>
            <w:right w:val="none" w:sz="0" w:space="0" w:color="auto"/>
          </w:divBdr>
        </w:div>
        <w:div w:id="1195576918">
          <w:marLeft w:val="0"/>
          <w:marRight w:val="0"/>
          <w:marTop w:val="0"/>
          <w:marBottom w:val="0"/>
          <w:divBdr>
            <w:top w:val="none" w:sz="0" w:space="0" w:color="auto"/>
            <w:left w:val="none" w:sz="0" w:space="0" w:color="auto"/>
            <w:bottom w:val="none" w:sz="0" w:space="0" w:color="auto"/>
            <w:right w:val="none" w:sz="0" w:space="0" w:color="auto"/>
          </w:divBdr>
          <w:divsChild>
            <w:div w:id="1822115225">
              <w:marLeft w:val="0"/>
              <w:marRight w:val="0"/>
              <w:marTop w:val="0"/>
              <w:marBottom w:val="0"/>
              <w:divBdr>
                <w:top w:val="none" w:sz="0" w:space="0" w:color="auto"/>
                <w:left w:val="none" w:sz="0" w:space="0" w:color="auto"/>
                <w:bottom w:val="none" w:sz="0" w:space="0" w:color="auto"/>
                <w:right w:val="none" w:sz="0" w:space="0" w:color="auto"/>
              </w:divBdr>
            </w:div>
            <w:div w:id="1061950436">
              <w:marLeft w:val="0"/>
              <w:marRight w:val="0"/>
              <w:marTop w:val="0"/>
              <w:marBottom w:val="0"/>
              <w:divBdr>
                <w:top w:val="none" w:sz="0" w:space="0" w:color="auto"/>
                <w:left w:val="none" w:sz="0" w:space="0" w:color="auto"/>
                <w:bottom w:val="none" w:sz="0" w:space="0" w:color="auto"/>
                <w:right w:val="none" w:sz="0" w:space="0" w:color="auto"/>
              </w:divBdr>
            </w:div>
            <w:div w:id="1661425995">
              <w:marLeft w:val="0"/>
              <w:marRight w:val="0"/>
              <w:marTop w:val="0"/>
              <w:marBottom w:val="0"/>
              <w:divBdr>
                <w:top w:val="none" w:sz="0" w:space="0" w:color="auto"/>
                <w:left w:val="none" w:sz="0" w:space="0" w:color="auto"/>
                <w:bottom w:val="none" w:sz="0" w:space="0" w:color="auto"/>
                <w:right w:val="none" w:sz="0" w:space="0" w:color="auto"/>
              </w:divBdr>
            </w:div>
            <w:div w:id="601105850">
              <w:marLeft w:val="0"/>
              <w:marRight w:val="0"/>
              <w:marTop w:val="0"/>
              <w:marBottom w:val="0"/>
              <w:divBdr>
                <w:top w:val="none" w:sz="0" w:space="0" w:color="auto"/>
                <w:left w:val="none" w:sz="0" w:space="0" w:color="auto"/>
                <w:bottom w:val="none" w:sz="0" w:space="0" w:color="auto"/>
                <w:right w:val="none" w:sz="0" w:space="0" w:color="auto"/>
              </w:divBdr>
            </w:div>
            <w:div w:id="1793940188">
              <w:marLeft w:val="0"/>
              <w:marRight w:val="0"/>
              <w:marTop w:val="0"/>
              <w:marBottom w:val="0"/>
              <w:divBdr>
                <w:top w:val="none" w:sz="0" w:space="0" w:color="auto"/>
                <w:left w:val="none" w:sz="0" w:space="0" w:color="auto"/>
                <w:bottom w:val="none" w:sz="0" w:space="0" w:color="auto"/>
                <w:right w:val="none" w:sz="0" w:space="0" w:color="auto"/>
              </w:divBdr>
            </w:div>
          </w:divsChild>
        </w:div>
        <w:div w:id="281349680">
          <w:marLeft w:val="0"/>
          <w:marRight w:val="0"/>
          <w:marTop w:val="0"/>
          <w:marBottom w:val="0"/>
          <w:divBdr>
            <w:top w:val="none" w:sz="0" w:space="0" w:color="auto"/>
            <w:left w:val="none" w:sz="0" w:space="0" w:color="auto"/>
            <w:bottom w:val="none" w:sz="0" w:space="0" w:color="auto"/>
            <w:right w:val="none" w:sz="0" w:space="0" w:color="auto"/>
          </w:divBdr>
          <w:divsChild>
            <w:div w:id="1909924819">
              <w:marLeft w:val="0"/>
              <w:marRight w:val="0"/>
              <w:marTop w:val="0"/>
              <w:marBottom w:val="0"/>
              <w:divBdr>
                <w:top w:val="none" w:sz="0" w:space="0" w:color="auto"/>
                <w:left w:val="none" w:sz="0" w:space="0" w:color="auto"/>
                <w:bottom w:val="none" w:sz="0" w:space="0" w:color="auto"/>
                <w:right w:val="none" w:sz="0" w:space="0" w:color="auto"/>
              </w:divBdr>
            </w:div>
            <w:div w:id="1172143597">
              <w:marLeft w:val="0"/>
              <w:marRight w:val="0"/>
              <w:marTop w:val="0"/>
              <w:marBottom w:val="0"/>
              <w:divBdr>
                <w:top w:val="none" w:sz="0" w:space="0" w:color="auto"/>
                <w:left w:val="none" w:sz="0" w:space="0" w:color="auto"/>
                <w:bottom w:val="none" w:sz="0" w:space="0" w:color="auto"/>
                <w:right w:val="none" w:sz="0" w:space="0" w:color="auto"/>
              </w:divBdr>
            </w:div>
            <w:div w:id="1716731155">
              <w:marLeft w:val="0"/>
              <w:marRight w:val="0"/>
              <w:marTop w:val="0"/>
              <w:marBottom w:val="0"/>
              <w:divBdr>
                <w:top w:val="none" w:sz="0" w:space="0" w:color="auto"/>
                <w:left w:val="none" w:sz="0" w:space="0" w:color="auto"/>
                <w:bottom w:val="none" w:sz="0" w:space="0" w:color="auto"/>
                <w:right w:val="none" w:sz="0" w:space="0" w:color="auto"/>
              </w:divBdr>
            </w:div>
            <w:div w:id="1489513050">
              <w:marLeft w:val="0"/>
              <w:marRight w:val="0"/>
              <w:marTop w:val="0"/>
              <w:marBottom w:val="0"/>
              <w:divBdr>
                <w:top w:val="none" w:sz="0" w:space="0" w:color="auto"/>
                <w:left w:val="none" w:sz="0" w:space="0" w:color="auto"/>
                <w:bottom w:val="none" w:sz="0" w:space="0" w:color="auto"/>
                <w:right w:val="none" w:sz="0" w:space="0" w:color="auto"/>
              </w:divBdr>
            </w:div>
            <w:div w:id="1325737797">
              <w:marLeft w:val="0"/>
              <w:marRight w:val="0"/>
              <w:marTop w:val="0"/>
              <w:marBottom w:val="0"/>
              <w:divBdr>
                <w:top w:val="none" w:sz="0" w:space="0" w:color="auto"/>
                <w:left w:val="none" w:sz="0" w:space="0" w:color="auto"/>
                <w:bottom w:val="none" w:sz="0" w:space="0" w:color="auto"/>
                <w:right w:val="none" w:sz="0" w:space="0" w:color="auto"/>
              </w:divBdr>
            </w:div>
          </w:divsChild>
        </w:div>
        <w:div w:id="1349020833">
          <w:marLeft w:val="0"/>
          <w:marRight w:val="0"/>
          <w:marTop w:val="0"/>
          <w:marBottom w:val="0"/>
          <w:divBdr>
            <w:top w:val="none" w:sz="0" w:space="0" w:color="auto"/>
            <w:left w:val="none" w:sz="0" w:space="0" w:color="auto"/>
            <w:bottom w:val="none" w:sz="0" w:space="0" w:color="auto"/>
            <w:right w:val="none" w:sz="0" w:space="0" w:color="auto"/>
          </w:divBdr>
        </w:div>
        <w:div w:id="115294231">
          <w:marLeft w:val="0"/>
          <w:marRight w:val="0"/>
          <w:marTop w:val="0"/>
          <w:marBottom w:val="0"/>
          <w:divBdr>
            <w:top w:val="none" w:sz="0" w:space="0" w:color="auto"/>
            <w:left w:val="none" w:sz="0" w:space="0" w:color="auto"/>
            <w:bottom w:val="none" w:sz="0" w:space="0" w:color="auto"/>
            <w:right w:val="none" w:sz="0" w:space="0" w:color="auto"/>
          </w:divBdr>
        </w:div>
        <w:div w:id="1565724654">
          <w:marLeft w:val="0"/>
          <w:marRight w:val="0"/>
          <w:marTop w:val="0"/>
          <w:marBottom w:val="0"/>
          <w:divBdr>
            <w:top w:val="none" w:sz="0" w:space="0" w:color="auto"/>
            <w:left w:val="none" w:sz="0" w:space="0" w:color="auto"/>
            <w:bottom w:val="none" w:sz="0" w:space="0" w:color="auto"/>
            <w:right w:val="none" w:sz="0" w:space="0" w:color="auto"/>
          </w:divBdr>
        </w:div>
        <w:div w:id="1025206846">
          <w:marLeft w:val="0"/>
          <w:marRight w:val="0"/>
          <w:marTop w:val="0"/>
          <w:marBottom w:val="0"/>
          <w:divBdr>
            <w:top w:val="none" w:sz="0" w:space="0" w:color="auto"/>
            <w:left w:val="none" w:sz="0" w:space="0" w:color="auto"/>
            <w:bottom w:val="none" w:sz="0" w:space="0" w:color="auto"/>
            <w:right w:val="none" w:sz="0" w:space="0" w:color="auto"/>
          </w:divBdr>
        </w:div>
        <w:div w:id="1757171739">
          <w:marLeft w:val="0"/>
          <w:marRight w:val="0"/>
          <w:marTop w:val="0"/>
          <w:marBottom w:val="0"/>
          <w:divBdr>
            <w:top w:val="none" w:sz="0" w:space="0" w:color="auto"/>
            <w:left w:val="none" w:sz="0" w:space="0" w:color="auto"/>
            <w:bottom w:val="none" w:sz="0" w:space="0" w:color="auto"/>
            <w:right w:val="none" w:sz="0" w:space="0" w:color="auto"/>
          </w:divBdr>
        </w:div>
        <w:div w:id="2096439442">
          <w:marLeft w:val="0"/>
          <w:marRight w:val="0"/>
          <w:marTop w:val="0"/>
          <w:marBottom w:val="0"/>
          <w:divBdr>
            <w:top w:val="none" w:sz="0" w:space="0" w:color="auto"/>
            <w:left w:val="none" w:sz="0" w:space="0" w:color="auto"/>
            <w:bottom w:val="none" w:sz="0" w:space="0" w:color="auto"/>
            <w:right w:val="none" w:sz="0" w:space="0" w:color="auto"/>
          </w:divBdr>
          <w:divsChild>
            <w:div w:id="1051462758">
              <w:marLeft w:val="0"/>
              <w:marRight w:val="0"/>
              <w:marTop w:val="0"/>
              <w:marBottom w:val="0"/>
              <w:divBdr>
                <w:top w:val="none" w:sz="0" w:space="0" w:color="auto"/>
                <w:left w:val="none" w:sz="0" w:space="0" w:color="auto"/>
                <w:bottom w:val="none" w:sz="0" w:space="0" w:color="auto"/>
                <w:right w:val="none" w:sz="0" w:space="0" w:color="auto"/>
              </w:divBdr>
            </w:div>
            <w:div w:id="1852648660">
              <w:marLeft w:val="0"/>
              <w:marRight w:val="0"/>
              <w:marTop w:val="0"/>
              <w:marBottom w:val="0"/>
              <w:divBdr>
                <w:top w:val="none" w:sz="0" w:space="0" w:color="auto"/>
                <w:left w:val="none" w:sz="0" w:space="0" w:color="auto"/>
                <w:bottom w:val="none" w:sz="0" w:space="0" w:color="auto"/>
                <w:right w:val="none" w:sz="0" w:space="0" w:color="auto"/>
              </w:divBdr>
            </w:div>
            <w:div w:id="1152521704">
              <w:marLeft w:val="0"/>
              <w:marRight w:val="0"/>
              <w:marTop w:val="0"/>
              <w:marBottom w:val="0"/>
              <w:divBdr>
                <w:top w:val="none" w:sz="0" w:space="0" w:color="auto"/>
                <w:left w:val="none" w:sz="0" w:space="0" w:color="auto"/>
                <w:bottom w:val="none" w:sz="0" w:space="0" w:color="auto"/>
                <w:right w:val="none" w:sz="0" w:space="0" w:color="auto"/>
              </w:divBdr>
            </w:div>
            <w:div w:id="719476074">
              <w:marLeft w:val="0"/>
              <w:marRight w:val="0"/>
              <w:marTop w:val="0"/>
              <w:marBottom w:val="0"/>
              <w:divBdr>
                <w:top w:val="none" w:sz="0" w:space="0" w:color="auto"/>
                <w:left w:val="none" w:sz="0" w:space="0" w:color="auto"/>
                <w:bottom w:val="none" w:sz="0" w:space="0" w:color="auto"/>
                <w:right w:val="none" w:sz="0" w:space="0" w:color="auto"/>
              </w:divBdr>
            </w:div>
            <w:div w:id="1570458372">
              <w:marLeft w:val="0"/>
              <w:marRight w:val="0"/>
              <w:marTop w:val="0"/>
              <w:marBottom w:val="0"/>
              <w:divBdr>
                <w:top w:val="none" w:sz="0" w:space="0" w:color="auto"/>
                <w:left w:val="none" w:sz="0" w:space="0" w:color="auto"/>
                <w:bottom w:val="none" w:sz="0" w:space="0" w:color="auto"/>
                <w:right w:val="none" w:sz="0" w:space="0" w:color="auto"/>
              </w:divBdr>
            </w:div>
          </w:divsChild>
        </w:div>
        <w:div w:id="1823740004">
          <w:marLeft w:val="0"/>
          <w:marRight w:val="0"/>
          <w:marTop w:val="0"/>
          <w:marBottom w:val="0"/>
          <w:divBdr>
            <w:top w:val="none" w:sz="0" w:space="0" w:color="auto"/>
            <w:left w:val="none" w:sz="0" w:space="0" w:color="auto"/>
            <w:bottom w:val="none" w:sz="0" w:space="0" w:color="auto"/>
            <w:right w:val="none" w:sz="0" w:space="0" w:color="auto"/>
          </w:divBdr>
          <w:divsChild>
            <w:div w:id="446580271">
              <w:marLeft w:val="0"/>
              <w:marRight w:val="0"/>
              <w:marTop w:val="0"/>
              <w:marBottom w:val="0"/>
              <w:divBdr>
                <w:top w:val="none" w:sz="0" w:space="0" w:color="auto"/>
                <w:left w:val="none" w:sz="0" w:space="0" w:color="auto"/>
                <w:bottom w:val="none" w:sz="0" w:space="0" w:color="auto"/>
                <w:right w:val="none" w:sz="0" w:space="0" w:color="auto"/>
              </w:divBdr>
            </w:div>
            <w:div w:id="199365561">
              <w:marLeft w:val="0"/>
              <w:marRight w:val="0"/>
              <w:marTop w:val="0"/>
              <w:marBottom w:val="0"/>
              <w:divBdr>
                <w:top w:val="none" w:sz="0" w:space="0" w:color="auto"/>
                <w:left w:val="none" w:sz="0" w:space="0" w:color="auto"/>
                <w:bottom w:val="none" w:sz="0" w:space="0" w:color="auto"/>
                <w:right w:val="none" w:sz="0" w:space="0" w:color="auto"/>
              </w:divBdr>
            </w:div>
            <w:div w:id="976493768">
              <w:marLeft w:val="0"/>
              <w:marRight w:val="0"/>
              <w:marTop w:val="0"/>
              <w:marBottom w:val="0"/>
              <w:divBdr>
                <w:top w:val="none" w:sz="0" w:space="0" w:color="auto"/>
                <w:left w:val="none" w:sz="0" w:space="0" w:color="auto"/>
                <w:bottom w:val="none" w:sz="0" w:space="0" w:color="auto"/>
                <w:right w:val="none" w:sz="0" w:space="0" w:color="auto"/>
              </w:divBdr>
            </w:div>
            <w:div w:id="1216158054">
              <w:marLeft w:val="0"/>
              <w:marRight w:val="0"/>
              <w:marTop w:val="0"/>
              <w:marBottom w:val="0"/>
              <w:divBdr>
                <w:top w:val="none" w:sz="0" w:space="0" w:color="auto"/>
                <w:left w:val="none" w:sz="0" w:space="0" w:color="auto"/>
                <w:bottom w:val="none" w:sz="0" w:space="0" w:color="auto"/>
                <w:right w:val="none" w:sz="0" w:space="0" w:color="auto"/>
              </w:divBdr>
            </w:div>
            <w:div w:id="1723481202">
              <w:marLeft w:val="0"/>
              <w:marRight w:val="0"/>
              <w:marTop w:val="0"/>
              <w:marBottom w:val="0"/>
              <w:divBdr>
                <w:top w:val="none" w:sz="0" w:space="0" w:color="auto"/>
                <w:left w:val="none" w:sz="0" w:space="0" w:color="auto"/>
                <w:bottom w:val="none" w:sz="0" w:space="0" w:color="auto"/>
                <w:right w:val="none" w:sz="0" w:space="0" w:color="auto"/>
              </w:divBdr>
            </w:div>
          </w:divsChild>
        </w:div>
        <w:div w:id="1255476209">
          <w:marLeft w:val="0"/>
          <w:marRight w:val="0"/>
          <w:marTop w:val="0"/>
          <w:marBottom w:val="0"/>
          <w:divBdr>
            <w:top w:val="none" w:sz="0" w:space="0" w:color="auto"/>
            <w:left w:val="none" w:sz="0" w:space="0" w:color="auto"/>
            <w:bottom w:val="none" w:sz="0" w:space="0" w:color="auto"/>
            <w:right w:val="none" w:sz="0" w:space="0" w:color="auto"/>
          </w:divBdr>
          <w:divsChild>
            <w:div w:id="453790019">
              <w:marLeft w:val="0"/>
              <w:marRight w:val="0"/>
              <w:marTop w:val="0"/>
              <w:marBottom w:val="0"/>
              <w:divBdr>
                <w:top w:val="none" w:sz="0" w:space="0" w:color="auto"/>
                <w:left w:val="none" w:sz="0" w:space="0" w:color="auto"/>
                <w:bottom w:val="none" w:sz="0" w:space="0" w:color="auto"/>
                <w:right w:val="none" w:sz="0" w:space="0" w:color="auto"/>
              </w:divBdr>
            </w:div>
            <w:div w:id="665985271">
              <w:marLeft w:val="0"/>
              <w:marRight w:val="0"/>
              <w:marTop w:val="0"/>
              <w:marBottom w:val="0"/>
              <w:divBdr>
                <w:top w:val="none" w:sz="0" w:space="0" w:color="auto"/>
                <w:left w:val="none" w:sz="0" w:space="0" w:color="auto"/>
                <w:bottom w:val="none" w:sz="0" w:space="0" w:color="auto"/>
                <w:right w:val="none" w:sz="0" w:space="0" w:color="auto"/>
              </w:divBdr>
            </w:div>
            <w:div w:id="872308716">
              <w:marLeft w:val="0"/>
              <w:marRight w:val="0"/>
              <w:marTop w:val="0"/>
              <w:marBottom w:val="0"/>
              <w:divBdr>
                <w:top w:val="none" w:sz="0" w:space="0" w:color="auto"/>
                <w:left w:val="none" w:sz="0" w:space="0" w:color="auto"/>
                <w:bottom w:val="none" w:sz="0" w:space="0" w:color="auto"/>
                <w:right w:val="none" w:sz="0" w:space="0" w:color="auto"/>
              </w:divBdr>
            </w:div>
            <w:div w:id="109328623">
              <w:marLeft w:val="0"/>
              <w:marRight w:val="0"/>
              <w:marTop w:val="0"/>
              <w:marBottom w:val="0"/>
              <w:divBdr>
                <w:top w:val="none" w:sz="0" w:space="0" w:color="auto"/>
                <w:left w:val="none" w:sz="0" w:space="0" w:color="auto"/>
                <w:bottom w:val="none" w:sz="0" w:space="0" w:color="auto"/>
                <w:right w:val="none" w:sz="0" w:space="0" w:color="auto"/>
              </w:divBdr>
            </w:div>
          </w:divsChild>
        </w:div>
        <w:div w:id="753552151">
          <w:marLeft w:val="0"/>
          <w:marRight w:val="0"/>
          <w:marTop w:val="0"/>
          <w:marBottom w:val="0"/>
          <w:divBdr>
            <w:top w:val="none" w:sz="0" w:space="0" w:color="auto"/>
            <w:left w:val="none" w:sz="0" w:space="0" w:color="auto"/>
            <w:bottom w:val="none" w:sz="0" w:space="0" w:color="auto"/>
            <w:right w:val="none" w:sz="0" w:space="0" w:color="auto"/>
          </w:divBdr>
          <w:divsChild>
            <w:div w:id="541870671">
              <w:marLeft w:val="0"/>
              <w:marRight w:val="0"/>
              <w:marTop w:val="0"/>
              <w:marBottom w:val="0"/>
              <w:divBdr>
                <w:top w:val="none" w:sz="0" w:space="0" w:color="auto"/>
                <w:left w:val="none" w:sz="0" w:space="0" w:color="auto"/>
                <w:bottom w:val="none" w:sz="0" w:space="0" w:color="auto"/>
                <w:right w:val="none" w:sz="0" w:space="0" w:color="auto"/>
              </w:divBdr>
            </w:div>
            <w:div w:id="666247877">
              <w:marLeft w:val="0"/>
              <w:marRight w:val="0"/>
              <w:marTop w:val="0"/>
              <w:marBottom w:val="0"/>
              <w:divBdr>
                <w:top w:val="none" w:sz="0" w:space="0" w:color="auto"/>
                <w:left w:val="none" w:sz="0" w:space="0" w:color="auto"/>
                <w:bottom w:val="none" w:sz="0" w:space="0" w:color="auto"/>
                <w:right w:val="none" w:sz="0" w:space="0" w:color="auto"/>
              </w:divBdr>
            </w:div>
            <w:div w:id="2103184075">
              <w:marLeft w:val="0"/>
              <w:marRight w:val="0"/>
              <w:marTop w:val="0"/>
              <w:marBottom w:val="0"/>
              <w:divBdr>
                <w:top w:val="none" w:sz="0" w:space="0" w:color="auto"/>
                <w:left w:val="none" w:sz="0" w:space="0" w:color="auto"/>
                <w:bottom w:val="none" w:sz="0" w:space="0" w:color="auto"/>
                <w:right w:val="none" w:sz="0" w:space="0" w:color="auto"/>
              </w:divBdr>
            </w:div>
            <w:div w:id="1951278728">
              <w:marLeft w:val="0"/>
              <w:marRight w:val="0"/>
              <w:marTop w:val="0"/>
              <w:marBottom w:val="0"/>
              <w:divBdr>
                <w:top w:val="none" w:sz="0" w:space="0" w:color="auto"/>
                <w:left w:val="none" w:sz="0" w:space="0" w:color="auto"/>
                <w:bottom w:val="none" w:sz="0" w:space="0" w:color="auto"/>
                <w:right w:val="none" w:sz="0" w:space="0" w:color="auto"/>
              </w:divBdr>
            </w:div>
            <w:div w:id="1607734805">
              <w:marLeft w:val="0"/>
              <w:marRight w:val="0"/>
              <w:marTop w:val="0"/>
              <w:marBottom w:val="0"/>
              <w:divBdr>
                <w:top w:val="none" w:sz="0" w:space="0" w:color="auto"/>
                <w:left w:val="none" w:sz="0" w:space="0" w:color="auto"/>
                <w:bottom w:val="none" w:sz="0" w:space="0" w:color="auto"/>
                <w:right w:val="none" w:sz="0" w:space="0" w:color="auto"/>
              </w:divBdr>
            </w:div>
          </w:divsChild>
        </w:div>
        <w:div w:id="1638755057">
          <w:marLeft w:val="0"/>
          <w:marRight w:val="0"/>
          <w:marTop w:val="0"/>
          <w:marBottom w:val="0"/>
          <w:divBdr>
            <w:top w:val="none" w:sz="0" w:space="0" w:color="auto"/>
            <w:left w:val="none" w:sz="0" w:space="0" w:color="auto"/>
            <w:bottom w:val="none" w:sz="0" w:space="0" w:color="auto"/>
            <w:right w:val="none" w:sz="0" w:space="0" w:color="auto"/>
          </w:divBdr>
          <w:divsChild>
            <w:div w:id="1596203414">
              <w:marLeft w:val="0"/>
              <w:marRight w:val="0"/>
              <w:marTop w:val="0"/>
              <w:marBottom w:val="0"/>
              <w:divBdr>
                <w:top w:val="none" w:sz="0" w:space="0" w:color="auto"/>
                <w:left w:val="none" w:sz="0" w:space="0" w:color="auto"/>
                <w:bottom w:val="none" w:sz="0" w:space="0" w:color="auto"/>
                <w:right w:val="none" w:sz="0" w:space="0" w:color="auto"/>
              </w:divBdr>
            </w:div>
            <w:div w:id="163933089">
              <w:marLeft w:val="0"/>
              <w:marRight w:val="0"/>
              <w:marTop w:val="0"/>
              <w:marBottom w:val="0"/>
              <w:divBdr>
                <w:top w:val="none" w:sz="0" w:space="0" w:color="auto"/>
                <w:left w:val="none" w:sz="0" w:space="0" w:color="auto"/>
                <w:bottom w:val="none" w:sz="0" w:space="0" w:color="auto"/>
                <w:right w:val="none" w:sz="0" w:space="0" w:color="auto"/>
              </w:divBdr>
            </w:div>
            <w:div w:id="825896360">
              <w:marLeft w:val="0"/>
              <w:marRight w:val="0"/>
              <w:marTop w:val="0"/>
              <w:marBottom w:val="0"/>
              <w:divBdr>
                <w:top w:val="none" w:sz="0" w:space="0" w:color="auto"/>
                <w:left w:val="none" w:sz="0" w:space="0" w:color="auto"/>
                <w:bottom w:val="none" w:sz="0" w:space="0" w:color="auto"/>
                <w:right w:val="none" w:sz="0" w:space="0" w:color="auto"/>
              </w:divBdr>
            </w:div>
            <w:div w:id="544147195">
              <w:marLeft w:val="0"/>
              <w:marRight w:val="0"/>
              <w:marTop w:val="0"/>
              <w:marBottom w:val="0"/>
              <w:divBdr>
                <w:top w:val="none" w:sz="0" w:space="0" w:color="auto"/>
                <w:left w:val="none" w:sz="0" w:space="0" w:color="auto"/>
                <w:bottom w:val="none" w:sz="0" w:space="0" w:color="auto"/>
                <w:right w:val="none" w:sz="0" w:space="0" w:color="auto"/>
              </w:divBdr>
            </w:div>
          </w:divsChild>
        </w:div>
        <w:div w:id="1540318574">
          <w:marLeft w:val="0"/>
          <w:marRight w:val="0"/>
          <w:marTop w:val="0"/>
          <w:marBottom w:val="0"/>
          <w:divBdr>
            <w:top w:val="none" w:sz="0" w:space="0" w:color="auto"/>
            <w:left w:val="none" w:sz="0" w:space="0" w:color="auto"/>
            <w:bottom w:val="none" w:sz="0" w:space="0" w:color="auto"/>
            <w:right w:val="none" w:sz="0" w:space="0" w:color="auto"/>
          </w:divBdr>
          <w:divsChild>
            <w:div w:id="1313170753">
              <w:marLeft w:val="0"/>
              <w:marRight w:val="0"/>
              <w:marTop w:val="0"/>
              <w:marBottom w:val="0"/>
              <w:divBdr>
                <w:top w:val="none" w:sz="0" w:space="0" w:color="auto"/>
                <w:left w:val="none" w:sz="0" w:space="0" w:color="auto"/>
                <w:bottom w:val="none" w:sz="0" w:space="0" w:color="auto"/>
                <w:right w:val="none" w:sz="0" w:space="0" w:color="auto"/>
              </w:divBdr>
            </w:div>
            <w:div w:id="913930510">
              <w:marLeft w:val="0"/>
              <w:marRight w:val="0"/>
              <w:marTop w:val="0"/>
              <w:marBottom w:val="0"/>
              <w:divBdr>
                <w:top w:val="none" w:sz="0" w:space="0" w:color="auto"/>
                <w:left w:val="none" w:sz="0" w:space="0" w:color="auto"/>
                <w:bottom w:val="none" w:sz="0" w:space="0" w:color="auto"/>
                <w:right w:val="none" w:sz="0" w:space="0" w:color="auto"/>
              </w:divBdr>
            </w:div>
            <w:div w:id="841579571">
              <w:marLeft w:val="0"/>
              <w:marRight w:val="0"/>
              <w:marTop w:val="0"/>
              <w:marBottom w:val="0"/>
              <w:divBdr>
                <w:top w:val="none" w:sz="0" w:space="0" w:color="auto"/>
                <w:left w:val="none" w:sz="0" w:space="0" w:color="auto"/>
                <w:bottom w:val="none" w:sz="0" w:space="0" w:color="auto"/>
                <w:right w:val="none" w:sz="0" w:space="0" w:color="auto"/>
              </w:divBdr>
            </w:div>
            <w:div w:id="1337072711">
              <w:marLeft w:val="0"/>
              <w:marRight w:val="0"/>
              <w:marTop w:val="0"/>
              <w:marBottom w:val="0"/>
              <w:divBdr>
                <w:top w:val="none" w:sz="0" w:space="0" w:color="auto"/>
                <w:left w:val="none" w:sz="0" w:space="0" w:color="auto"/>
                <w:bottom w:val="none" w:sz="0" w:space="0" w:color="auto"/>
                <w:right w:val="none" w:sz="0" w:space="0" w:color="auto"/>
              </w:divBdr>
            </w:div>
          </w:divsChild>
        </w:div>
        <w:div w:id="1292446369">
          <w:marLeft w:val="0"/>
          <w:marRight w:val="0"/>
          <w:marTop w:val="0"/>
          <w:marBottom w:val="0"/>
          <w:divBdr>
            <w:top w:val="none" w:sz="0" w:space="0" w:color="auto"/>
            <w:left w:val="none" w:sz="0" w:space="0" w:color="auto"/>
            <w:bottom w:val="none" w:sz="0" w:space="0" w:color="auto"/>
            <w:right w:val="none" w:sz="0" w:space="0" w:color="auto"/>
          </w:divBdr>
          <w:divsChild>
            <w:div w:id="1550023271">
              <w:marLeft w:val="0"/>
              <w:marRight w:val="0"/>
              <w:marTop w:val="0"/>
              <w:marBottom w:val="0"/>
              <w:divBdr>
                <w:top w:val="none" w:sz="0" w:space="0" w:color="auto"/>
                <w:left w:val="none" w:sz="0" w:space="0" w:color="auto"/>
                <w:bottom w:val="none" w:sz="0" w:space="0" w:color="auto"/>
                <w:right w:val="none" w:sz="0" w:space="0" w:color="auto"/>
              </w:divBdr>
            </w:div>
            <w:div w:id="1711681938">
              <w:marLeft w:val="0"/>
              <w:marRight w:val="0"/>
              <w:marTop w:val="0"/>
              <w:marBottom w:val="0"/>
              <w:divBdr>
                <w:top w:val="none" w:sz="0" w:space="0" w:color="auto"/>
                <w:left w:val="none" w:sz="0" w:space="0" w:color="auto"/>
                <w:bottom w:val="none" w:sz="0" w:space="0" w:color="auto"/>
                <w:right w:val="none" w:sz="0" w:space="0" w:color="auto"/>
              </w:divBdr>
            </w:div>
            <w:div w:id="1086995877">
              <w:marLeft w:val="0"/>
              <w:marRight w:val="0"/>
              <w:marTop w:val="0"/>
              <w:marBottom w:val="0"/>
              <w:divBdr>
                <w:top w:val="none" w:sz="0" w:space="0" w:color="auto"/>
                <w:left w:val="none" w:sz="0" w:space="0" w:color="auto"/>
                <w:bottom w:val="none" w:sz="0" w:space="0" w:color="auto"/>
                <w:right w:val="none" w:sz="0" w:space="0" w:color="auto"/>
              </w:divBdr>
            </w:div>
            <w:div w:id="1897348828">
              <w:marLeft w:val="0"/>
              <w:marRight w:val="0"/>
              <w:marTop w:val="0"/>
              <w:marBottom w:val="0"/>
              <w:divBdr>
                <w:top w:val="none" w:sz="0" w:space="0" w:color="auto"/>
                <w:left w:val="none" w:sz="0" w:space="0" w:color="auto"/>
                <w:bottom w:val="none" w:sz="0" w:space="0" w:color="auto"/>
                <w:right w:val="none" w:sz="0" w:space="0" w:color="auto"/>
              </w:divBdr>
            </w:div>
            <w:div w:id="773866736">
              <w:marLeft w:val="0"/>
              <w:marRight w:val="0"/>
              <w:marTop w:val="0"/>
              <w:marBottom w:val="0"/>
              <w:divBdr>
                <w:top w:val="none" w:sz="0" w:space="0" w:color="auto"/>
                <w:left w:val="none" w:sz="0" w:space="0" w:color="auto"/>
                <w:bottom w:val="none" w:sz="0" w:space="0" w:color="auto"/>
                <w:right w:val="none" w:sz="0" w:space="0" w:color="auto"/>
              </w:divBdr>
            </w:div>
          </w:divsChild>
        </w:div>
        <w:div w:id="788400985">
          <w:marLeft w:val="0"/>
          <w:marRight w:val="0"/>
          <w:marTop w:val="0"/>
          <w:marBottom w:val="0"/>
          <w:divBdr>
            <w:top w:val="none" w:sz="0" w:space="0" w:color="auto"/>
            <w:left w:val="none" w:sz="0" w:space="0" w:color="auto"/>
            <w:bottom w:val="none" w:sz="0" w:space="0" w:color="auto"/>
            <w:right w:val="none" w:sz="0" w:space="0" w:color="auto"/>
          </w:divBdr>
          <w:divsChild>
            <w:div w:id="1856268290">
              <w:marLeft w:val="0"/>
              <w:marRight w:val="0"/>
              <w:marTop w:val="0"/>
              <w:marBottom w:val="0"/>
              <w:divBdr>
                <w:top w:val="none" w:sz="0" w:space="0" w:color="auto"/>
                <w:left w:val="none" w:sz="0" w:space="0" w:color="auto"/>
                <w:bottom w:val="none" w:sz="0" w:space="0" w:color="auto"/>
                <w:right w:val="none" w:sz="0" w:space="0" w:color="auto"/>
              </w:divBdr>
            </w:div>
            <w:div w:id="848327433">
              <w:marLeft w:val="0"/>
              <w:marRight w:val="0"/>
              <w:marTop w:val="0"/>
              <w:marBottom w:val="0"/>
              <w:divBdr>
                <w:top w:val="none" w:sz="0" w:space="0" w:color="auto"/>
                <w:left w:val="none" w:sz="0" w:space="0" w:color="auto"/>
                <w:bottom w:val="none" w:sz="0" w:space="0" w:color="auto"/>
                <w:right w:val="none" w:sz="0" w:space="0" w:color="auto"/>
              </w:divBdr>
            </w:div>
            <w:div w:id="801073922">
              <w:marLeft w:val="0"/>
              <w:marRight w:val="0"/>
              <w:marTop w:val="0"/>
              <w:marBottom w:val="0"/>
              <w:divBdr>
                <w:top w:val="none" w:sz="0" w:space="0" w:color="auto"/>
                <w:left w:val="none" w:sz="0" w:space="0" w:color="auto"/>
                <w:bottom w:val="none" w:sz="0" w:space="0" w:color="auto"/>
                <w:right w:val="none" w:sz="0" w:space="0" w:color="auto"/>
              </w:divBdr>
            </w:div>
            <w:div w:id="1575435509">
              <w:marLeft w:val="0"/>
              <w:marRight w:val="0"/>
              <w:marTop w:val="0"/>
              <w:marBottom w:val="0"/>
              <w:divBdr>
                <w:top w:val="none" w:sz="0" w:space="0" w:color="auto"/>
                <w:left w:val="none" w:sz="0" w:space="0" w:color="auto"/>
                <w:bottom w:val="none" w:sz="0" w:space="0" w:color="auto"/>
                <w:right w:val="none" w:sz="0" w:space="0" w:color="auto"/>
              </w:divBdr>
            </w:div>
          </w:divsChild>
        </w:div>
        <w:div w:id="1211066340">
          <w:marLeft w:val="0"/>
          <w:marRight w:val="0"/>
          <w:marTop w:val="0"/>
          <w:marBottom w:val="0"/>
          <w:divBdr>
            <w:top w:val="none" w:sz="0" w:space="0" w:color="auto"/>
            <w:left w:val="none" w:sz="0" w:space="0" w:color="auto"/>
            <w:bottom w:val="none" w:sz="0" w:space="0" w:color="auto"/>
            <w:right w:val="none" w:sz="0" w:space="0" w:color="auto"/>
          </w:divBdr>
          <w:divsChild>
            <w:div w:id="1841314795">
              <w:marLeft w:val="0"/>
              <w:marRight w:val="0"/>
              <w:marTop w:val="0"/>
              <w:marBottom w:val="0"/>
              <w:divBdr>
                <w:top w:val="none" w:sz="0" w:space="0" w:color="auto"/>
                <w:left w:val="none" w:sz="0" w:space="0" w:color="auto"/>
                <w:bottom w:val="none" w:sz="0" w:space="0" w:color="auto"/>
                <w:right w:val="none" w:sz="0" w:space="0" w:color="auto"/>
              </w:divBdr>
            </w:div>
            <w:div w:id="990789145">
              <w:marLeft w:val="0"/>
              <w:marRight w:val="0"/>
              <w:marTop w:val="0"/>
              <w:marBottom w:val="0"/>
              <w:divBdr>
                <w:top w:val="none" w:sz="0" w:space="0" w:color="auto"/>
                <w:left w:val="none" w:sz="0" w:space="0" w:color="auto"/>
                <w:bottom w:val="none" w:sz="0" w:space="0" w:color="auto"/>
                <w:right w:val="none" w:sz="0" w:space="0" w:color="auto"/>
              </w:divBdr>
            </w:div>
            <w:div w:id="495653434">
              <w:marLeft w:val="0"/>
              <w:marRight w:val="0"/>
              <w:marTop w:val="0"/>
              <w:marBottom w:val="0"/>
              <w:divBdr>
                <w:top w:val="none" w:sz="0" w:space="0" w:color="auto"/>
                <w:left w:val="none" w:sz="0" w:space="0" w:color="auto"/>
                <w:bottom w:val="none" w:sz="0" w:space="0" w:color="auto"/>
                <w:right w:val="none" w:sz="0" w:space="0" w:color="auto"/>
              </w:divBdr>
            </w:div>
          </w:divsChild>
        </w:div>
        <w:div w:id="1393694199">
          <w:marLeft w:val="0"/>
          <w:marRight w:val="0"/>
          <w:marTop w:val="0"/>
          <w:marBottom w:val="0"/>
          <w:divBdr>
            <w:top w:val="none" w:sz="0" w:space="0" w:color="auto"/>
            <w:left w:val="none" w:sz="0" w:space="0" w:color="auto"/>
            <w:bottom w:val="none" w:sz="0" w:space="0" w:color="auto"/>
            <w:right w:val="none" w:sz="0" w:space="0" w:color="auto"/>
          </w:divBdr>
          <w:divsChild>
            <w:div w:id="855385222">
              <w:marLeft w:val="0"/>
              <w:marRight w:val="0"/>
              <w:marTop w:val="0"/>
              <w:marBottom w:val="0"/>
              <w:divBdr>
                <w:top w:val="none" w:sz="0" w:space="0" w:color="auto"/>
                <w:left w:val="none" w:sz="0" w:space="0" w:color="auto"/>
                <w:bottom w:val="none" w:sz="0" w:space="0" w:color="auto"/>
                <w:right w:val="none" w:sz="0" w:space="0" w:color="auto"/>
              </w:divBdr>
            </w:div>
            <w:div w:id="1824656350">
              <w:marLeft w:val="0"/>
              <w:marRight w:val="0"/>
              <w:marTop w:val="0"/>
              <w:marBottom w:val="0"/>
              <w:divBdr>
                <w:top w:val="none" w:sz="0" w:space="0" w:color="auto"/>
                <w:left w:val="none" w:sz="0" w:space="0" w:color="auto"/>
                <w:bottom w:val="none" w:sz="0" w:space="0" w:color="auto"/>
                <w:right w:val="none" w:sz="0" w:space="0" w:color="auto"/>
              </w:divBdr>
            </w:div>
            <w:div w:id="1321616014">
              <w:marLeft w:val="0"/>
              <w:marRight w:val="0"/>
              <w:marTop w:val="0"/>
              <w:marBottom w:val="0"/>
              <w:divBdr>
                <w:top w:val="none" w:sz="0" w:space="0" w:color="auto"/>
                <w:left w:val="none" w:sz="0" w:space="0" w:color="auto"/>
                <w:bottom w:val="none" w:sz="0" w:space="0" w:color="auto"/>
                <w:right w:val="none" w:sz="0" w:space="0" w:color="auto"/>
              </w:divBdr>
            </w:div>
            <w:div w:id="1428846157">
              <w:marLeft w:val="0"/>
              <w:marRight w:val="0"/>
              <w:marTop w:val="0"/>
              <w:marBottom w:val="0"/>
              <w:divBdr>
                <w:top w:val="none" w:sz="0" w:space="0" w:color="auto"/>
                <w:left w:val="none" w:sz="0" w:space="0" w:color="auto"/>
                <w:bottom w:val="none" w:sz="0" w:space="0" w:color="auto"/>
                <w:right w:val="none" w:sz="0" w:space="0" w:color="auto"/>
              </w:divBdr>
            </w:div>
            <w:div w:id="100758632">
              <w:marLeft w:val="0"/>
              <w:marRight w:val="0"/>
              <w:marTop w:val="0"/>
              <w:marBottom w:val="0"/>
              <w:divBdr>
                <w:top w:val="none" w:sz="0" w:space="0" w:color="auto"/>
                <w:left w:val="none" w:sz="0" w:space="0" w:color="auto"/>
                <w:bottom w:val="none" w:sz="0" w:space="0" w:color="auto"/>
                <w:right w:val="none" w:sz="0" w:space="0" w:color="auto"/>
              </w:divBdr>
            </w:div>
          </w:divsChild>
        </w:div>
        <w:div w:id="1748109003">
          <w:marLeft w:val="0"/>
          <w:marRight w:val="0"/>
          <w:marTop w:val="0"/>
          <w:marBottom w:val="0"/>
          <w:divBdr>
            <w:top w:val="none" w:sz="0" w:space="0" w:color="auto"/>
            <w:left w:val="none" w:sz="0" w:space="0" w:color="auto"/>
            <w:bottom w:val="none" w:sz="0" w:space="0" w:color="auto"/>
            <w:right w:val="none" w:sz="0" w:space="0" w:color="auto"/>
          </w:divBdr>
          <w:divsChild>
            <w:div w:id="513307998">
              <w:marLeft w:val="0"/>
              <w:marRight w:val="0"/>
              <w:marTop w:val="0"/>
              <w:marBottom w:val="0"/>
              <w:divBdr>
                <w:top w:val="none" w:sz="0" w:space="0" w:color="auto"/>
                <w:left w:val="none" w:sz="0" w:space="0" w:color="auto"/>
                <w:bottom w:val="none" w:sz="0" w:space="0" w:color="auto"/>
                <w:right w:val="none" w:sz="0" w:space="0" w:color="auto"/>
              </w:divBdr>
            </w:div>
            <w:div w:id="987132645">
              <w:marLeft w:val="0"/>
              <w:marRight w:val="0"/>
              <w:marTop w:val="0"/>
              <w:marBottom w:val="0"/>
              <w:divBdr>
                <w:top w:val="none" w:sz="0" w:space="0" w:color="auto"/>
                <w:left w:val="none" w:sz="0" w:space="0" w:color="auto"/>
                <w:bottom w:val="none" w:sz="0" w:space="0" w:color="auto"/>
                <w:right w:val="none" w:sz="0" w:space="0" w:color="auto"/>
              </w:divBdr>
            </w:div>
          </w:divsChild>
        </w:div>
        <w:div w:id="648168372">
          <w:marLeft w:val="0"/>
          <w:marRight w:val="0"/>
          <w:marTop w:val="0"/>
          <w:marBottom w:val="0"/>
          <w:divBdr>
            <w:top w:val="none" w:sz="0" w:space="0" w:color="auto"/>
            <w:left w:val="none" w:sz="0" w:space="0" w:color="auto"/>
            <w:bottom w:val="none" w:sz="0" w:space="0" w:color="auto"/>
            <w:right w:val="none" w:sz="0" w:space="0" w:color="auto"/>
          </w:divBdr>
          <w:divsChild>
            <w:div w:id="2113160674">
              <w:marLeft w:val="0"/>
              <w:marRight w:val="0"/>
              <w:marTop w:val="0"/>
              <w:marBottom w:val="0"/>
              <w:divBdr>
                <w:top w:val="none" w:sz="0" w:space="0" w:color="auto"/>
                <w:left w:val="none" w:sz="0" w:space="0" w:color="auto"/>
                <w:bottom w:val="none" w:sz="0" w:space="0" w:color="auto"/>
                <w:right w:val="none" w:sz="0" w:space="0" w:color="auto"/>
              </w:divBdr>
            </w:div>
            <w:div w:id="2103800478">
              <w:marLeft w:val="0"/>
              <w:marRight w:val="0"/>
              <w:marTop w:val="0"/>
              <w:marBottom w:val="0"/>
              <w:divBdr>
                <w:top w:val="none" w:sz="0" w:space="0" w:color="auto"/>
                <w:left w:val="none" w:sz="0" w:space="0" w:color="auto"/>
                <w:bottom w:val="none" w:sz="0" w:space="0" w:color="auto"/>
                <w:right w:val="none" w:sz="0" w:space="0" w:color="auto"/>
              </w:divBdr>
            </w:div>
            <w:div w:id="878474575">
              <w:marLeft w:val="0"/>
              <w:marRight w:val="0"/>
              <w:marTop w:val="0"/>
              <w:marBottom w:val="0"/>
              <w:divBdr>
                <w:top w:val="none" w:sz="0" w:space="0" w:color="auto"/>
                <w:left w:val="none" w:sz="0" w:space="0" w:color="auto"/>
                <w:bottom w:val="none" w:sz="0" w:space="0" w:color="auto"/>
                <w:right w:val="none" w:sz="0" w:space="0" w:color="auto"/>
              </w:divBdr>
            </w:div>
            <w:div w:id="1979337768">
              <w:marLeft w:val="0"/>
              <w:marRight w:val="0"/>
              <w:marTop w:val="0"/>
              <w:marBottom w:val="0"/>
              <w:divBdr>
                <w:top w:val="none" w:sz="0" w:space="0" w:color="auto"/>
                <w:left w:val="none" w:sz="0" w:space="0" w:color="auto"/>
                <w:bottom w:val="none" w:sz="0" w:space="0" w:color="auto"/>
                <w:right w:val="none" w:sz="0" w:space="0" w:color="auto"/>
              </w:divBdr>
            </w:div>
            <w:div w:id="965502484">
              <w:marLeft w:val="0"/>
              <w:marRight w:val="0"/>
              <w:marTop w:val="0"/>
              <w:marBottom w:val="0"/>
              <w:divBdr>
                <w:top w:val="none" w:sz="0" w:space="0" w:color="auto"/>
                <w:left w:val="none" w:sz="0" w:space="0" w:color="auto"/>
                <w:bottom w:val="none" w:sz="0" w:space="0" w:color="auto"/>
                <w:right w:val="none" w:sz="0" w:space="0" w:color="auto"/>
              </w:divBdr>
            </w:div>
          </w:divsChild>
        </w:div>
        <w:div w:id="1415974335">
          <w:marLeft w:val="0"/>
          <w:marRight w:val="0"/>
          <w:marTop w:val="0"/>
          <w:marBottom w:val="0"/>
          <w:divBdr>
            <w:top w:val="none" w:sz="0" w:space="0" w:color="auto"/>
            <w:left w:val="none" w:sz="0" w:space="0" w:color="auto"/>
            <w:bottom w:val="none" w:sz="0" w:space="0" w:color="auto"/>
            <w:right w:val="none" w:sz="0" w:space="0" w:color="auto"/>
          </w:divBdr>
          <w:divsChild>
            <w:div w:id="917834177">
              <w:marLeft w:val="0"/>
              <w:marRight w:val="0"/>
              <w:marTop w:val="0"/>
              <w:marBottom w:val="0"/>
              <w:divBdr>
                <w:top w:val="none" w:sz="0" w:space="0" w:color="auto"/>
                <w:left w:val="none" w:sz="0" w:space="0" w:color="auto"/>
                <w:bottom w:val="none" w:sz="0" w:space="0" w:color="auto"/>
                <w:right w:val="none" w:sz="0" w:space="0" w:color="auto"/>
              </w:divBdr>
            </w:div>
            <w:div w:id="917521511">
              <w:marLeft w:val="0"/>
              <w:marRight w:val="0"/>
              <w:marTop w:val="0"/>
              <w:marBottom w:val="0"/>
              <w:divBdr>
                <w:top w:val="none" w:sz="0" w:space="0" w:color="auto"/>
                <w:left w:val="none" w:sz="0" w:space="0" w:color="auto"/>
                <w:bottom w:val="none" w:sz="0" w:space="0" w:color="auto"/>
                <w:right w:val="none" w:sz="0" w:space="0" w:color="auto"/>
              </w:divBdr>
            </w:div>
            <w:div w:id="2076925560">
              <w:marLeft w:val="0"/>
              <w:marRight w:val="0"/>
              <w:marTop w:val="0"/>
              <w:marBottom w:val="0"/>
              <w:divBdr>
                <w:top w:val="none" w:sz="0" w:space="0" w:color="auto"/>
                <w:left w:val="none" w:sz="0" w:space="0" w:color="auto"/>
                <w:bottom w:val="none" w:sz="0" w:space="0" w:color="auto"/>
                <w:right w:val="none" w:sz="0" w:space="0" w:color="auto"/>
              </w:divBdr>
            </w:div>
          </w:divsChild>
        </w:div>
        <w:div w:id="392394636">
          <w:marLeft w:val="0"/>
          <w:marRight w:val="0"/>
          <w:marTop w:val="0"/>
          <w:marBottom w:val="0"/>
          <w:divBdr>
            <w:top w:val="none" w:sz="0" w:space="0" w:color="auto"/>
            <w:left w:val="none" w:sz="0" w:space="0" w:color="auto"/>
            <w:bottom w:val="none" w:sz="0" w:space="0" w:color="auto"/>
            <w:right w:val="none" w:sz="0" w:space="0" w:color="auto"/>
          </w:divBdr>
          <w:divsChild>
            <w:div w:id="1384479436">
              <w:marLeft w:val="0"/>
              <w:marRight w:val="0"/>
              <w:marTop w:val="0"/>
              <w:marBottom w:val="0"/>
              <w:divBdr>
                <w:top w:val="none" w:sz="0" w:space="0" w:color="auto"/>
                <w:left w:val="none" w:sz="0" w:space="0" w:color="auto"/>
                <w:bottom w:val="none" w:sz="0" w:space="0" w:color="auto"/>
                <w:right w:val="none" w:sz="0" w:space="0" w:color="auto"/>
              </w:divBdr>
            </w:div>
            <w:div w:id="340743669">
              <w:marLeft w:val="0"/>
              <w:marRight w:val="0"/>
              <w:marTop w:val="0"/>
              <w:marBottom w:val="0"/>
              <w:divBdr>
                <w:top w:val="none" w:sz="0" w:space="0" w:color="auto"/>
                <w:left w:val="none" w:sz="0" w:space="0" w:color="auto"/>
                <w:bottom w:val="none" w:sz="0" w:space="0" w:color="auto"/>
                <w:right w:val="none" w:sz="0" w:space="0" w:color="auto"/>
              </w:divBdr>
            </w:div>
            <w:div w:id="937324638">
              <w:marLeft w:val="0"/>
              <w:marRight w:val="0"/>
              <w:marTop w:val="0"/>
              <w:marBottom w:val="0"/>
              <w:divBdr>
                <w:top w:val="none" w:sz="0" w:space="0" w:color="auto"/>
                <w:left w:val="none" w:sz="0" w:space="0" w:color="auto"/>
                <w:bottom w:val="none" w:sz="0" w:space="0" w:color="auto"/>
                <w:right w:val="none" w:sz="0" w:space="0" w:color="auto"/>
              </w:divBdr>
            </w:div>
            <w:div w:id="1607421851">
              <w:marLeft w:val="0"/>
              <w:marRight w:val="0"/>
              <w:marTop w:val="0"/>
              <w:marBottom w:val="0"/>
              <w:divBdr>
                <w:top w:val="none" w:sz="0" w:space="0" w:color="auto"/>
                <w:left w:val="none" w:sz="0" w:space="0" w:color="auto"/>
                <w:bottom w:val="none" w:sz="0" w:space="0" w:color="auto"/>
                <w:right w:val="none" w:sz="0" w:space="0" w:color="auto"/>
              </w:divBdr>
            </w:div>
          </w:divsChild>
        </w:div>
        <w:div w:id="1868718555">
          <w:marLeft w:val="0"/>
          <w:marRight w:val="0"/>
          <w:marTop w:val="0"/>
          <w:marBottom w:val="0"/>
          <w:divBdr>
            <w:top w:val="none" w:sz="0" w:space="0" w:color="auto"/>
            <w:left w:val="none" w:sz="0" w:space="0" w:color="auto"/>
            <w:bottom w:val="none" w:sz="0" w:space="0" w:color="auto"/>
            <w:right w:val="none" w:sz="0" w:space="0" w:color="auto"/>
          </w:divBdr>
          <w:divsChild>
            <w:div w:id="1308054518">
              <w:marLeft w:val="0"/>
              <w:marRight w:val="0"/>
              <w:marTop w:val="0"/>
              <w:marBottom w:val="0"/>
              <w:divBdr>
                <w:top w:val="none" w:sz="0" w:space="0" w:color="auto"/>
                <w:left w:val="none" w:sz="0" w:space="0" w:color="auto"/>
                <w:bottom w:val="none" w:sz="0" w:space="0" w:color="auto"/>
                <w:right w:val="none" w:sz="0" w:space="0" w:color="auto"/>
              </w:divBdr>
            </w:div>
            <w:div w:id="837622527">
              <w:marLeft w:val="0"/>
              <w:marRight w:val="0"/>
              <w:marTop w:val="0"/>
              <w:marBottom w:val="0"/>
              <w:divBdr>
                <w:top w:val="none" w:sz="0" w:space="0" w:color="auto"/>
                <w:left w:val="none" w:sz="0" w:space="0" w:color="auto"/>
                <w:bottom w:val="none" w:sz="0" w:space="0" w:color="auto"/>
                <w:right w:val="none" w:sz="0" w:space="0" w:color="auto"/>
              </w:divBdr>
            </w:div>
            <w:div w:id="669337162">
              <w:marLeft w:val="0"/>
              <w:marRight w:val="0"/>
              <w:marTop w:val="0"/>
              <w:marBottom w:val="0"/>
              <w:divBdr>
                <w:top w:val="none" w:sz="0" w:space="0" w:color="auto"/>
                <w:left w:val="none" w:sz="0" w:space="0" w:color="auto"/>
                <w:bottom w:val="none" w:sz="0" w:space="0" w:color="auto"/>
                <w:right w:val="none" w:sz="0" w:space="0" w:color="auto"/>
              </w:divBdr>
            </w:div>
            <w:div w:id="813761919">
              <w:marLeft w:val="0"/>
              <w:marRight w:val="0"/>
              <w:marTop w:val="0"/>
              <w:marBottom w:val="0"/>
              <w:divBdr>
                <w:top w:val="none" w:sz="0" w:space="0" w:color="auto"/>
                <w:left w:val="none" w:sz="0" w:space="0" w:color="auto"/>
                <w:bottom w:val="none" w:sz="0" w:space="0" w:color="auto"/>
                <w:right w:val="none" w:sz="0" w:space="0" w:color="auto"/>
              </w:divBdr>
            </w:div>
          </w:divsChild>
        </w:div>
        <w:div w:id="1700937740">
          <w:marLeft w:val="0"/>
          <w:marRight w:val="0"/>
          <w:marTop w:val="0"/>
          <w:marBottom w:val="0"/>
          <w:divBdr>
            <w:top w:val="none" w:sz="0" w:space="0" w:color="auto"/>
            <w:left w:val="none" w:sz="0" w:space="0" w:color="auto"/>
            <w:bottom w:val="none" w:sz="0" w:space="0" w:color="auto"/>
            <w:right w:val="none" w:sz="0" w:space="0" w:color="auto"/>
          </w:divBdr>
          <w:divsChild>
            <w:div w:id="629626662">
              <w:marLeft w:val="0"/>
              <w:marRight w:val="0"/>
              <w:marTop w:val="0"/>
              <w:marBottom w:val="0"/>
              <w:divBdr>
                <w:top w:val="none" w:sz="0" w:space="0" w:color="auto"/>
                <w:left w:val="none" w:sz="0" w:space="0" w:color="auto"/>
                <w:bottom w:val="none" w:sz="0" w:space="0" w:color="auto"/>
                <w:right w:val="none" w:sz="0" w:space="0" w:color="auto"/>
              </w:divBdr>
            </w:div>
            <w:div w:id="2099906172">
              <w:marLeft w:val="0"/>
              <w:marRight w:val="0"/>
              <w:marTop w:val="0"/>
              <w:marBottom w:val="0"/>
              <w:divBdr>
                <w:top w:val="none" w:sz="0" w:space="0" w:color="auto"/>
                <w:left w:val="none" w:sz="0" w:space="0" w:color="auto"/>
                <w:bottom w:val="none" w:sz="0" w:space="0" w:color="auto"/>
                <w:right w:val="none" w:sz="0" w:space="0" w:color="auto"/>
              </w:divBdr>
            </w:div>
            <w:div w:id="1620339178">
              <w:marLeft w:val="0"/>
              <w:marRight w:val="0"/>
              <w:marTop w:val="0"/>
              <w:marBottom w:val="0"/>
              <w:divBdr>
                <w:top w:val="none" w:sz="0" w:space="0" w:color="auto"/>
                <w:left w:val="none" w:sz="0" w:space="0" w:color="auto"/>
                <w:bottom w:val="none" w:sz="0" w:space="0" w:color="auto"/>
                <w:right w:val="none" w:sz="0" w:space="0" w:color="auto"/>
              </w:divBdr>
            </w:div>
            <w:div w:id="1641878494">
              <w:marLeft w:val="0"/>
              <w:marRight w:val="0"/>
              <w:marTop w:val="0"/>
              <w:marBottom w:val="0"/>
              <w:divBdr>
                <w:top w:val="none" w:sz="0" w:space="0" w:color="auto"/>
                <w:left w:val="none" w:sz="0" w:space="0" w:color="auto"/>
                <w:bottom w:val="none" w:sz="0" w:space="0" w:color="auto"/>
                <w:right w:val="none" w:sz="0" w:space="0" w:color="auto"/>
              </w:divBdr>
            </w:div>
            <w:div w:id="910500939">
              <w:marLeft w:val="0"/>
              <w:marRight w:val="0"/>
              <w:marTop w:val="0"/>
              <w:marBottom w:val="0"/>
              <w:divBdr>
                <w:top w:val="none" w:sz="0" w:space="0" w:color="auto"/>
                <w:left w:val="none" w:sz="0" w:space="0" w:color="auto"/>
                <w:bottom w:val="none" w:sz="0" w:space="0" w:color="auto"/>
                <w:right w:val="none" w:sz="0" w:space="0" w:color="auto"/>
              </w:divBdr>
            </w:div>
          </w:divsChild>
        </w:div>
        <w:div w:id="852573748">
          <w:marLeft w:val="0"/>
          <w:marRight w:val="0"/>
          <w:marTop w:val="0"/>
          <w:marBottom w:val="0"/>
          <w:divBdr>
            <w:top w:val="none" w:sz="0" w:space="0" w:color="auto"/>
            <w:left w:val="none" w:sz="0" w:space="0" w:color="auto"/>
            <w:bottom w:val="none" w:sz="0" w:space="0" w:color="auto"/>
            <w:right w:val="none" w:sz="0" w:space="0" w:color="auto"/>
          </w:divBdr>
        </w:div>
        <w:div w:id="2095126915">
          <w:marLeft w:val="0"/>
          <w:marRight w:val="0"/>
          <w:marTop w:val="0"/>
          <w:marBottom w:val="0"/>
          <w:divBdr>
            <w:top w:val="none" w:sz="0" w:space="0" w:color="auto"/>
            <w:left w:val="none" w:sz="0" w:space="0" w:color="auto"/>
            <w:bottom w:val="none" w:sz="0" w:space="0" w:color="auto"/>
            <w:right w:val="none" w:sz="0" w:space="0" w:color="auto"/>
          </w:divBdr>
        </w:div>
        <w:div w:id="922567072">
          <w:marLeft w:val="0"/>
          <w:marRight w:val="0"/>
          <w:marTop w:val="0"/>
          <w:marBottom w:val="0"/>
          <w:divBdr>
            <w:top w:val="none" w:sz="0" w:space="0" w:color="auto"/>
            <w:left w:val="none" w:sz="0" w:space="0" w:color="auto"/>
            <w:bottom w:val="none" w:sz="0" w:space="0" w:color="auto"/>
            <w:right w:val="none" w:sz="0" w:space="0" w:color="auto"/>
          </w:divBdr>
        </w:div>
        <w:div w:id="648288060">
          <w:marLeft w:val="0"/>
          <w:marRight w:val="0"/>
          <w:marTop w:val="0"/>
          <w:marBottom w:val="0"/>
          <w:divBdr>
            <w:top w:val="none" w:sz="0" w:space="0" w:color="auto"/>
            <w:left w:val="none" w:sz="0" w:space="0" w:color="auto"/>
            <w:bottom w:val="none" w:sz="0" w:space="0" w:color="auto"/>
            <w:right w:val="none" w:sz="0" w:space="0" w:color="auto"/>
          </w:divBdr>
        </w:div>
        <w:div w:id="1962877704">
          <w:marLeft w:val="0"/>
          <w:marRight w:val="0"/>
          <w:marTop w:val="0"/>
          <w:marBottom w:val="0"/>
          <w:divBdr>
            <w:top w:val="none" w:sz="0" w:space="0" w:color="auto"/>
            <w:left w:val="none" w:sz="0" w:space="0" w:color="auto"/>
            <w:bottom w:val="none" w:sz="0" w:space="0" w:color="auto"/>
            <w:right w:val="none" w:sz="0" w:space="0" w:color="auto"/>
          </w:divBdr>
        </w:div>
        <w:div w:id="1872305045">
          <w:marLeft w:val="0"/>
          <w:marRight w:val="0"/>
          <w:marTop w:val="0"/>
          <w:marBottom w:val="0"/>
          <w:divBdr>
            <w:top w:val="none" w:sz="0" w:space="0" w:color="auto"/>
            <w:left w:val="none" w:sz="0" w:space="0" w:color="auto"/>
            <w:bottom w:val="none" w:sz="0" w:space="0" w:color="auto"/>
            <w:right w:val="none" w:sz="0" w:space="0" w:color="auto"/>
          </w:divBdr>
          <w:divsChild>
            <w:div w:id="5520640">
              <w:marLeft w:val="0"/>
              <w:marRight w:val="0"/>
              <w:marTop w:val="0"/>
              <w:marBottom w:val="0"/>
              <w:divBdr>
                <w:top w:val="none" w:sz="0" w:space="0" w:color="auto"/>
                <w:left w:val="none" w:sz="0" w:space="0" w:color="auto"/>
                <w:bottom w:val="none" w:sz="0" w:space="0" w:color="auto"/>
                <w:right w:val="none" w:sz="0" w:space="0" w:color="auto"/>
              </w:divBdr>
            </w:div>
            <w:div w:id="921334756">
              <w:marLeft w:val="0"/>
              <w:marRight w:val="0"/>
              <w:marTop w:val="0"/>
              <w:marBottom w:val="0"/>
              <w:divBdr>
                <w:top w:val="none" w:sz="0" w:space="0" w:color="auto"/>
                <w:left w:val="none" w:sz="0" w:space="0" w:color="auto"/>
                <w:bottom w:val="none" w:sz="0" w:space="0" w:color="auto"/>
                <w:right w:val="none" w:sz="0" w:space="0" w:color="auto"/>
              </w:divBdr>
            </w:div>
            <w:div w:id="912929003">
              <w:marLeft w:val="0"/>
              <w:marRight w:val="0"/>
              <w:marTop w:val="0"/>
              <w:marBottom w:val="0"/>
              <w:divBdr>
                <w:top w:val="none" w:sz="0" w:space="0" w:color="auto"/>
                <w:left w:val="none" w:sz="0" w:space="0" w:color="auto"/>
                <w:bottom w:val="none" w:sz="0" w:space="0" w:color="auto"/>
                <w:right w:val="none" w:sz="0" w:space="0" w:color="auto"/>
              </w:divBdr>
            </w:div>
            <w:div w:id="744883697">
              <w:marLeft w:val="0"/>
              <w:marRight w:val="0"/>
              <w:marTop w:val="0"/>
              <w:marBottom w:val="0"/>
              <w:divBdr>
                <w:top w:val="none" w:sz="0" w:space="0" w:color="auto"/>
                <w:left w:val="none" w:sz="0" w:space="0" w:color="auto"/>
                <w:bottom w:val="none" w:sz="0" w:space="0" w:color="auto"/>
                <w:right w:val="none" w:sz="0" w:space="0" w:color="auto"/>
              </w:divBdr>
            </w:div>
          </w:divsChild>
        </w:div>
        <w:div w:id="1419789268">
          <w:marLeft w:val="0"/>
          <w:marRight w:val="0"/>
          <w:marTop w:val="0"/>
          <w:marBottom w:val="0"/>
          <w:divBdr>
            <w:top w:val="none" w:sz="0" w:space="0" w:color="auto"/>
            <w:left w:val="none" w:sz="0" w:space="0" w:color="auto"/>
            <w:bottom w:val="none" w:sz="0" w:space="0" w:color="auto"/>
            <w:right w:val="none" w:sz="0" w:space="0" w:color="auto"/>
          </w:divBdr>
          <w:divsChild>
            <w:div w:id="841504550">
              <w:marLeft w:val="0"/>
              <w:marRight w:val="0"/>
              <w:marTop w:val="0"/>
              <w:marBottom w:val="0"/>
              <w:divBdr>
                <w:top w:val="none" w:sz="0" w:space="0" w:color="auto"/>
                <w:left w:val="none" w:sz="0" w:space="0" w:color="auto"/>
                <w:bottom w:val="none" w:sz="0" w:space="0" w:color="auto"/>
                <w:right w:val="none" w:sz="0" w:space="0" w:color="auto"/>
              </w:divBdr>
            </w:div>
            <w:div w:id="1643346841">
              <w:marLeft w:val="0"/>
              <w:marRight w:val="0"/>
              <w:marTop w:val="0"/>
              <w:marBottom w:val="0"/>
              <w:divBdr>
                <w:top w:val="none" w:sz="0" w:space="0" w:color="auto"/>
                <w:left w:val="none" w:sz="0" w:space="0" w:color="auto"/>
                <w:bottom w:val="none" w:sz="0" w:space="0" w:color="auto"/>
                <w:right w:val="none" w:sz="0" w:space="0" w:color="auto"/>
              </w:divBdr>
            </w:div>
            <w:div w:id="693774112">
              <w:marLeft w:val="0"/>
              <w:marRight w:val="0"/>
              <w:marTop w:val="0"/>
              <w:marBottom w:val="0"/>
              <w:divBdr>
                <w:top w:val="none" w:sz="0" w:space="0" w:color="auto"/>
                <w:left w:val="none" w:sz="0" w:space="0" w:color="auto"/>
                <w:bottom w:val="none" w:sz="0" w:space="0" w:color="auto"/>
                <w:right w:val="none" w:sz="0" w:space="0" w:color="auto"/>
              </w:divBdr>
            </w:div>
            <w:div w:id="214314231">
              <w:marLeft w:val="0"/>
              <w:marRight w:val="0"/>
              <w:marTop w:val="0"/>
              <w:marBottom w:val="0"/>
              <w:divBdr>
                <w:top w:val="none" w:sz="0" w:space="0" w:color="auto"/>
                <w:left w:val="none" w:sz="0" w:space="0" w:color="auto"/>
                <w:bottom w:val="none" w:sz="0" w:space="0" w:color="auto"/>
                <w:right w:val="none" w:sz="0" w:space="0" w:color="auto"/>
              </w:divBdr>
            </w:div>
            <w:div w:id="279263582">
              <w:marLeft w:val="0"/>
              <w:marRight w:val="0"/>
              <w:marTop w:val="0"/>
              <w:marBottom w:val="0"/>
              <w:divBdr>
                <w:top w:val="none" w:sz="0" w:space="0" w:color="auto"/>
                <w:left w:val="none" w:sz="0" w:space="0" w:color="auto"/>
                <w:bottom w:val="none" w:sz="0" w:space="0" w:color="auto"/>
                <w:right w:val="none" w:sz="0" w:space="0" w:color="auto"/>
              </w:divBdr>
            </w:div>
          </w:divsChild>
        </w:div>
        <w:div w:id="1774278316">
          <w:marLeft w:val="0"/>
          <w:marRight w:val="0"/>
          <w:marTop w:val="0"/>
          <w:marBottom w:val="0"/>
          <w:divBdr>
            <w:top w:val="none" w:sz="0" w:space="0" w:color="auto"/>
            <w:left w:val="none" w:sz="0" w:space="0" w:color="auto"/>
            <w:bottom w:val="none" w:sz="0" w:space="0" w:color="auto"/>
            <w:right w:val="none" w:sz="0" w:space="0" w:color="auto"/>
          </w:divBdr>
          <w:divsChild>
            <w:div w:id="465510596">
              <w:marLeft w:val="0"/>
              <w:marRight w:val="0"/>
              <w:marTop w:val="0"/>
              <w:marBottom w:val="0"/>
              <w:divBdr>
                <w:top w:val="none" w:sz="0" w:space="0" w:color="auto"/>
                <w:left w:val="none" w:sz="0" w:space="0" w:color="auto"/>
                <w:bottom w:val="none" w:sz="0" w:space="0" w:color="auto"/>
                <w:right w:val="none" w:sz="0" w:space="0" w:color="auto"/>
              </w:divBdr>
            </w:div>
            <w:div w:id="60370320">
              <w:marLeft w:val="0"/>
              <w:marRight w:val="0"/>
              <w:marTop w:val="0"/>
              <w:marBottom w:val="0"/>
              <w:divBdr>
                <w:top w:val="none" w:sz="0" w:space="0" w:color="auto"/>
                <w:left w:val="none" w:sz="0" w:space="0" w:color="auto"/>
                <w:bottom w:val="none" w:sz="0" w:space="0" w:color="auto"/>
                <w:right w:val="none" w:sz="0" w:space="0" w:color="auto"/>
              </w:divBdr>
            </w:div>
            <w:div w:id="306976687">
              <w:marLeft w:val="0"/>
              <w:marRight w:val="0"/>
              <w:marTop w:val="0"/>
              <w:marBottom w:val="0"/>
              <w:divBdr>
                <w:top w:val="none" w:sz="0" w:space="0" w:color="auto"/>
                <w:left w:val="none" w:sz="0" w:space="0" w:color="auto"/>
                <w:bottom w:val="none" w:sz="0" w:space="0" w:color="auto"/>
                <w:right w:val="none" w:sz="0" w:space="0" w:color="auto"/>
              </w:divBdr>
            </w:div>
            <w:div w:id="786630921">
              <w:marLeft w:val="0"/>
              <w:marRight w:val="0"/>
              <w:marTop w:val="0"/>
              <w:marBottom w:val="0"/>
              <w:divBdr>
                <w:top w:val="none" w:sz="0" w:space="0" w:color="auto"/>
                <w:left w:val="none" w:sz="0" w:space="0" w:color="auto"/>
                <w:bottom w:val="none" w:sz="0" w:space="0" w:color="auto"/>
                <w:right w:val="none" w:sz="0" w:space="0" w:color="auto"/>
              </w:divBdr>
            </w:div>
            <w:div w:id="1539126498">
              <w:marLeft w:val="0"/>
              <w:marRight w:val="0"/>
              <w:marTop w:val="0"/>
              <w:marBottom w:val="0"/>
              <w:divBdr>
                <w:top w:val="none" w:sz="0" w:space="0" w:color="auto"/>
                <w:left w:val="none" w:sz="0" w:space="0" w:color="auto"/>
                <w:bottom w:val="none" w:sz="0" w:space="0" w:color="auto"/>
                <w:right w:val="none" w:sz="0" w:space="0" w:color="auto"/>
              </w:divBdr>
            </w:div>
          </w:divsChild>
        </w:div>
        <w:div w:id="744302130">
          <w:marLeft w:val="0"/>
          <w:marRight w:val="0"/>
          <w:marTop w:val="0"/>
          <w:marBottom w:val="0"/>
          <w:divBdr>
            <w:top w:val="none" w:sz="0" w:space="0" w:color="auto"/>
            <w:left w:val="none" w:sz="0" w:space="0" w:color="auto"/>
            <w:bottom w:val="none" w:sz="0" w:space="0" w:color="auto"/>
            <w:right w:val="none" w:sz="0" w:space="0" w:color="auto"/>
          </w:divBdr>
          <w:divsChild>
            <w:div w:id="940603800">
              <w:marLeft w:val="0"/>
              <w:marRight w:val="0"/>
              <w:marTop w:val="0"/>
              <w:marBottom w:val="0"/>
              <w:divBdr>
                <w:top w:val="none" w:sz="0" w:space="0" w:color="auto"/>
                <w:left w:val="none" w:sz="0" w:space="0" w:color="auto"/>
                <w:bottom w:val="none" w:sz="0" w:space="0" w:color="auto"/>
                <w:right w:val="none" w:sz="0" w:space="0" w:color="auto"/>
              </w:divBdr>
            </w:div>
            <w:div w:id="403258254">
              <w:marLeft w:val="0"/>
              <w:marRight w:val="0"/>
              <w:marTop w:val="0"/>
              <w:marBottom w:val="0"/>
              <w:divBdr>
                <w:top w:val="none" w:sz="0" w:space="0" w:color="auto"/>
                <w:left w:val="none" w:sz="0" w:space="0" w:color="auto"/>
                <w:bottom w:val="none" w:sz="0" w:space="0" w:color="auto"/>
                <w:right w:val="none" w:sz="0" w:space="0" w:color="auto"/>
              </w:divBdr>
            </w:div>
            <w:div w:id="1439107482">
              <w:marLeft w:val="0"/>
              <w:marRight w:val="0"/>
              <w:marTop w:val="0"/>
              <w:marBottom w:val="0"/>
              <w:divBdr>
                <w:top w:val="none" w:sz="0" w:space="0" w:color="auto"/>
                <w:left w:val="none" w:sz="0" w:space="0" w:color="auto"/>
                <w:bottom w:val="none" w:sz="0" w:space="0" w:color="auto"/>
                <w:right w:val="none" w:sz="0" w:space="0" w:color="auto"/>
              </w:divBdr>
            </w:div>
            <w:div w:id="1635062851">
              <w:marLeft w:val="0"/>
              <w:marRight w:val="0"/>
              <w:marTop w:val="0"/>
              <w:marBottom w:val="0"/>
              <w:divBdr>
                <w:top w:val="none" w:sz="0" w:space="0" w:color="auto"/>
                <w:left w:val="none" w:sz="0" w:space="0" w:color="auto"/>
                <w:bottom w:val="none" w:sz="0" w:space="0" w:color="auto"/>
                <w:right w:val="none" w:sz="0" w:space="0" w:color="auto"/>
              </w:divBdr>
            </w:div>
            <w:div w:id="1597785314">
              <w:marLeft w:val="0"/>
              <w:marRight w:val="0"/>
              <w:marTop w:val="0"/>
              <w:marBottom w:val="0"/>
              <w:divBdr>
                <w:top w:val="none" w:sz="0" w:space="0" w:color="auto"/>
                <w:left w:val="none" w:sz="0" w:space="0" w:color="auto"/>
                <w:bottom w:val="none" w:sz="0" w:space="0" w:color="auto"/>
                <w:right w:val="none" w:sz="0" w:space="0" w:color="auto"/>
              </w:divBdr>
            </w:div>
          </w:divsChild>
        </w:div>
        <w:div w:id="715665053">
          <w:marLeft w:val="0"/>
          <w:marRight w:val="0"/>
          <w:marTop w:val="0"/>
          <w:marBottom w:val="0"/>
          <w:divBdr>
            <w:top w:val="none" w:sz="0" w:space="0" w:color="auto"/>
            <w:left w:val="none" w:sz="0" w:space="0" w:color="auto"/>
            <w:bottom w:val="none" w:sz="0" w:space="0" w:color="auto"/>
            <w:right w:val="none" w:sz="0" w:space="0" w:color="auto"/>
          </w:divBdr>
          <w:divsChild>
            <w:div w:id="695811750">
              <w:marLeft w:val="0"/>
              <w:marRight w:val="0"/>
              <w:marTop w:val="0"/>
              <w:marBottom w:val="0"/>
              <w:divBdr>
                <w:top w:val="none" w:sz="0" w:space="0" w:color="auto"/>
                <w:left w:val="none" w:sz="0" w:space="0" w:color="auto"/>
                <w:bottom w:val="none" w:sz="0" w:space="0" w:color="auto"/>
                <w:right w:val="none" w:sz="0" w:space="0" w:color="auto"/>
              </w:divBdr>
            </w:div>
            <w:div w:id="19672255">
              <w:marLeft w:val="0"/>
              <w:marRight w:val="0"/>
              <w:marTop w:val="0"/>
              <w:marBottom w:val="0"/>
              <w:divBdr>
                <w:top w:val="none" w:sz="0" w:space="0" w:color="auto"/>
                <w:left w:val="none" w:sz="0" w:space="0" w:color="auto"/>
                <w:bottom w:val="none" w:sz="0" w:space="0" w:color="auto"/>
                <w:right w:val="none" w:sz="0" w:space="0" w:color="auto"/>
              </w:divBdr>
            </w:div>
          </w:divsChild>
        </w:div>
        <w:div w:id="1550804037">
          <w:marLeft w:val="0"/>
          <w:marRight w:val="0"/>
          <w:marTop w:val="0"/>
          <w:marBottom w:val="0"/>
          <w:divBdr>
            <w:top w:val="none" w:sz="0" w:space="0" w:color="auto"/>
            <w:left w:val="none" w:sz="0" w:space="0" w:color="auto"/>
            <w:bottom w:val="none" w:sz="0" w:space="0" w:color="auto"/>
            <w:right w:val="none" w:sz="0" w:space="0" w:color="auto"/>
          </w:divBdr>
          <w:divsChild>
            <w:div w:id="805243612">
              <w:marLeft w:val="0"/>
              <w:marRight w:val="0"/>
              <w:marTop w:val="0"/>
              <w:marBottom w:val="0"/>
              <w:divBdr>
                <w:top w:val="none" w:sz="0" w:space="0" w:color="auto"/>
                <w:left w:val="none" w:sz="0" w:space="0" w:color="auto"/>
                <w:bottom w:val="none" w:sz="0" w:space="0" w:color="auto"/>
                <w:right w:val="none" w:sz="0" w:space="0" w:color="auto"/>
              </w:divBdr>
            </w:div>
            <w:div w:id="763964565">
              <w:marLeft w:val="0"/>
              <w:marRight w:val="0"/>
              <w:marTop w:val="0"/>
              <w:marBottom w:val="0"/>
              <w:divBdr>
                <w:top w:val="none" w:sz="0" w:space="0" w:color="auto"/>
                <w:left w:val="none" w:sz="0" w:space="0" w:color="auto"/>
                <w:bottom w:val="none" w:sz="0" w:space="0" w:color="auto"/>
                <w:right w:val="none" w:sz="0" w:space="0" w:color="auto"/>
              </w:divBdr>
            </w:div>
            <w:div w:id="1855458413">
              <w:marLeft w:val="0"/>
              <w:marRight w:val="0"/>
              <w:marTop w:val="0"/>
              <w:marBottom w:val="0"/>
              <w:divBdr>
                <w:top w:val="none" w:sz="0" w:space="0" w:color="auto"/>
                <w:left w:val="none" w:sz="0" w:space="0" w:color="auto"/>
                <w:bottom w:val="none" w:sz="0" w:space="0" w:color="auto"/>
                <w:right w:val="none" w:sz="0" w:space="0" w:color="auto"/>
              </w:divBdr>
            </w:div>
            <w:div w:id="1203202401">
              <w:marLeft w:val="0"/>
              <w:marRight w:val="0"/>
              <w:marTop w:val="0"/>
              <w:marBottom w:val="0"/>
              <w:divBdr>
                <w:top w:val="none" w:sz="0" w:space="0" w:color="auto"/>
                <w:left w:val="none" w:sz="0" w:space="0" w:color="auto"/>
                <w:bottom w:val="none" w:sz="0" w:space="0" w:color="auto"/>
                <w:right w:val="none" w:sz="0" w:space="0" w:color="auto"/>
              </w:divBdr>
            </w:div>
            <w:div w:id="1330719309">
              <w:marLeft w:val="0"/>
              <w:marRight w:val="0"/>
              <w:marTop w:val="0"/>
              <w:marBottom w:val="0"/>
              <w:divBdr>
                <w:top w:val="none" w:sz="0" w:space="0" w:color="auto"/>
                <w:left w:val="none" w:sz="0" w:space="0" w:color="auto"/>
                <w:bottom w:val="none" w:sz="0" w:space="0" w:color="auto"/>
                <w:right w:val="none" w:sz="0" w:space="0" w:color="auto"/>
              </w:divBdr>
            </w:div>
          </w:divsChild>
        </w:div>
        <w:div w:id="192154074">
          <w:marLeft w:val="0"/>
          <w:marRight w:val="0"/>
          <w:marTop w:val="0"/>
          <w:marBottom w:val="0"/>
          <w:divBdr>
            <w:top w:val="none" w:sz="0" w:space="0" w:color="auto"/>
            <w:left w:val="none" w:sz="0" w:space="0" w:color="auto"/>
            <w:bottom w:val="none" w:sz="0" w:space="0" w:color="auto"/>
            <w:right w:val="none" w:sz="0" w:space="0" w:color="auto"/>
          </w:divBdr>
          <w:divsChild>
            <w:div w:id="2105179340">
              <w:marLeft w:val="0"/>
              <w:marRight w:val="0"/>
              <w:marTop w:val="0"/>
              <w:marBottom w:val="0"/>
              <w:divBdr>
                <w:top w:val="none" w:sz="0" w:space="0" w:color="auto"/>
                <w:left w:val="none" w:sz="0" w:space="0" w:color="auto"/>
                <w:bottom w:val="none" w:sz="0" w:space="0" w:color="auto"/>
                <w:right w:val="none" w:sz="0" w:space="0" w:color="auto"/>
              </w:divBdr>
            </w:div>
            <w:div w:id="992874416">
              <w:marLeft w:val="0"/>
              <w:marRight w:val="0"/>
              <w:marTop w:val="0"/>
              <w:marBottom w:val="0"/>
              <w:divBdr>
                <w:top w:val="none" w:sz="0" w:space="0" w:color="auto"/>
                <w:left w:val="none" w:sz="0" w:space="0" w:color="auto"/>
                <w:bottom w:val="none" w:sz="0" w:space="0" w:color="auto"/>
                <w:right w:val="none" w:sz="0" w:space="0" w:color="auto"/>
              </w:divBdr>
            </w:div>
            <w:div w:id="1000041874">
              <w:marLeft w:val="0"/>
              <w:marRight w:val="0"/>
              <w:marTop w:val="0"/>
              <w:marBottom w:val="0"/>
              <w:divBdr>
                <w:top w:val="none" w:sz="0" w:space="0" w:color="auto"/>
                <w:left w:val="none" w:sz="0" w:space="0" w:color="auto"/>
                <w:bottom w:val="none" w:sz="0" w:space="0" w:color="auto"/>
                <w:right w:val="none" w:sz="0" w:space="0" w:color="auto"/>
              </w:divBdr>
            </w:div>
            <w:div w:id="614362193">
              <w:marLeft w:val="0"/>
              <w:marRight w:val="0"/>
              <w:marTop w:val="0"/>
              <w:marBottom w:val="0"/>
              <w:divBdr>
                <w:top w:val="none" w:sz="0" w:space="0" w:color="auto"/>
                <w:left w:val="none" w:sz="0" w:space="0" w:color="auto"/>
                <w:bottom w:val="none" w:sz="0" w:space="0" w:color="auto"/>
                <w:right w:val="none" w:sz="0" w:space="0" w:color="auto"/>
              </w:divBdr>
            </w:div>
          </w:divsChild>
        </w:div>
        <w:div w:id="155346540">
          <w:marLeft w:val="0"/>
          <w:marRight w:val="0"/>
          <w:marTop w:val="0"/>
          <w:marBottom w:val="0"/>
          <w:divBdr>
            <w:top w:val="none" w:sz="0" w:space="0" w:color="auto"/>
            <w:left w:val="none" w:sz="0" w:space="0" w:color="auto"/>
            <w:bottom w:val="none" w:sz="0" w:space="0" w:color="auto"/>
            <w:right w:val="none" w:sz="0" w:space="0" w:color="auto"/>
          </w:divBdr>
        </w:div>
        <w:div w:id="1624001073">
          <w:marLeft w:val="0"/>
          <w:marRight w:val="0"/>
          <w:marTop w:val="0"/>
          <w:marBottom w:val="0"/>
          <w:divBdr>
            <w:top w:val="none" w:sz="0" w:space="0" w:color="auto"/>
            <w:left w:val="none" w:sz="0" w:space="0" w:color="auto"/>
            <w:bottom w:val="none" w:sz="0" w:space="0" w:color="auto"/>
            <w:right w:val="none" w:sz="0" w:space="0" w:color="auto"/>
          </w:divBdr>
        </w:div>
        <w:div w:id="1615407813">
          <w:marLeft w:val="0"/>
          <w:marRight w:val="0"/>
          <w:marTop w:val="0"/>
          <w:marBottom w:val="0"/>
          <w:divBdr>
            <w:top w:val="none" w:sz="0" w:space="0" w:color="auto"/>
            <w:left w:val="none" w:sz="0" w:space="0" w:color="auto"/>
            <w:bottom w:val="none" w:sz="0" w:space="0" w:color="auto"/>
            <w:right w:val="none" w:sz="0" w:space="0" w:color="auto"/>
          </w:divBdr>
        </w:div>
        <w:div w:id="1594123133">
          <w:marLeft w:val="0"/>
          <w:marRight w:val="0"/>
          <w:marTop w:val="0"/>
          <w:marBottom w:val="0"/>
          <w:divBdr>
            <w:top w:val="none" w:sz="0" w:space="0" w:color="auto"/>
            <w:left w:val="none" w:sz="0" w:space="0" w:color="auto"/>
            <w:bottom w:val="none" w:sz="0" w:space="0" w:color="auto"/>
            <w:right w:val="none" w:sz="0" w:space="0" w:color="auto"/>
          </w:divBdr>
        </w:div>
        <w:div w:id="1220169095">
          <w:marLeft w:val="0"/>
          <w:marRight w:val="0"/>
          <w:marTop w:val="0"/>
          <w:marBottom w:val="0"/>
          <w:divBdr>
            <w:top w:val="none" w:sz="0" w:space="0" w:color="auto"/>
            <w:left w:val="none" w:sz="0" w:space="0" w:color="auto"/>
            <w:bottom w:val="none" w:sz="0" w:space="0" w:color="auto"/>
            <w:right w:val="none" w:sz="0" w:space="0" w:color="auto"/>
          </w:divBdr>
        </w:div>
        <w:div w:id="1464470699">
          <w:marLeft w:val="0"/>
          <w:marRight w:val="0"/>
          <w:marTop w:val="0"/>
          <w:marBottom w:val="0"/>
          <w:divBdr>
            <w:top w:val="none" w:sz="0" w:space="0" w:color="auto"/>
            <w:left w:val="none" w:sz="0" w:space="0" w:color="auto"/>
            <w:bottom w:val="none" w:sz="0" w:space="0" w:color="auto"/>
            <w:right w:val="none" w:sz="0" w:space="0" w:color="auto"/>
          </w:divBdr>
        </w:div>
        <w:div w:id="377320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2" ma:contentTypeDescription="Create a new document." ma:contentTypeScope="" ma:versionID="1491556033054829f4d1641a609c60c7">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dcc34ed32aaab860605eb233e547906a"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4E196DC-091A-4573-A599-07DECF69735A}"/>
</file>

<file path=customXml/itemProps2.xml><?xml version="1.0" encoding="utf-8"?>
<ds:datastoreItem xmlns:ds="http://schemas.openxmlformats.org/officeDocument/2006/customXml" ds:itemID="{93CE82A0-0023-4454-B96F-B6CE6ECB5923}"/>
</file>

<file path=customXml/itemProps3.xml><?xml version="1.0" encoding="utf-8"?>
<ds:datastoreItem xmlns:ds="http://schemas.openxmlformats.org/officeDocument/2006/customXml" ds:itemID="{E9FF546E-184E-414B-A31A-A3DBDBE8D8D1}"/>
</file>

<file path=docProps/app.xml><?xml version="1.0" encoding="utf-8"?>
<Properties xmlns="http://schemas.openxmlformats.org/officeDocument/2006/extended-properties" xmlns:vt="http://schemas.openxmlformats.org/officeDocument/2006/docPropsVTypes">
  <Template>Normal</Template>
  <TotalTime>3</TotalTime>
  <Pages>15</Pages>
  <Words>3163</Words>
  <Characters>18033</Characters>
  <Application>Microsoft Office Word</Application>
  <DocSecurity>0</DocSecurity>
  <Lines>150</Lines>
  <Paragraphs>42</Paragraphs>
  <ScaleCrop>false</ScaleCrop>
  <Company/>
  <LinksUpToDate>false</LinksUpToDate>
  <CharactersWithSpaces>21154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Deborah</dc:creator>
  <cp:keywords/>
  <dc:description/>
  <cp:lastModifiedBy>Scalabrini, Amy</cp:lastModifiedBy>
  <cp:revision>5</cp:revision>
  <dcterms:created xsi:type="dcterms:W3CDTF">2022-03-04T22:17:00Z</dcterms:created>
  <dcterms:modified xsi:type="dcterms:W3CDTF">2022-03-04T22:19:00Z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ies>
</file>