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A4CA" w14:textId="77777777" w:rsidR="006B77F2" w:rsidRDefault="006B77F2" w:rsidP="006B77F2">
      <w:pPr>
        <w:spacing w:before="240" w:after="240"/>
        <w:jc w:val="center"/>
        <w:rPr>
          <w:rFonts w:ascii="Franklin Gothic Demi" w:hAnsi="Franklin Gothic Demi"/>
          <w:sz w:val="36"/>
        </w:rPr>
      </w:pPr>
      <w:r>
        <w:rPr>
          <w:rFonts w:ascii="Franklin Gothic Demi" w:hAnsi="Franklin Gothic Demi"/>
          <w:sz w:val="36"/>
        </w:rPr>
        <w:t>Vermont Standards Board for Professional Educators</w:t>
      </w:r>
    </w:p>
    <w:p w14:paraId="71AAE3EC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 xml:space="preserve">VSBPE: Ensuring a Caring, Competent, Highly Effective Educator in </w:t>
      </w:r>
    </w:p>
    <w:p w14:paraId="43F6CF64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>Every Vermont Classroom to Improve Student Learning</w:t>
      </w:r>
    </w:p>
    <w:p w14:paraId="6E7F1680" w14:textId="5449F127" w:rsidR="006B77F2" w:rsidRPr="00B314A3" w:rsidRDefault="00B314A3" w:rsidP="006B77F2">
      <w:pPr>
        <w:spacing w:before="240" w:after="240"/>
        <w:jc w:val="center"/>
        <w:rPr>
          <w:rFonts w:ascii="Franklin Gothic Demi Cond" w:hAnsi="Franklin Gothic Demi Cond"/>
          <w:sz w:val="36"/>
        </w:rPr>
      </w:pPr>
      <w:r w:rsidRPr="00B314A3">
        <w:rPr>
          <w:rFonts w:ascii="Franklin Gothic Demi Cond" w:hAnsi="Franklin Gothic Demi Cond"/>
          <w:sz w:val="36"/>
        </w:rPr>
        <w:t>Meeting Minutes</w:t>
      </w:r>
    </w:p>
    <w:p w14:paraId="1C8F3147" w14:textId="77777777" w:rsidR="006B77F2" w:rsidRDefault="006B77F2" w:rsidP="00B314A3">
      <w:pPr>
        <w:pStyle w:val="Heading1"/>
        <w:contextualSpacing/>
      </w:pPr>
    </w:p>
    <w:p w14:paraId="3C621F2D" w14:textId="762AAD2D" w:rsidR="00B314A3" w:rsidRPr="00B314A3" w:rsidRDefault="00B314A3" w:rsidP="00B314A3">
      <w:pPr>
        <w:pStyle w:val="Heading1"/>
        <w:contextualSpacing/>
      </w:pPr>
      <w:r w:rsidRPr="00B314A3">
        <w:t>Meeting Place:</w:t>
      </w:r>
      <w:r w:rsidR="006B77F2">
        <w:t xml:space="preserve"> </w:t>
      </w:r>
      <w:r w:rsidR="00B961A5">
        <w:t>Virtual Meeting | Microsoft Teams</w:t>
      </w:r>
    </w:p>
    <w:p w14:paraId="5170D77C" w14:textId="5E95B5A4" w:rsidR="00B314A3" w:rsidRPr="00B314A3" w:rsidRDefault="00B314A3" w:rsidP="00B314A3">
      <w:pPr>
        <w:pStyle w:val="Heading1"/>
        <w:contextualSpacing/>
      </w:pPr>
      <w:r w:rsidRPr="00B314A3">
        <w:t>Date:</w:t>
      </w:r>
      <w:r w:rsidR="006B77F2">
        <w:t xml:space="preserve"> </w:t>
      </w:r>
      <w:r w:rsidR="00D46950">
        <w:t>September 8</w:t>
      </w:r>
      <w:r w:rsidR="00A77285">
        <w:t>, 2021</w:t>
      </w:r>
    </w:p>
    <w:p w14:paraId="12DBFDE3" w14:textId="77777777" w:rsidR="00EB1E9E" w:rsidRDefault="00EB1E9E" w:rsidP="00B314A3">
      <w:pPr>
        <w:pStyle w:val="Heading1"/>
      </w:pPr>
    </w:p>
    <w:p w14:paraId="497278F0" w14:textId="60DA0184" w:rsidR="00B314A3" w:rsidRDefault="006B77F2" w:rsidP="00B314A3">
      <w:pPr>
        <w:pStyle w:val="Heading1"/>
      </w:pPr>
      <w:r>
        <w:t xml:space="preserve">Members </w:t>
      </w:r>
      <w:r w:rsidR="00B314A3" w:rsidRPr="00B314A3">
        <w:t>Present:</w:t>
      </w:r>
    </w:p>
    <w:p w14:paraId="2679034A" w14:textId="6032E3FD" w:rsidR="006C41A7" w:rsidRPr="006C41A7" w:rsidRDefault="006E05CB" w:rsidP="006C41A7">
      <w:r>
        <w:t>Ellen Emery, Brenda Seitz</w:t>
      </w:r>
      <w:r w:rsidR="00024E84">
        <w:t xml:space="preserve">, Bill Clark, Amy Minor, Ric Reardon, </w:t>
      </w:r>
      <w:r w:rsidR="00337E54">
        <w:t xml:space="preserve">Jennifer Clement, Christie Martin, </w:t>
      </w:r>
      <w:r w:rsidR="00A53FDA">
        <w:t>Christine Kurucz</w:t>
      </w:r>
      <w:r w:rsidR="00D46950">
        <w:t xml:space="preserve">, </w:t>
      </w:r>
      <w:r w:rsidR="00D46950" w:rsidRPr="002B15BA">
        <w:t>Amanda Garces</w:t>
      </w:r>
      <w:r w:rsidR="002E0165">
        <w:t>,</w:t>
      </w:r>
      <w:r w:rsidR="00BF785E">
        <w:t xml:space="preserve"> Bernadette Cleland </w:t>
      </w:r>
    </w:p>
    <w:p w14:paraId="44CAED30" w14:textId="77777777" w:rsidR="00B314A3" w:rsidRPr="00B314A3" w:rsidRDefault="006B77F2" w:rsidP="00B314A3">
      <w:pPr>
        <w:pStyle w:val="Heading1"/>
      </w:pPr>
      <w:r>
        <w:t>Members Absent</w:t>
      </w:r>
      <w:r w:rsidR="00B314A3" w:rsidRPr="00B314A3">
        <w:t>:</w:t>
      </w:r>
    </w:p>
    <w:p w14:paraId="160105EC" w14:textId="5A5E106A" w:rsidR="00B12915" w:rsidRPr="00FA6FB5" w:rsidRDefault="00F7132E" w:rsidP="00FA6FB5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Heading1Char"/>
          <w:rFonts w:ascii="Palatino Linotype" w:hAnsi="Palatino Linotype"/>
          <w:sz w:val="22"/>
        </w:rPr>
        <w:t xml:space="preserve">Amy </w:t>
      </w:r>
      <w:r w:rsidR="00A77285">
        <w:rPr>
          <w:rStyle w:val="Heading1Char"/>
          <w:rFonts w:ascii="Palatino Linotype" w:hAnsi="Palatino Linotype"/>
          <w:sz w:val="22"/>
        </w:rPr>
        <w:t>Flannery</w:t>
      </w:r>
      <w:r>
        <w:rPr>
          <w:rStyle w:val="Heading1Char"/>
          <w:rFonts w:ascii="Palatino Linotype" w:hAnsi="Palatino Linotype"/>
          <w:sz w:val="22"/>
        </w:rPr>
        <w:t>, Shelby Quinn</w:t>
      </w:r>
      <w:r w:rsidR="00D37CB4">
        <w:rPr>
          <w:rStyle w:val="Heading1Char"/>
          <w:rFonts w:ascii="Palatino Linotype" w:hAnsi="Palatino Linotype"/>
          <w:sz w:val="22"/>
        </w:rPr>
        <w:t xml:space="preserve">, </w:t>
      </w:r>
      <w:r w:rsidR="00D37CB4" w:rsidRPr="00037BEA">
        <w:rPr>
          <w:rFonts w:ascii="Palatino Linotype" w:hAnsi="Palatino Linotype"/>
          <w:sz w:val="22"/>
          <w:szCs w:val="22"/>
        </w:rPr>
        <w:t xml:space="preserve">Cheryl </w:t>
      </w:r>
      <w:r w:rsidR="00FA6FB5" w:rsidRPr="00FA6FB5">
        <w:rPr>
          <w:rStyle w:val="cf01"/>
          <w:rFonts w:ascii="Palatino Linotype" w:hAnsi="Palatino Linotype"/>
          <w:b w:val="0"/>
          <w:bCs w:val="0"/>
          <w:sz w:val="22"/>
          <w:szCs w:val="22"/>
        </w:rPr>
        <w:t>Niedzwiecki</w:t>
      </w:r>
    </w:p>
    <w:p w14:paraId="7252B284" w14:textId="12BDCA27" w:rsidR="00B314A3" w:rsidRPr="00B314A3" w:rsidRDefault="006B77F2" w:rsidP="00B314A3">
      <w:pPr>
        <w:pStyle w:val="Heading1"/>
      </w:pPr>
      <w:r>
        <w:t>Staff Present:</w:t>
      </w:r>
    </w:p>
    <w:p w14:paraId="6997571B" w14:textId="6CD67D49" w:rsidR="00B314A3" w:rsidRDefault="006B77F2" w:rsidP="00B314A3">
      <w:pPr>
        <w:spacing w:before="0" w:after="0" w:line="240" w:lineRule="auto"/>
      </w:pPr>
      <w:r>
        <w:t xml:space="preserve">Patrick Halladay, Ron Ryan, </w:t>
      </w:r>
      <w:r w:rsidR="00A77285">
        <w:t>Andrew Prowten</w:t>
      </w:r>
      <w:r>
        <w:t xml:space="preserve">, </w:t>
      </w:r>
      <w:r w:rsidR="00471DC2">
        <w:t xml:space="preserve">Deb Giles, </w:t>
      </w:r>
      <w:r>
        <w:t>Amy Scalabrini, Ellen Cairns</w:t>
      </w:r>
      <w:r w:rsidR="008B6109">
        <w:t>,</w:t>
      </w:r>
      <w:r w:rsidR="00F909FB">
        <w:t xml:space="preserve"> Emily Simmons, </w:t>
      </w:r>
      <w:r w:rsidR="008B6109">
        <w:t xml:space="preserve"> </w:t>
      </w:r>
      <w:r w:rsidR="00F150F5">
        <w:t xml:space="preserve">Wendy Scott, Kate Rogers, </w:t>
      </w:r>
      <w:r w:rsidR="008B6109" w:rsidRPr="00F150F5">
        <w:t>Chris Case, Jacqui Kelleher</w:t>
      </w:r>
    </w:p>
    <w:p w14:paraId="456F4985" w14:textId="77777777" w:rsidR="00B12915" w:rsidRDefault="00B12915" w:rsidP="00B314A3">
      <w:pPr>
        <w:spacing w:before="0" w:after="0" w:line="240" w:lineRule="auto"/>
      </w:pPr>
    </w:p>
    <w:p w14:paraId="7F97237D" w14:textId="5AAAF123" w:rsidR="00147A67" w:rsidRDefault="005B592D" w:rsidP="00147A67">
      <w:pPr>
        <w:pStyle w:val="Heading1"/>
      </w:pPr>
      <w:r>
        <w:t>M</w:t>
      </w:r>
      <w:r w:rsidR="006B77F2">
        <w:t xml:space="preserve">embers of the Public: </w:t>
      </w:r>
    </w:p>
    <w:p w14:paraId="3BAE22E5" w14:textId="1926BBCE" w:rsidR="00A05683" w:rsidRPr="00AE0E6C" w:rsidRDefault="00532FA4" w:rsidP="004C627F">
      <w:pPr>
        <w:pStyle w:val="Heading1"/>
        <w:rPr>
          <w:rFonts w:ascii="Palatino Linotype" w:hAnsi="Palatino Linotype"/>
          <w:sz w:val="22"/>
        </w:rPr>
      </w:pPr>
      <w:r w:rsidRPr="00AE0E6C">
        <w:rPr>
          <w:rFonts w:ascii="Palatino Linotype" w:hAnsi="Palatino Linotype"/>
          <w:sz w:val="22"/>
        </w:rPr>
        <w:t>Juliette Longchamp</w:t>
      </w:r>
      <w:r w:rsidR="00AE0E6C">
        <w:rPr>
          <w:rFonts w:ascii="Palatino Linotype" w:hAnsi="Palatino Linotype"/>
          <w:sz w:val="22"/>
        </w:rPr>
        <w:t xml:space="preserve">, </w:t>
      </w:r>
      <w:r w:rsidRPr="00AE0E6C">
        <w:rPr>
          <w:rFonts w:ascii="Palatino Linotype" w:hAnsi="Palatino Linotype"/>
          <w:sz w:val="22"/>
        </w:rPr>
        <w:t>Meaghan</w:t>
      </w:r>
      <w:r w:rsidR="00AE0E6C">
        <w:rPr>
          <w:rFonts w:ascii="Palatino Linotype" w:hAnsi="Palatino Linotype"/>
          <w:sz w:val="22"/>
        </w:rPr>
        <w:t xml:space="preserve"> </w:t>
      </w:r>
      <w:r w:rsidR="00F47E98">
        <w:rPr>
          <w:rFonts w:ascii="Palatino Linotype" w:hAnsi="Palatino Linotype"/>
          <w:sz w:val="22"/>
        </w:rPr>
        <w:t>Morgan</w:t>
      </w:r>
      <w:r w:rsidR="00B224CF">
        <w:rPr>
          <w:rFonts w:ascii="Palatino Linotype" w:hAnsi="Palatino Linotype"/>
          <w:sz w:val="22"/>
        </w:rPr>
        <w:t>-</w:t>
      </w:r>
      <w:r w:rsidR="00F47E98">
        <w:rPr>
          <w:rFonts w:ascii="Palatino Linotype" w:hAnsi="Palatino Linotype"/>
          <w:sz w:val="22"/>
        </w:rPr>
        <w:t>Pugliese</w:t>
      </w:r>
      <w:r w:rsidR="004F4AC3">
        <w:rPr>
          <w:rFonts w:ascii="Palatino Linotype" w:hAnsi="Palatino Linotype"/>
          <w:sz w:val="22"/>
        </w:rPr>
        <w:t xml:space="preserve">, Randi Lowe </w:t>
      </w:r>
    </w:p>
    <w:p w14:paraId="67330D33" w14:textId="40C0B35F" w:rsidR="00B66234" w:rsidRDefault="007212E8" w:rsidP="004C627F">
      <w:pPr>
        <w:pStyle w:val="Heading1"/>
      </w:pPr>
      <w:r>
        <w:t xml:space="preserve">Call to Order: </w:t>
      </w:r>
    </w:p>
    <w:p w14:paraId="2C8E4681" w14:textId="26E0F63A" w:rsidR="00347E37" w:rsidRDefault="0080305B" w:rsidP="0080305B">
      <w:r>
        <w:t xml:space="preserve">A. </w:t>
      </w:r>
      <w:r w:rsidR="00A05683">
        <w:t>Minor</w:t>
      </w:r>
      <w:r w:rsidR="004715D1">
        <w:t xml:space="preserve"> called the meeting to order at </w:t>
      </w:r>
      <w:r w:rsidR="00F7132E">
        <w:t>9:04am</w:t>
      </w:r>
      <w:r w:rsidR="00D15C34">
        <w:t xml:space="preserve">. </w:t>
      </w:r>
    </w:p>
    <w:p w14:paraId="790FF997" w14:textId="4D4D4754" w:rsidR="001D11ED" w:rsidRDefault="000C6188" w:rsidP="001D11ED">
      <w:pPr>
        <w:pStyle w:val="Heading1"/>
      </w:pPr>
      <w:r>
        <w:t>A</w:t>
      </w:r>
      <w:r w:rsidR="00347E37">
        <w:t xml:space="preserve">pproval of Agenda: </w:t>
      </w:r>
    </w:p>
    <w:p w14:paraId="1683DBA2" w14:textId="19EDF775" w:rsidR="00063686" w:rsidRDefault="00391AC4" w:rsidP="00167F4E">
      <w:pPr>
        <w:spacing w:before="0" w:after="0"/>
      </w:pPr>
      <w:r>
        <w:t xml:space="preserve">P. Halladay made a </w:t>
      </w:r>
      <w:r w:rsidR="00F41672">
        <w:t>request</w:t>
      </w:r>
      <w:r>
        <w:t xml:space="preserve"> to </w:t>
      </w:r>
      <w:r w:rsidR="00F41672">
        <w:t xml:space="preserve">amend </w:t>
      </w:r>
      <w:r>
        <w:t xml:space="preserve">the </w:t>
      </w:r>
      <w:r w:rsidR="000A0574">
        <w:t xml:space="preserve">agenda to include two waiver requests. </w:t>
      </w:r>
    </w:p>
    <w:p w14:paraId="1E49E17F" w14:textId="135C97B6" w:rsidR="00C56240" w:rsidRDefault="00C56240" w:rsidP="00167F4E">
      <w:pPr>
        <w:spacing w:before="0" w:after="0"/>
      </w:pPr>
    </w:p>
    <w:p w14:paraId="6234DB09" w14:textId="4A6BCFDF" w:rsidR="00C56240" w:rsidRDefault="00C56240" w:rsidP="00167F4E">
      <w:pPr>
        <w:spacing w:before="0" w:after="0"/>
      </w:pPr>
      <w:r>
        <w:t>B. Clark moved to approve the agenda</w:t>
      </w:r>
      <w:r w:rsidR="00107397">
        <w:t xml:space="preserve"> </w:t>
      </w:r>
      <w:r w:rsidR="0080305B">
        <w:t>with the added waiver requests.</w:t>
      </w:r>
    </w:p>
    <w:p w14:paraId="5F6490FD" w14:textId="6171420C" w:rsidR="00C56240" w:rsidRDefault="00C56240" w:rsidP="00167F4E">
      <w:pPr>
        <w:spacing w:before="0" w:after="0"/>
      </w:pPr>
      <w:r>
        <w:t xml:space="preserve">Seconded by </w:t>
      </w:r>
      <w:r w:rsidR="00D96ECD">
        <w:t>C. Kurucz.</w:t>
      </w:r>
    </w:p>
    <w:p w14:paraId="589653A7" w14:textId="2325A9C0" w:rsidR="00C56240" w:rsidRDefault="00C56240" w:rsidP="00167F4E">
      <w:pPr>
        <w:spacing w:before="0" w:after="0"/>
      </w:pPr>
      <w:r>
        <w:t xml:space="preserve">Motion approved. </w:t>
      </w:r>
    </w:p>
    <w:p w14:paraId="688721B9" w14:textId="145C7F81" w:rsidR="00D96ECD" w:rsidRDefault="00D96ECD">
      <w:pPr>
        <w:spacing w:before="0" w:after="200" w:line="276" w:lineRule="auto"/>
      </w:pPr>
    </w:p>
    <w:p w14:paraId="3E273C17" w14:textId="77777777" w:rsidR="00014C55" w:rsidRDefault="00014C55">
      <w:pPr>
        <w:spacing w:before="0" w:after="200" w:line="276" w:lineRule="auto"/>
      </w:pPr>
    </w:p>
    <w:p w14:paraId="28E2CBE9" w14:textId="575372B0" w:rsidR="00C86241" w:rsidRDefault="00EB1E9E" w:rsidP="000837B3">
      <w:pPr>
        <w:pStyle w:val="Heading1"/>
      </w:pPr>
      <w:r>
        <w:lastRenderedPageBreak/>
        <w:t>A</w:t>
      </w:r>
      <w:r w:rsidR="00347E37">
        <w:t xml:space="preserve">pproval of Minutes: </w:t>
      </w:r>
    </w:p>
    <w:p w14:paraId="29612BA1" w14:textId="77777777" w:rsidR="00420043" w:rsidRDefault="00C22602" w:rsidP="005808F0">
      <w:pPr>
        <w:spacing w:before="0" w:after="0" w:line="240" w:lineRule="auto"/>
      </w:pPr>
      <w:r>
        <w:t xml:space="preserve">B. Cleland moves </w:t>
      </w:r>
      <w:r w:rsidR="00287317">
        <w:t xml:space="preserve">to approve the minutes from August 5, 2021 with </w:t>
      </w:r>
      <w:r w:rsidR="00420043">
        <w:t xml:space="preserve">the following changes: </w:t>
      </w:r>
    </w:p>
    <w:p w14:paraId="5B0C07E3" w14:textId="402485ED" w:rsidR="00287317" w:rsidRDefault="00420043" w:rsidP="005808F0">
      <w:pPr>
        <w:spacing w:before="0" w:after="0" w:line="240" w:lineRule="auto"/>
      </w:pPr>
      <w:r>
        <w:t xml:space="preserve">Add B. Cleland as present and change the word “practicum” to “internship” in the following motion: </w:t>
      </w:r>
    </w:p>
    <w:p w14:paraId="1E62EB7A" w14:textId="7291DE12" w:rsidR="00E2262F" w:rsidRPr="00420043" w:rsidRDefault="00420043" w:rsidP="005808F0">
      <w:pPr>
        <w:spacing w:before="0" w:after="0" w:line="240" w:lineRule="auto"/>
      </w:pPr>
      <w:r>
        <w:t xml:space="preserve">“B. Cleland moves </w:t>
      </w:r>
      <w:r w:rsidR="00C22602">
        <w:t>that the VSBPE accept UVM’s request for the AOE to accept working as a School Librarian under a Provisional license in lieu of traditional Student Teaching when a candidate applies for initial licensure as a School Librarian through Transcript Review if the candidate has completed a minimum of thirteen weeks of teaching under a practicum</w:t>
      </w:r>
      <w:r>
        <w:t>”.</w:t>
      </w:r>
    </w:p>
    <w:p w14:paraId="46DDD586" w14:textId="198AF3D8" w:rsidR="00E2262F" w:rsidRPr="00ED45B0" w:rsidRDefault="00C22602" w:rsidP="005808F0">
      <w:pPr>
        <w:spacing w:before="0" w:after="0" w:line="240" w:lineRule="auto"/>
      </w:pPr>
      <w:r w:rsidRPr="00ED45B0">
        <w:t xml:space="preserve">Seconded by </w:t>
      </w:r>
      <w:r w:rsidR="00ED45B0" w:rsidRPr="00ED45B0">
        <w:t xml:space="preserve">J. Clement. </w:t>
      </w:r>
      <w:r w:rsidRPr="00ED45B0">
        <w:t xml:space="preserve"> </w:t>
      </w:r>
    </w:p>
    <w:p w14:paraId="303BCDDB" w14:textId="0BA311F4" w:rsidR="006E50A4" w:rsidRDefault="00C22602" w:rsidP="006E50A4">
      <w:pPr>
        <w:spacing w:before="0" w:after="0" w:line="240" w:lineRule="auto"/>
      </w:pPr>
      <w:r w:rsidRPr="00ED45B0">
        <w:t>Motion approved.</w:t>
      </w:r>
    </w:p>
    <w:p w14:paraId="10D8520E" w14:textId="735F75EC" w:rsidR="005B592D" w:rsidRDefault="004715D1" w:rsidP="004715D1">
      <w:pPr>
        <w:pStyle w:val="Heading1"/>
      </w:pPr>
      <w:r>
        <w:t xml:space="preserve">Board Member Updates: </w:t>
      </w:r>
    </w:p>
    <w:p w14:paraId="453E4C5B" w14:textId="0DAD1238" w:rsidR="00FF12B8" w:rsidRDefault="000D03AF" w:rsidP="00AD5B67">
      <w:r w:rsidRPr="00FF12B8">
        <w:t xml:space="preserve">E. Emery </w:t>
      </w:r>
      <w:r w:rsidR="00FF12B8" w:rsidRPr="00FF12B8">
        <w:t xml:space="preserve">contacted the President of EPIC to begin the conversation </w:t>
      </w:r>
      <w:r w:rsidR="00FF12B8">
        <w:t>of ad</w:t>
      </w:r>
      <w:r w:rsidR="00D43CD6">
        <w:t>opting language of</w:t>
      </w:r>
      <w:r w:rsidR="00FF12B8">
        <w:t xml:space="preserve"> </w:t>
      </w:r>
      <w:r w:rsidR="00836353">
        <w:t xml:space="preserve">ROPA </w:t>
      </w:r>
      <w:r w:rsidR="00FF12B8">
        <w:t>Standard 5</w:t>
      </w:r>
      <w:r w:rsidR="00D43CD6">
        <w:t xml:space="preserve"> into the portfolio. </w:t>
      </w:r>
    </w:p>
    <w:p w14:paraId="297D66D3" w14:textId="1CD1B467" w:rsidR="000837B3" w:rsidRDefault="000837B3" w:rsidP="000837B3">
      <w:pPr>
        <w:pStyle w:val="Heading1"/>
      </w:pPr>
      <w:r>
        <w:t xml:space="preserve">Staff Report: </w:t>
      </w:r>
    </w:p>
    <w:p w14:paraId="0649499C" w14:textId="69B172B0" w:rsidR="00EA6AA5" w:rsidRDefault="00DD212F" w:rsidP="000A0574">
      <w:pPr>
        <w:pStyle w:val="Heading1"/>
        <w:rPr>
          <w:rFonts w:ascii="Palatino Linotype" w:eastAsiaTheme="minorHAnsi" w:hAnsi="Palatino Linotype"/>
          <w:sz w:val="22"/>
        </w:rPr>
      </w:pPr>
      <w:r>
        <w:rPr>
          <w:rFonts w:ascii="Palatino Linotype" w:eastAsiaTheme="minorHAnsi" w:hAnsi="Palatino Linotype"/>
          <w:sz w:val="22"/>
        </w:rPr>
        <w:t xml:space="preserve">The </w:t>
      </w:r>
      <w:r w:rsidR="00471DC2">
        <w:rPr>
          <w:rFonts w:ascii="Palatino Linotype" w:eastAsiaTheme="minorHAnsi" w:hAnsi="Palatino Linotype"/>
          <w:sz w:val="22"/>
        </w:rPr>
        <w:t xml:space="preserve">Pre-Service Education Quality </w:t>
      </w:r>
      <w:r w:rsidR="002D2033">
        <w:rPr>
          <w:rFonts w:ascii="Palatino Linotype" w:eastAsiaTheme="minorHAnsi" w:hAnsi="Palatino Linotype"/>
          <w:sz w:val="22"/>
        </w:rPr>
        <w:t xml:space="preserve">Coordinator </w:t>
      </w:r>
      <w:r w:rsidR="00471DC2">
        <w:rPr>
          <w:rFonts w:ascii="Palatino Linotype" w:eastAsiaTheme="minorHAnsi" w:hAnsi="Palatino Linotype"/>
          <w:sz w:val="22"/>
        </w:rPr>
        <w:t xml:space="preserve">position has been posted. </w:t>
      </w:r>
    </w:p>
    <w:p w14:paraId="7502F5F7" w14:textId="57EE48AF" w:rsidR="00B6714B" w:rsidRDefault="00B71B81" w:rsidP="00B6714B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Superintendent </w:t>
      </w:r>
      <w:r w:rsidR="00B6714B">
        <w:rPr>
          <w:rFonts w:eastAsiaTheme="minorHAnsi"/>
        </w:rPr>
        <w:t>Waiver Request</w:t>
      </w:r>
      <w:r w:rsidR="000A0574">
        <w:rPr>
          <w:rFonts w:eastAsiaTheme="minorHAnsi"/>
        </w:rPr>
        <w:t xml:space="preserve">: </w:t>
      </w:r>
      <w:r w:rsidR="00647455">
        <w:rPr>
          <w:rFonts w:eastAsiaTheme="minorHAnsi"/>
        </w:rPr>
        <w:t>Z. Z</w:t>
      </w:r>
      <w:r w:rsidR="00C30859">
        <w:rPr>
          <w:rFonts w:eastAsiaTheme="minorHAnsi"/>
        </w:rPr>
        <w:t>arfati</w:t>
      </w:r>
    </w:p>
    <w:p w14:paraId="4265DFB0" w14:textId="234C1F39" w:rsidR="001263A6" w:rsidRDefault="00703484" w:rsidP="004D1F3F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R. Reardon moved to provide a </w:t>
      </w:r>
      <w:r w:rsidR="00A26FE9">
        <w:rPr>
          <w:rFonts w:eastAsiaTheme="minorHAnsi"/>
        </w:rPr>
        <w:t>one-year</w:t>
      </w:r>
      <w:r>
        <w:rPr>
          <w:rFonts w:eastAsiaTheme="minorHAnsi"/>
        </w:rPr>
        <w:t xml:space="preserve"> provisional license </w:t>
      </w:r>
      <w:r w:rsidR="00C30859">
        <w:rPr>
          <w:rFonts w:eastAsiaTheme="minorHAnsi"/>
        </w:rPr>
        <w:t xml:space="preserve">with a special educator endorsement </w:t>
      </w:r>
      <w:r>
        <w:rPr>
          <w:rFonts w:eastAsiaTheme="minorHAnsi"/>
        </w:rPr>
        <w:t>for Z</w:t>
      </w:r>
      <w:r w:rsidR="004D1F3F">
        <w:rPr>
          <w:rFonts w:eastAsiaTheme="minorHAnsi"/>
        </w:rPr>
        <w:t>. Z</w:t>
      </w:r>
      <w:r w:rsidR="00C30859">
        <w:rPr>
          <w:rFonts w:eastAsiaTheme="minorHAnsi"/>
        </w:rPr>
        <w:t>arfati.</w:t>
      </w:r>
    </w:p>
    <w:p w14:paraId="59F36DD1" w14:textId="50C4AB3F" w:rsidR="00703484" w:rsidRDefault="00703484" w:rsidP="004D1F3F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Seconded by A. Minor. </w:t>
      </w:r>
    </w:p>
    <w:p w14:paraId="23EA739E" w14:textId="385C4404" w:rsidR="00703484" w:rsidRDefault="00703484" w:rsidP="004D1F3F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Motion </w:t>
      </w:r>
      <w:r w:rsidR="0022136F">
        <w:rPr>
          <w:rFonts w:eastAsiaTheme="minorHAnsi"/>
        </w:rPr>
        <w:t xml:space="preserve">approved. </w:t>
      </w:r>
    </w:p>
    <w:p w14:paraId="0002EF31" w14:textId="0C85D2C2" w:rsidR="0022136F" w:rsidRDefault="0022136F" w:rsidP="0022136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Superintendent Waiver Request: A. Collins  </w:t>
      </w:r>
    </w:p>
    <w:p w14:paraId="04F32589" w14:textId="269AB7BC" w:rsidR="00E47480" w:rsidRDefault="00EC584D" w:rsidP="00C30859">
      <w:pPr>
        <w:spacing w:before="0" w:after="0"/>
        <w:rPr>
          <w:rFonts w:eastAsiaTheme="minorHAnsi"/>
        </w:rPr>
      </w:pPr>
      <w:r>
        <w:rPr>
          <w:rFonts w:eastAsiaTheme="minorHAnsi"/>
        </w:rPr>
        <w:t xml:space="preserve">E. Emery </w:t>
      </w:r>
      <w:r w:rsidR="00594C6D">
        <w:rPr>
          <w:rFonts w:eastAsiaTheme="minorHAnsi"/>
        </w:rPr>
        <w:t xml:space="preserve">moved to approve the </w:t>
      </w:r>
      <w:r w:rsidR="00A26FE9">
        <w:rPr>
          <w:rFonts w:eastAsiaTheme="minorHAnsi"/>
        </w:rPr>
        <w:t>one-year</w:t>
      </w:r>
      <w:r w:rsidR="001B7C4B">
        <w:rPr>
          <w:rFonts w:eastAsiaTheme="minorHAnsi"/>
        </w:rPr>
        <w:t xml:space="preserve"> provisional license in Special Education for A. Collins. </w:t>
      </w:r>
    </w:p>
    <w:p w14:paraId="01CECBA6" w14:textId="29375270" w:rsidR="00EC584D" w:rsidRDefault="00EC584D" w:rsidP="00C30859">
      <w:pPr>
        <w:spacing w:before="0" w:after="0"/>
        <w:rPr>
          <w:rFonts w:eastAsiaTheme="minorHAnsi"/>
        </w:rPr>
      </w:pPr>
      <w:r>
        <w:rPr>
          <w:rFonts w:eastAsiaTheme="minorHAnsi"/>
        </w:rPr>
        <w:t>Seconded by B. Clark</w:t>
      </w:r>
      <w:r w:rsidR="001B7C4B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524CDEC7" w14:textId="4A626AF4" w:rsidR="00EC584D" w:rsidRPr="00E47480" w:rsidRDefault="00EC584D" w:rsidP="00C30859">
      <w:pPr>
        <w:spacing w:before="0" w:after="0"/>
        <w:rPr>
          <w:rFonts w:eastAsiaTheme="minorHAnsi"/>
        </w:rPr>
      </w:pPr>
      <w:r>
        <w:rPr>
          <w:rFonts w:eastAsiaTheme="minorHAnsi"/>
        </w:rPr>
        <w:t>Motion approved</w:t>
      </w:r>
      <w:r w:rsidR="001B7C4B">
        <w:rPr>
          <w:rFonts w:eastAsiaTheme="minorHAnsi"/>
        </w:rPr>
        <w:t>.</w:t>
      </w:r>
    </w:p>
    <w:p w14:paraId="6022869E" w14:textId="2BC7BA10" w:rsidR="0022136F" w:rsidRDefault="0022136F" w:rsidP="0022136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Superintendent Waiver Request: A. Pigeon Myott </w:t>
      </w:r>
    </w:p>
    <w:p w14:paraId="130AB57B" w14:textId="1FEDDED9" w:rsidR="0022136F" w:rsidRDefault="00441193" w:rsidP="0051790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E. Emery </w:t>
      </w:r>
      <w:r w:rsidR="0051790B">
        <w:rPr>
          <w:rFonts w:eastAsiaTheme="minorHAnsi"/>
        </w:rPr>
        <w:t>moved to a</w:t>
      </w:r>
      <w:r w:rsidR="00A6286A">
        <w:rPr>
          <w:rFonts w:eastAsiaTheme="minorHAnsi"/>
        </w:rPr>
        <w:t xml:space="preserve">pprove </w:t>
      </w:r>
      <w:r w:rsidR="0051790B">
        <w:rPr>
          <w:rFonts w:eastAsiaTheme="minorHAnsi"/>
        </w:rPr>
        <w:t xml:space="preserve">an additional </w:t>
      </w:r>
      <w:r w:rsidR="00A26FE9">
        <w:rPr>
          <w:rFonts w:eastAsiaTheme="minorHAnsi"/>
        </w:rPr>
        <w:t>one-year</w:t>
      </w:r>
      <w:r w:rsidR="0051790B">
        <w:rPr>
          <w:rFonts w:eastAsiaTheme="minorHAnsi"/>
        </w:rPr>
        <w:t xml:space="preserve"> provisional license </w:t>
      </w:r>
      <w:r w:rsidR="009D78E5">
        <w:rPr>
          <w:rFonts w:eastAsiaTheme="minorHAnsi"/>
        </w:rPr>
        <w:t xml:space="preserve">for A. Pigeon Myott </w:t>
      </w:r>
      <w:r w:rsidR="0051790B">
        <w:rPr>
          <w:rFonts w:eastAsiaTheme="minorHAnsi"/>
        </w:rPr>
        <w:t>in Elementary Education</w:t>
      </w:r>
      <w:r w:rsidR="00415E7F">
        <w:rPr>
          <w:rFonts w:eastAsiaTheme="minorHAnsi"/>
        </w:rPr>
        <w:t>.</w:t>
      </w:r>
    </w:p>
    <w:p w14:paraId="6D08FAAE" w14:textId="4B9A7504" w:rsidR="00E47480" w:rsidRDefault="00E47480" w:rsidP="0051790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Seconded by </w:t>
      </w:r>
      <w:r w:rsidR="00441193">
        <w:rPr>
          <w:rFonts w:eastAsiaTheme="minorHAnsi"/>
        </w:rPr>
        <w:t>B. Clark</w:t>
      </w:r>
      <w:r w:rsidR="00415E7F">
        <w:rPr>
          <w:rFonts w:eastAsiaTheme="minorHAnsi"/>
        </w:rPr>
        <w:t>.</w:t>
      </w:r>
    </w:p>
    <w:p w14:paraId="281926C6" w14:textId="1BEAA77C" w:rsidR="00F3360C" w:rsidRDefault="00F3360C" w:rsidP="0051790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>Motion approved</w:t>
      </w:r>
      <w:r w:rsidR="00415E7F">
        <w:rPr>
          <w:rFonts w:eastAsiaTheme="minorHAnsi"/>
        </w:rPr>
        <w:t>.</w:t>
      </w:r>
    </w:p>
    <w:p w14:paraId="1B327F19" w14:textId="77777777" w:rsidR="000A0574" w:rsidRPr="000A0574" w:rsidRDefault="000A0574" w:rsidP="000A0574">
      <w:pPr>
        <w:rPr>
          <w:rFonts w:eastAsiaTheme="minorHAnsi"/>
        </w:rPr>
      </w:pPr>
    </w:p>
    <w:p w14:paraId="6076A975" w14:textId="77777777" w:rsidR="00014C55" w:rsidRDefault="00014C55">
      <w:pPr>
        <w:spacing w:before="0" w:after="200" w:line="276" w:lineRule="auto"/>
        <w:rPr>
          <w:rFonts w:ascii="Franklin Gothic Demi Cond" w:eastAsiaTheme="minorHAnsi" w:hAnsi="Franklin Gothic Demi Cond"/>
          <w:bCs w:val="0"/>
          <w:sz w:val="28"/>
        </w:rPr>
      </w:pPr>
      <w:r>
        <w:rPr>
          <w:rFonts w:eastAsiaTheme="minorHAnsi"/>
        </w:rPr>
        <w:br w:type="page"/>
      </w:r>
    </w:p>
    <w:p w14:paraId="484B0CFB" w14:textId="023904B8" w:rsidR="006E4F7B" w:rsidRDefault="006E4F7B" w:rsidP="006E4F7B">
      <w:pPr>
        <w:pStyle w:val="Heading1"/>
        <w:rPr>
          <w:rFonts w:eastAsiaTheme="minorHAnsi"/>
        </w:rPr>
      </w:pPr>
      <w:r w:rsidRPr="006E4F7B">
        <w:rPr>
          <w:rFonts w:eastAsiaTheme="minorHAnsi"/>
        </w:rPr>
        <w:lastRenderedPageBreak/>
        <w:t xml:space="preserve">Educator Request: </w:t>
      </w:r>
      <w:r w:rsidR="00EC584D">
        <w:rPr>
          <w:rFonts w:eastAsiaTheme="minorHAnsi"/>
        </w:rPr>
        <w:t>K. Sweatt</w:t>
      </w:r>
    </w:p>
    <w:p w14:paraId="24C56906" w14:textId="666F5741" w:rsidR="0075799D" w:rsidRDefault="0075799D" w:rsidP="00C726B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>E. Emery</w:t>
      </w:r>
      <w:r w:rsidR="000734AF" w:rsidRPr="000734AF">
        <w:rPr>
          <w:rFonts w:eastAsiaTheme="minorHAnsi"/>
        </w:rPr>
        <w:t xml:space="preserve"> moved to waive the </w:t>
      </w:r>
      <w:r w:rsidR="000E0644">
        <w:rPr>
          <w:rFonts w:eastAsiaTheme="minorHAnsi"/>
        </w:rPr>
        <w:t>limitation with</w:t>
      </w:r>
      <w:r w:rsidR="00FF0A96">
        <w:rPr>
          <w:rFonts w:eastAsiaTheme="minorHAnsi"/>
        </w:rPr>
        <w:t>in</w:t>
      </w:r>
      <w:r w:rsidR="000E0644">
        <w:rPr>
          <w:rFonts w:eastAsiaTheme="minorHAnsi"/>
        </w:rPr>
        <w:t xml:space="preserve"> T</w:t>
      </w:r>
      <w:r>
        <w:rPr>
          <w:rFonts w:eastAsiaTheme="minorHAnsi"/>
        </w:rPr>
        <w:t xml:space="preserve">ranscript </w:t>
      </w:r>
      <w:r w:rsidR="000E0644">
        <w:rPr>
          <w:rFonts w:eastAsiaTheme="minorHAnsi"/>
        </w:rPr>
        <w:t>R</w:t>
      </w:r>
      <w:r>
        <w:rPr>
          <w:rFonts w:eastAsiaTheme="minorHAnsi"/>
        </w:rPr>
        <w:t>eview</w:t>
      </w:r>
      <w:r w:rsidR="000E0644">
        <w:rPr>
          <w:rFonts w:eastAsiaTheme="minorHAnsi"/>
        </w:rPr>
        <w:t xml:space="preserve"> for initial licens</w:t>
      </w:r>
      <w:r>
        <w:rPr>
          <w:rFonts w:eastAsiaTheme="minorHAnsi"/>
        </w:rPr>
        <w:t>ure</w:t>
      </w:r>
      <w:r w:rsidR="000E0644">
        <w:rPr>
          <w:rFonts w:eastAsiaTheme="minorHAnsi"/>
        </w:rPr>
        <w:t xml:space="preserve"> </w:t>
      </w:r>
      <w:r w:rsidR="00FF0A96">
        <w:rPr>
          <w:rFonts w:eastAsiaTheme="minorHAnsi"/>
        </w:rPr>
        <w:t xml:space="preserve">for a School Counselor endorsement </w:t>
      </w:r>
      <w:r w:rsidR="000E0644">
        <w:rPr>
          <w:rFonts w:eastAsiaTheme="minorHAnsi"/>
        </w:rPr>
        <w:t xml:space="preserve">when there </w:t>
      </w:r>
      <w:r w:rsidR="00FF0A96">
        <w:rPr>
          <w:rFonts w:eastAsiaTheme="minorHAnsi"/>
        </w:rPr>
        <w:t>i</w:t>
      </w:r>
      <w:r w:rsidR="000E0644">
        <w:rPr>
          <w:rFonts w:eastAsiaTheme="minorHAnsi"/>
        </w:rPr>
        <w:t xml:space="preserve">s an </w:t>
      </w:r>
      <w:r w:rsidR="00B606C1">
        <w:rPr>
          <w:rFonts w:eastAsiaTheme="minorHAnsi"/>
        </w:rPr>
        <w:t xml:space="preserve">existing </w:t>
      </w:r>
      <w:r w:rsidR="000E0644">
        <w:rPr>
          <w:rFonts w:eastAsiaTheme="minorHAnsi"/>
        </w:rPr>
        <w:t>approved program for K. Sweatt</w:t>
      </w:r>
      <w:r w:rsidR="00B606C1">
        <w:rPr>
          <w:rFonts w:eastAsiaTheme="minorHAnsi"/>
        </w:rPr>
        <w:t>. This application will be</w:t>
      </w:r>
      <w:r w:rsidR="000E0644">
        <w:rPr>
          <w:rFonts w:eastAsiaTheme="minorHAnsi"/>
        </w:rPr>
        <w:t xml:space="preserve"> limited to </w:t>
      </w:r>
      <w:r>
        <w:rPr>
          <w:rFonts w:eastAsiaTheme="minorHAnsi"/>
        </w:rPr>
        <w:t>confirming the core teaching standards</w:t>
      </w:r>
      <w:r w:rsidR="00B606C1">
        <w:rPr>
          <w:rFonts w:eastAsiaTheme="minorHAnsi"/>
        </w:rPr>
        <w:t xml:space="preserve">, additionally asking for a recommendation from her supervisor in </w:t>
      </w:r>
      <w:r w:rsidR="008605CE">
        <w:rPr>
          <w:rFonts w:eastAsiaTheme="minorHAnsi"/>
        </w:rPr>
        <w:t>the Essex North Supervisory Union.</w:t>
      </w:r>
      <w:r w:rsidR="00B606C1">
        <w:rPr>
          <w:rFonts w:eastAsiaTheme="minorHAnsi"/>
        </w:rPr>
        <w:t xml:space="preserve"> </w:t>
      </w:r>
    </w:p>
    <w:p w14:paraId="5AB9A7B3" w14:textId="0543EDBB" w:rsidR="0075799D" w:rsidRDefault="0075799D" w:rsidP="00C726B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Seconded by B. Cleland. </w:t>
      </w:r>
    </w:p>
    <w:p w14:paraId="1A03DE2D" w14:textId="14D998F1" w:rsidR="0075799D" w:rsidRDefault="0075799D" w:rsidP="00C726BB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Motion </w:t>
      </w:r>
      <w:r w:rsidR="00B606C1">
        <w:rPr>
          <w:rFonts w:eastAsiaTheme="minorHAnsi"/>
        </w:rPr>
        <w:t xml:space="preserve">approved. </w:t>
      </w:r>
    </w:p>
    <w:p w14:paraId="605779ED" w14:textId="53A91416" w:rsidR="00B606C1" w:rsidRPr="000734AF" w:rsidRDefault="00B606C1" w:rsidP="00B606C1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Superintendent Waiver Request: W. Mitchel </w:t>
      </w:r>
    </w:p>
    <w:p w14:paraId="2B997388" w14:textId="0450CDEA" w:rsidR="00510A1C" w:rsidRDefault="006C212B" w:rsidP="005E2D99">
      <w:pPr>
        <w:spacing w:after="0"/>
        <w:rPr>
          <w:rFonts w:eastAsiaTheme="minorHAnsi"/>
        </w:rPr>
      </w:pPr>
      <w:r>
        <w:rPr>
          <w:rFonts w:eastAsiaTheme="minorHAnsi"/>
        </w:rPr>
        <w:t xml:space="preserve">B. Clark moved </w:t>
      </w:r>
      <w:r w:rsidR="004D43D6">
        <w:rPr>
          <w:rFonts w:eastAsiaTheme="minorHAnsi"/>
        </w:rPr>
        <w:t xml:space="preserve">to approve a </w:t>
      </w:r>
      <w:r w:rsidR="00A26FE9">
        <w:rPr>
          <w:rFonts w:eastAsiaTheme="minorHAnsi"/>
        </w:rPr>
        <w:t>one-year</w:t>
      </w:r>
      <w:r w:rsidR="004D43D6">
        <w:rPr>
          <w:rFonts w:eastAsiaTheme="minorHAnsi"/>
        </w:rPr>
        <w:t xml:space="preserve"> provisional license for W. Mitchel </w:t>
      </w:r>
      <w:r w:rsidR="00317995">
        <w:rPr>
          <w:rFonts w:eastAsiaTheme="minorHAnsi"/>
        </w:rPr>
        <w:t xml:space="preserve">in Special Education. The license is limited to the requesting school district and contingent </w:t>
      </w:r>
      <w:r w:rsidR="00882E01">
        <w:rPr>
          <w:rFonts w:eastAsiaTheme="minorHAnsi"/>
        </w:rPr>
        <w:t xml:space="preserve">on a detailed plan for mentoring and supervision submitted </w:t>
      </w:r>
      <w:r w:rsidR="005E2D99">
        <w:rPr>
          <w:rFonts w:eastAsiaTheme="minorHAnsi"/>
        </w:rPr>
        <w:t xml:space="preserve">to the AOE. </w:t>
      </w:r>
    </w:p>
    <w:p w14:paraId="6BB40360" w14:textId="4B1473F9" w:rsidR="00B606C1" w:rsidRDefault="004D43D6" w:rsidP="005E2D99">
      <w:pPr>
        <w:spacing w:before="0" w:after="0"/>
        <w:rPr>
          <w:rFonts w:eastAsiaTheme="minorHAnsi"/>
        </w:rPr>
      </w:pPr>
      <w:r>
        <w:rPr>
          <w:rFonts w:eastAsiaTheme="minorHAnsi"/>
        </w:rPr>
        <w:t>Seconded by B. Cl</w:t>
      </w:r>
      <w:r w:rsidR="008605CE">
        <w:rPr>
          <w:rFonts w:eastAsiaTheme="minorHAnsi"/>
        </w:rPr>
        <w:t>eland.</w:t>
      </w:r>
    </w:p>
    <w:p w14:paraId="490E66B9" w14:textId="43110F95" w:rsidR="004D43D6" w:rsidRDefault="004D43D6" w:rsidP="005E2D99">
      <w:pPr>
        <w:spacing w:before="0" w:after="0"/>
        <w:rPr>
          <w:rFonts w:eastAsiaTheme="minorHAnsi"/>
        </w:rPr>
      </w:pPr>
      <w:r>
        <w:rPr>
          <w:rFonts w:eastAsiaTheme="minorHAnsi"/>
        </w:rPr>
        <w:t xml:space="preserve">Motion approved. </w:t>
      </w:r>
    </w:p>
    <w:p w14:paraId="36F1D238" w14:textId="60AD791A" w:rsidR="00B606C1" w:rsidRDefault="004770CA" w:rsidP="004770CA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New Board Member Orientation </w:t>
      </w:r>
    </w:p>
    <w:p w14:paraId="7A0BC105" w14:textId="6597ADB0" w:rsidR="004770CA" w:rsidRDefault="00367F7D" w:rsidP="004770CA">
      <w:pPr>
        <w:rPr>
          <w:rFonts w:eastAsiaTheme="minorHAnsi"/>
        </w:rPr>
      </w:pPr>
      <w:r>
        <w:rPr>
          <w:rFonts w:eastAsiaTheme="minorHAnsi"/>
        </w:rPr>
        <w:t xml:space="preserve">E. Simmons </w:t>
      </w:r>
      <w:hyperlink r:id="rId11" w:history="1">
        <w:r w:rsidRPr="007C6C8D">
          <w:rPr>
            <w:rStyle w:val="Hyperlink"/>
            <w:rFonts w:eastAsiaTheme="minorHAnsi" w:cs="Calibri"/>
          </w:rPr>
          <w:t xml:space="preserve">presented </w:t>
        </w:r>
        <w:r w:rsidR="00EC51F4" w:rsidRPr="007C6C8D">
          <w:rPr>
            <w:rStyle w:val="Hyperlink"/>
            <w:rFonts w:eastAsiaTheme="minorHAnsi" w:cs="Calibri"/>
          </w:rPr>
          <w:t>open</w:t>
        </w:r>
        <w:r w:rsidRPr="007C6C8D">
          <w:rPr>
            <w:rStyle w:val="Hyperlink"/>
            <w:rFonts w:eastAsiaTheme="minorHAnsi" w:cs="Calibri"/>
          </w:rPr>
          <w:t xml:space="preserve"> meeting laws</w:t>
        </w:r>
      </w:hyperlink>
      <w:r w:rsidR="00D46B71">
        <w:rPr>
          <w:rFonts w:eastAsiaTheme="minorHAnsi"/>
        </w:rPr>
        <w:t xml:space="preserve">.  </w:t>
      </w:r>
    </w:p>
    <w:p w14:paraId="44066BEA" w14:textId="7AF6367D" w:rsidR="00367F7D" w:rsidRDefault="002B5826" w:rsidP="002B5826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Non Transcripted Internship </w:t>
      </w:r>
    </w:p>
    <w:p w14:paraId="52954A8D" w14:textId="51D533A5" w:rsidR="002B5826" w:rsidRPr="00DC4C6D" w:rsidRDefault="001A253F" w:rsidP="00DC4C6D">
      <w:pPr>
        <w:spacing w:after="0" w:line="240" w:lineRule="auto"/>
      </w:pPr>
      <w:r>
        <w:t>For a very limited number of cases for a very limited number of endorsements, an internship is not included as a course on a transcript.  Therefore, educators who have met all of the coursework requirements and been the teacher of record for at least a year, still have to apply to Peer Review for their license.</w:t>
      </w:r>
      <w:r w:rsidR="00DC4C6D">
        <w:t xml:space="preserve"> P. Halladay presented potential solutions to the Board. A request was made to a</w:t>
      </w:r>
      <w:r w:rsidR="00465D20">
        <w:rPr>
          <w:rFonts w:eastAsiaTheme="minorHAnsi"/>
        </w:rPr>
        <w:t xml:space="preserve">dd </w:t>
      </w:r>
      <w:r w:rsidR="00DC4C6D">
        <w:rPr>
          <w:rFonts w:eastAsiaTheme="minorHAnsi"/>
        </w:rPr>
        <w:t xml:space="preserve">a </w:t>
      </w:r>
      <w:r w:rsidR="00465D20">
        <w:rPr>
          <w:rFonts w:eastAsiaTheme="minorHAnsi"/>
        </w:rPr>
        <w:t>contingency for ou</w:t>
      </w:r>
      <w:r w:rsidR="00317995">
        <w:rPr>
          <w:rFonts w:eastAsiaTheme="minorHAnsi"/>
        </w:rPr>
        <w:t xml:space="preserve">t of state and/or out of country </w:t>
      </w:r>
      <w:r w:rsidR="00DC4C6D">
        <w:rPr>
          <w:rFonts w:eastAsiaTheme="minorHAnsi"/>
        </w:rPr>
        <w:t xml:space="preserve">applicants and bring back next month for discussion. This may require a rule change. </w:t>
      </w:r>
    </w:p>
    <w:p w14:paraId="75339F1B" w14:textId="77777777" w:rsidR="00DC4C6D" w:rsidRDefault="00DC4C6D" w:rsidP="000F05C0">
      <w:pPr>
        <w:rPr>
          <w:rFonts w:eastAsiaTheme="minorHAnsi"/>
        </w:rPr>
      </w:pPr>
    </w:p>
    <w:p w14:paraId="4A8AA9A8" w14:textId="1080EE0A" w:rsidR="00C63687" w:rsidRDefault="00C63687" w:rsidP="0057330E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t xml:space="preserve">The board </w:t>
      </w:r>
      <w:r w:rsidR="000F05C0">
        <w:rPr>
          <w:rFonts w:eastAsiaTheme="minorHAnsi"/>
        </w:rPr>
        <w:t xml:space="preserve">took a </w:t>
      </w:r>
      <w:r w:rsidR="00A26FE9">
        <w:rPr>
          <w:rFonts w:eastAsiaTheme="minorHAnsi"/>
        </w:rPr>
        <w:t>10-minute</w:t>
      </w:r>
      <w:r w:rsidR="000F05C0">
        <w:rPr>
          <w:rFonts w:eastAsiaTheme="minorHAnsi"/>
        </w:rPr>
        <w:t xml:space="preserve"> break. </w:t>
      </w:r>
    </w:p>
    <w:p w14:paraId="1A8C1F5B" w14:textId="07EC98CC" w:rsidR="00612E1C" w:rsidRDefault="00007291" w:rsidP="007E352F">
      <w:pPr>
        <w:pStyle w:val="Heading1"/>
        <w:rPr>
          <w:rFonts w:eastAsiaTheme="minorHAnsi"/>
        </w:rPr>
      </w:pPr>
      <w:r w:rsidRPr="008B4D4F">
        <w:rPr>
          <w:rFonts w:eastAsiaTheme="minorHAnsi"/>
        </w:rPr>
        <w:t xml:space="preserve">2021/2022 Agenda </w:t>
      </w:r>
      <w:r w:rsidR="007E352F">
        <w:rPr>
          <w:rFonts w:eastAsiaTheme="minorHAnsi"/>
        </w:rPr>
        <w:t>Buildin</w:t>
      </w:r>
      <w:r>
        <w:rPr>
          <w:rFonts w:eastAsiaTheme="minorHAnsi"/>
        </w:rPr>
        <w:t>g</w:t>
      </w:r>
    </w:p>
    <w:p w14:paraId="40BAFB62" w14:textId="45B3A119" w:rsidR="00CB4B89" w:rsidRPr="00CB4B89" w:rsidRDefault="00FA111F" w:rsidP="00CB4B89">
      <w:pPr>
        <w:rPr>
          <w:rFonts w:eastAsiaTheme="minorHAnsi"/>
        </w:rPr>
      </w:pPr>
      <w:r>
        <w:rPr>
          <w:rFonts w:eastAsiaTheme="minorHAnsi"/>
        </w:rPr>
        <w:t>P. Halladay presented the results of</w:t>
      </w:r>
      <w:r w:rsidR="00A16DAB">
        <w:rPr>
          <w:rFonts w:eastAsiaTheme="minorHAnsi"/>
        </w:rPr>
        <w:t xml:space="preserve"> the survey to discuss </w:t>
      </w:r>
      <w:r w:rsidR="00792F81">
        <w:rPr>
          <w:rFonts w:eastAsiaTheme="minorHAnsi"/>
        </w:rPr>
        <w:t xml:space="preserve">proposed </w:t>
      </w:r>
      <w:r w:rsidR="00A16DAB">
        <w:rPr>
          <w:rFonts w:eastAsiaTheme="minorHAnsi"/>
        </w:rPr>
        <w:t xml:space="preserve">low and high priority </w:t>
      </w:r>
      <w:hyperlink r:id="rId12" w:history="1">
        <w:r w:rsidR="00A16DAB" w:rsidRPr="0057330E">
          <w:rPr>
            <w:rStyle w:val="Hyperlink"/>
            <w:rFonts w:eastAsiaTheme="minorHAnsi" w:cs="Calibri"/>
          </w:rPr>
          <w:t>agenda items</w:t>
        </w:r>
        <w:r w:rsidR="00792F81" w:rsidRPr="0057330E">
          <w:rPr>
            <w:rStyle w:val="Hyperlink"/>
            <w:rFonts w:eastAsiaTheme="minorHAnsi" w:cs="Calibri"/>
          </w:rPr>
          <w:t xml:space="preserve"> for future meetings</w:t>
        </w:r>
      </w:hyperlink>
      <w:r w:rsidR="00792F81">
        <w:rPr>
          <w:rFonts w:eastAsiaTheme="minorHAnsi"/>
        </w:rPr>
        <w:t xml:space="preserve">.  </w:t>
      </w:r>
    </w:p>
    <w:p w14:paraId="50F7A7E8" w14:textId="77777777" w:rsidR="001944DE" w:rsidRDefault="001944DE" w:rsidP="00EC584D">
      <w:pPr>
        <w:rPr>
          <w:rFonts w:eastAsiaTheme="minorHAnsi"/>
        </w:rPr>
      </w:pPr>
    </w:p>
    <w:p w14:paraId="76DEAF41" w14:textId="7B8FA69C" w:rsidR="009A0937" w:rsidRDefault="009A0937" w:rsidP="00EC584D">
      <w:pPr>
        <w:rPr>
          <w:rFonts w:eastAsiaTheme="minorHAnsi"/>
        </w:rPr>
      </w:pPr>
      <w:r>
        <w:rPr>
          <w:rFonts w:eastAsiaTheme="minorHAnsi"/>
        </w:rPr>
        <w:t>The board broke for lunch</w:t>
      </w:r>
      <w:r w:rsidR="00E42D10">
        <w:rPr>
          <w:rFonts w:eastAsiaTheme="minorHAnsi"/>
        </w:rPr>
        <w:t xml:space="preserve"> until 12:45 p.m. </w:t>
      </w:r>
    </w:p>
    <w:p w14:paraId="44BD5C5A" w14:textId="434FEA90" w:rsidR="00734690" w:rsidRDefault="00734690" w:rsidP="00734690">
      <w:pPr>
        <w:pStyle w:val="Heading1"/>
      </w:pPr>
      <w:r w:rsidRPr="00734690">
        <w:rPr>
          <w:rFonts w:eastAsiaTheme="minorHAnsi"/>
        </w:rPr>
        <w:t>Committee Reports and Motions</w:t>
      </w:r>
      <w:r>
        <w:t xml:space="preserve"> </w:t>
      </w:r>
    </w:p>
    <w:p w14:paraId="46F5C918" w14:textId="2D7DCECF" w:rsidR="00734690" w:rsidRPr="00E556E1" w:rsidRDefault="00734690" w:rsidP="00734690">
      <w:pPr>
        <w:pStyle w:val="Heading1"/>
        <w:rPr>
          <w:rFonts w:ascii="Palatino Linotype" w:hAnsi="Palatino Linotype"/>
          <w:b/>
          <w:bCs/>
          <w:sz w:val="22"/>
        </w:rPr>
      </w:pPr>
      <w:r w:rsidRPr="00E556E1">
        <w:rPr>
          <w:rFonts w:ascii="Palatino Linotype" w:hAnsi="Palatino Linotype"/>
          <w:b/>
          <w:bCs/>
          <w:sz w:val="22"/>
        </w:rPr>
        <w:t xml:space="preserve">Licensing Committee, J. Clement, Chair, Reporting </w:t>
      </w:r>
    </w:p>
    <w:p w14:paraId="3BA9143B" w14:textId="7DADBAA3" w:rsidR="009C261E" w:rsidRPr="00AA4948" w:rsidRDefault="00E146E5" w:rsidP="009C261E">
      <w:pPr>
        <w:autoSpaceDE w:val="0"/>
        <w:autoSpaceDN w:val="0"/>
        <w:adjustRightInd w:val="0"/>
        <w:spacing w:before="0" w:after="0" w:line="240" w:lineRule="auto"/>
        <w:rPr>
          <w:rFonts w:eastAsiaTheme="minorHAnsi" w:cs="Palatino Linotype"/>
          <w:bCs w:val="0"/>
          <w:color w:val="000000"/>
        </w:rPr>
      </w:pPr>
      <w:r w:rsidRPr="00AA4948">
        <w:rPr>
          <w:rFonts w:eastAsiaTheme="minorHAnsi" w:cs="Palatino Linotype"/>
          <w:bCs w:val="0"/>
          <w:color w:val="000000"/>
        </w:rPr>
        <w:t>D. Giles gave an update of the 2021 renewal cycle. Approximately 70% of licensed educa</w:t>
      </w:r>
      <w:r w:rsidR="00412738">
        <w:rPr>
          <w:rFonts w:eastAsiaTheme="minorHAnsi" w:cs="Palatino Linotype"/>
          <w:bCs w:val="0"/>
          <w:color w:val="000000"/>
        </w:rPr>
        <w:t>t</w:t>
      </w:r>
      <w:r w:rsidRPr="00AA4948">
        <w:rPr>
          <w:rFonts w:eastAsiaTheme="minorHAnsi" w:cs="Palatino Linotype"/>
          <w:bCs w:val="0"/>
          <w:color w:val="000000"/>
        </w:rPr>
        <w:t xml:space="preserve">ors </w:t>
      </w:r>
      <w:r w:rsidR="00794782" w:rsidRPr="00AA4948">
        <w:rPr>
          <w:rFonts w:eastAsiaTheme="minorHAnsi" w:cs="Palatino Linotype"/>
          <w:bCs w:val="0"/>
          <w:color w:val="000000"/>
        </w:rPr>
        <w:t>renew</w:t>
      </w:r>
      <w:r w:rsidR="00412738">
        <w:rPr>
          <w:rFonts w:eastAsiaTheme="minorHAnsi" w:cs="Palatino Linotype"/>
          <w:bCs w:val="0"/>
          <w:color w:val="000000"/>
        </w:rPr>
        <w:t>ed</w:t>
      </w:r>
      <w:r w:rsidR="00794782" w:rsidRPr="00AA4948">
        <w:rPr>
          <w:rFonts w:eastAsiaTheme="minorHAnsi" w:cs="Palatino Linotype"/>
          <w:bCs w:val="0"/>
          <w:color w:val="000000"/>
        </w:rPr>
        <w:t xml:space="preserve"> their licenses. </w:t>
      </w:r>
    </w:p>
    <w:p w14:paraId="57E5792E" w14:textId="1966BB1F" w:rsidR="00794782" w:rsidRPr="00AA4948" w:rsidRDefault="00794782" w:rsidP="009C261E">
      <w:pPr>
        <w:autoSpaceDE w:val="0"/>
        <w:autoSpaceDN w:val="0"/>
        <w:adjustRightInd w:val="0"/>
        <w:spacing w:before="0" w:after="0" w:line="240" w:lineRule="auto"/>
        <w:rPr>
          <w:rFonts w:eastAsiaTheme="minorHAnsi" w:cs="Palatino Linotype"/>
          <w:bCs w:val="0"/>
          <w:color w:val="000000"/>
        </w:rPr>
      </w:pPr>
    </w:p>
    <w:p w14:paraId="15254CD6" w14:textId="04F9EA5D" w:rsidR="00794782" w:rsidRPr="00AA4948" w:rsidRDefault="00794782" w:rsidP="009C261E">
      <w:pPr>
        <w:autoSpaceDE w:val="0"/>
        <w:autoSpaceDN w:val="0"/>
        <w:adjustRightInd w:val="0"/>
        <w:spacing w:before="0" w:after="0" w:line="240" w:lineRule="auto"/>
        <w:rPr>
          <w:rFonts w:eastAsiaTheme="minorHAnsi" w:cs="Palatino Linotype"/>
          <w:bCs w:val="0"/>
          <w:color w:val="000000"/>
        </w:rPr>
      </w:pPr>
      <w:r w:rsidRPr="00AA4948">
        <w:rPr>
          <w:rFonts w:eastAsiaTheme="minorHAnsi" w:cs="Palatino Linotype"/>
          <w:bCs w:val="0"/>
          <w:color w:val="000000"/>
        </w:rPr>
        <w:lastRenderedPageBreak/>
        <w:t>R. Ryan spoke about the new temporary specia</w:t>
      </w:r>
      <w:r w:rsidR="009D1D9B" w:rsidRPr="00AA4948">
        <w:rPr>
          <w:rFonts w:eastAsiaTheme="minorHAnsi" w:cs="Palatino Linotype"/>
          <w:bCs w:val="0"/>
          <w:color w:val="000000"/>
        </w:rPr>
        <w:t>l</w:t>
      </w:r>
      <w:r w:rsidRPr="00AA4948">
        <w:rPr>
          <w:rFonts w:eastAsiaTheme="minorHAnsi" w:cs="Palatino Linotype"/>
          <w:bCs w:val="0"/>
          <w:color w:val="000000"/>
        </w:rPr>
        <w:t xml:space="preserve"> education waiver. As of the report date, there were </w:t>
      </w:r>
      <w:r w:rsidR="00E56A37">
        <w:rPr>
          <w:rFonts w:eastAsiaTheme="minorHAnsi" w:cs="Palatino Linotype"/>
          <w:bCs w:val="0"/>
          <w:color w:val="000000"/>
        </w:rPr>
        <w:t>nine</w:t>
      </w:r>
      <w:r w:rsidRPr="00AA4948">
        <w:rPr>
          <w:rFonts w:eastAsiaTheme="minorHAnsi" w:cs="Palatino Linotype"/>
          <w:bCs w:val="0"/>
          <w:color w:val="000000"/>
        </w:rPr>
        <w:t xml:space="preserve"> </w:t>
      </w:r>
      <w:r w:rsidR="009D1D9B" w:rsidRPr="00AA4948">
        <w:rPr>
          <w:rFonts w:eastAsiaTheme="minorHAnsi" w:cs="Palatino Linotype"/>
          <w:bCs w:val="0"/>
          <w:color w:val="000000"/>
        </w:rPr>
        <w:t>applications</w:t>
      </w:r>
      <w:r w:rsidR="00E56A37">
        <w:rPr>
          <w:rFonts w:eastAsiaTheme="minorHAnsi" w:cs="Palatino Linotype"/>
          <w:bCs w:val="0"/>
          <w:color w:val="000000"/>
        </w:rPr>
        <w:t>: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 </w:t>
      </w:r>
      <w:r w:rsidR="00E56A37">
        <w:rPr>
          <w:rFonts w:eastAsiaTheme="minorHAnsi" w:cs="Palatino Linotype"/>
          <w:bCs w:val="0"/>
          <w:color w:val="000000"/>
        </w:rPr>
        <w:t xml:space="preserve">Four 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K-8, </w:t>
      </w:r>
      <w:r w:rsidR="00E56A37">
        <w:rPr>
          <w:rFonts w:eastAsiaTheme="minorHAnsi" w:cs="Palatino Linotype"/>
          <w:bCs w:val="0"/>
          <w:color w:val="000000"/>
        </w:rPr>
        <w:t>Four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 – K-Age 21</w:t>
      </w:r>
      <w:r w:rsidR="00E56A37">
        <w:rPr>
          <w:rFonts w:eastAsiaTheme="minorHAnsi" w:cs="Palatino Linotype"/>
          <w:bCs w:val="0"/>
          <w:color w:val="000000"/>
        </w:rPr>
        <w:t xml:space="preserve"> and one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 birth </w:t>
      </w:r>
      <w:r w:rsidR="00E56A37">
        <w:rPr>
          <w:rFonts w:eastAsiaTheme="minorHAnsi" w:cs="Palatino Linotype"/>
          <w:bCs w:val="0"/>
          <w:color w:val="000000"/>
        </w:rPr>
        <w:t>through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 </w:t>
      </w:r>
      <w:r w:rsidR="00E56A37">
        <w:rPr>
          <w:rFonts w:eastAsiaTheme="minorHAnsi" w:cs="Palatino Linotype"/>
          <w:bCs w:val="0"/>
          <w:color w:val="000000"/>
        </w:rPr>
        <w:t>a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ge </w:t>
      </w:r>
      <w:r w:rsidR="00E56A37">
        <w:rPr>
          <w:rFonts w:eastAsiaTheme="minorHAnsi" w:cs="Palatino Linotype"/>
          <w:bCs w:val="0"/>
          <w:color w:val="000000"/>
        </w:rPr>
        <w:t>six</w:t>
      </w:r>
      <w:r w:rsidR="009D1D9B" w:rsidRPr="00AA4948">
        <w:rPr>
          <w:rFonts w:eastAsiaTheme="minorHAnsi" w:cs="Palatino Linotype"/>
          <w:bCs w:val="0"/>
          <w:color w:val="000000"/>
        </w:rPr>
        <w:t xml:space="preserve">. </w:t>
      </w:r>
      <w:r w:rsidR="00C46E25" w:rsidRPr="00AA4948">
        <w:rPr>
          <w:rFonts w:eastAsiaTheme="minorHAnsi" w:cs="Palatino Linotype"/>
          <w:bCs w:val="0"/>
          <w:color w:val="000000"/>
        </w:rPr>
        <w:t xml:space="preserve">The licensing office anticipates more applications to be submitted. </w:t>
      </w:r>
    </w:p>
    <w:p w14:paraId="7F0F3EF3" w14:textId="06EEF282" w:rsidR="009D1D9B" w:rsidRPr="00AA4948" w:rsidRDefault="009D1D9B" w:rsidP="009C261E">
      <w:pPr>
        <w:autoSpaceDE w:val="0"/>
        <w:autoSpaceDN w:val="0"/>
        <w:adjustRightInd w:val="0"/>
        <w:spacing w:before="0" w:after="0" w:line="240" w:lineRule="auto"/>
        <w:rPr>
          <w:rFonts w:eastAsiaTheme="minorHAnsi" w:cs="Palatino Linotype"/>
          <w:bCs w:val="0"/>
          <w:color w:val="000000"/>
        </w:rPr>
      </w:pPr>
    </w:p>
    <w:p w14:paraId="0A668CA1" w14:textId="0E883BB8" w:rsidR="00AF1547" w:rsidRPr="00AA4948" w:rsidRDefault="005048B1" w:rsidP="00AF1547">
      <w:pPr>
        <w:autoSpaceDE w:val="0"/>
        <w:autoSpaceDN w:val="0"/>
        <w:adjustRightInd w:val="0"/>
        <w:spacing w:before="0" w:after="0" w:line="240" w:lineRule="auto"/>
        <w:rPr>
          <w:rFonts w:eastAsiaTheme="minorHAnsi" w:cs="Palatino Linotype"/>
          <w:bCs w:val="0"/>
          <w:color w:val="000000"/>
        </w:rPr>
      </w:pPr>
      <w:r w:rsidRPr="00AA4948">
        <w:rPr>
          <w:rFonts w:eastAsiaTheme="minorHAnsi" w:cstheme="minorBidi"/>
          <w:bCs w:val="0"/>
        </w:rPr>
        <w:t>J. Clement moved t</w:t>
      </w:r>
      <w:r w:rsidR="00AF1547" w:rsidRPr="00AA4948">
        <w:rPr>
          <w:rFonts w:eastAsiaTheme="minorHAnsi" w:cs="Palatino Linotype"/>
          <w:bCs w:val="0"/>
          <w:color w:val="000000"/>
        </w:rPr>
        <w:t>hat the VSBPE accept the Office’s proposed revision to Policy F2, Policy on Recency of Study, to require consistent recent coursework among all applications for licensure.</w:t>
      </w:r>
    </w:p>
    <w:p w14:paraId="67BBD8DD" w14:textId="56CA8632" w:rsidR="009104CB" w:rsidRPr="00AA4948" w:rsidRDefault="005048B1" w:rsidP="007E4778">
      <w:pPr>
        <w:spacing w:before="0" w:after="0"/>
        <w:rPr>
          <w:rFonts w:eastAsiaTheme="minorHAnsi" w:cs="Palatino Linotype"/>
          <w:bCs w:val="0"/>
          <w:color w:val="000000"/>
        </w:rPr>
      </w:pPr>
      <w:r w:rsidRPr="00AA4948">
        <w:rPr>
          <w:rFonts w:eastAsiaTheme="minorHAnsi" w:cs="Palatino Linotype"/>
          <w:bCs w:val="0"/>
          <w:color w:val="000000"/>
        </w:rPr>
        <w:t xml:space="preserve">Seconded by </w:t>
      </w:r>
      <w:r w:rsidR="00E63700" w:rsidRPr="00AA4948">
        <w:rPr>
          <w:rFonts w:eastAsiaTheme="minorHAnsi" w:cs="Palatino Linotype"/>
          <w:bCs w:val="0"/>
          <w:color w:val="000000"/>
        </w:rPr>
        <w:t xml:space="preserve">A. Minor. </w:t>
      </w:r>
    </w:p>
    <w:p w14:paraId="5217F40B" w14:textId="2C90220A" w:rsidR="005048B1" w:rsidRPr="00AA4948" w:rsidRDefault="005048B1" w:rsidP="007E4778">
      <w:pPr>
        <w:spacing w:before="0" w:after="0"/>
        <w:rPr>
          <w:rFonts w:eastAsiaTheme="minorHAnsi" w:cs="Palatino Linotype"/>
          <w:bCs w:val="0"/>
          <w:color w:val="000000"/>
        </w:rPr>
      </w:pPr>
      <w:r w:rsidRPr="00AA4948">
        <w:rPr>
          <w:rFonts w:eastAsiaTheme="minorHAnsi" w:cs="Palatino Linotype"/>
          <w:bCs w:val="0"/>
          <w:color w:val="000000"/>
        </w:rPr>
        <w:t>Motion approved</w:t>
      </w:r>
      <w:r w:rsidR="00E63700" w:rsidRPr="00AA4948">
        <w:rPr>
          <w:rFonts w:eastAsiaTheme="minorHAnsi" w:cs="Palatino Linotype"/>
          <w:bCs w:val="0"/>
          <w:color w:val="000000"/>
        </w:rPr>
        <w:t xml:space="preserve">. </w:t>
      </w:r>
    </w:p>
    <w:p w14:paraId="3076A5FC" w14:textId="52CA91E8" w:rsidR="00B65528" w:rsidRDefault="00B65528" w:rsidP="007E4778">
      <w:pPr>
        <w:spacing w:before="0" w:after="0"/>
        <w:rPr>
          <w:rFonts w:eastAsiaTheme="minorHAnsi" w:cs="Palatino Linotype"/>
          <w:bCs w:val="0"/>
          <w:color w:val="000000"/>
        </w:rPr>
      </w:pPr>
    </w:p>
    <w:p w14:paraId="603F354F" w14:textId="697F7129" w:rsidR="00734690" w:rsidRDefault="00734690" w:rsidP="00734690">
      <w:pPr>
        <w:rPr>
          <w:b/>
          <w:bCs w:val="0"/>
        </w:rPr>
      </w:pPr>
      <w:r w:rsidRPr="002A51D7">
        <w:rPr>
          <w:b/>
          <w:bCs w:val="0"/>
        </w:rPr>
        <w:t xml:space="preserve">Program Approval Committee, R. Reardon, Chair, </w:t>
      </w:r>
      <w:r w:rsidR="005E229C" w:rsidRPr="002A51D7">
        <w:rPr>
          <w:b/>
          <w:bCs w:val="0"/>
        </w:rPr>
        <w:t xml:space="preserve">Reporting </w:t>
      </w:r>
    </w:p>
    <w:p w14:paraId="1630FB9C" w14:textId="42C793A0" w:rsidR="00AA4948" w:rsidRPr="00AA4948" w:rsidRDefault="009C1D09" w:rsidP="009C1D09">
      <w:pPr>
        <w:pStyle w:val="Default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Minor</w:t>
      </w:r>
      <w:r w:rsidR="00AA4948" w:rsidRPr="00AA4948">
        <w:rPr>
          <w:sz w:val="22"/>
          <w:szCs w:val="22"/>
        </w:rPr>
        <w:t xml:space="preserve"> moved th</w:t>
      </w:r>
      <w:r w:rsidR="00AA4948" w:rsidRPr="00AA4948">
        <w:rPr>
          <w:rFonts w:ascii="Times New Roman" w:hAnsi="Times New Roman" w:cs="Times New Roman"/>
          <w:sz w:val="22"/>
          <w:szCs w:val="22"/>
        </w:rPr>
        <w:t>at the VSBPE approve the proposed team for the ROPA review of VT-HEC.</w:t>
      </w:r>
    </w:p>
    <w:p w14:paraId="12C65788" w14:textId="18DF94BC" w:rsidR="000774C5" w:rsidRDefault="00AA4948" w:rsidP="006152CB">
      <w:pPr>
        <w:spacing w:before="0" w:after="0" w:line="240" w:lineRule="auto"/>
        <w:rPr>
          <w:rFonts w:eastAsiaTheme="minorHAnsi" w:cstheme="minorBidi"/>
          <w:bCs w:val="0"/>
        </w:rPr>
      </w:pPr>
      <w:r>
        <w:rPr>
          <w:rFonts w:eastAsiaTheme="minorHAnsi" w:cstheme="minorBidi"/>
          <w:bCs w:val="0"/>
        </w:rPr>
        <w:t xml:space="preserve">Seconded by </w:t>
      </w:r>
      <w:r w:rsidR="009C1D09">
        <w:rPr>
          <w:rFonts w:eastAsiaTheme="minorHAnsi" w:cstheme="minorBidi"/>
          <w:bCs w:val="0"/>
        </w:rPr>
        <w:t xml:space="preserve">B. Cleland. </w:t>
      </w:r>
    </w:p>
    <w:p w14:paraId="6008F5D0" w14:textId="65741057" w:rsidR="00AA4948" w:rsidRDefault="00AA4948" w:rsidP="006152CB">
      <w:pPr>
        <w:spacing w:before="0" w:after="0" w:line="240" w:lineRule="auto"/>
        <w:rPr>
          <w:rFonts w:eastAsiaTheme="minorHAnsi" w:cstheme="minorBidi"/>
          <w:bCs w:val="0"/>
        </w:rPr>
      </w:pPr>
      <w:r>
        <w:rPr>
          <w:rFonts w:eastAsiaTheme="minorHAnsi" w:cstheme="minorBidi"/>
          <w:bCs w:val="0"/>
        </w:rPr>
        <w:t xml:space="preserve">Motion </w:t>
      </w:r>
      <w:r w:rsidR="006C78E4">
        <w:rPr>
          <w:rFonts w:eastAsiaTheme="minorHAnsi" w:cstheme="minorBidi"/>
          <w:bCs w:val="0"/>
        </w:rPr>
        <w:t xml:space="preserve">approved. </w:t>
      </w:r>
    </w:p>
    <w:p w14:paraId="0DEC76A2" w14:textId="438FCC57" w:rsidR="00255972" w:rsidRPr="00255972" w:rsidRDefault="00255972" w:rsidP="006152CB">
      <w:pPr>
        <w:spacing w:before="0" w:after="0" w:line="240" w:lineRule="auto"/>
        <w:rPr>
          <w:rFonts w:eastAsiaTheme="minorHAnsi" w:cstheme="minorBidi"/>
          <w:bCs w:val="0"/>
        </w:rPr>
      </w:pPr>
    </w:p>
    <w:p w14:paraId="7E9EF4E0" w14:textId="15E7DE96" w:rsidR="00255972" w:rsidRDefault="00256487" w:rsidP="00665F04">
      <w:pPr>
        <w:pStyle w:val="Default"/>
        <w:rPr>
          <w:sz w:val="22"/>
          <w:szCs w:val="22"/>
        </w:rPr>
      </w:pPr>
      <w:r>
        <w:rPr>
          <w:rFonts w:cstheme="minorBidi"/>
          <w:sz w:val="22"/>
          <w:szCs w:val="22"/>
        </w:rPr>
        <w:t xml:space="preserve">B. </w:t>
      </w:r>
      <w:r w:rsidR="00665F04">
        <w:rPr>
          <w:rFonts w:cstheme="minorBidi"/>
          <w:sz w:val="22"/>
          <w:szCs w:val="22"/>
        </w:rPr>
        <w:t>Clark</w:t>
      </w:r>
      <w:r w:rsidR="00255972" w:rsidRPr="00255972">
        <w:rPr>
          <w:rFonts w:cstheme="minorBidi"/>
          <w:sz w:val="22"/>
          <w:szCs w:val="22"/>
        </w:rPr>
        <w:t xml:space="preserve"> moved t</w:t>
      </w:r>
      <w:r w:rsidR="00255972" w:rsidRPr="00255972">
        <w:rPr>
          <w:sz w:val="22"/>
          <w:szCs w:val="22"/>
        </w:rPr>
        <w:t>hat the VSBPE approve the ROPA Report from the team that reviewed Castleton’s new ECE/ECSE program and grant Two-Year Conditional Approval to Castleton for that program.</w:t>
      </w:r>
    </w:p>
    <w:p w14:paraId="1A3B21E2" w14:textId="0E5A3F76" w:rsidR="00256347" w:rsidRDefault="00256347" w:rsidP="002559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Seconded by </w:t>
      </w:r>
      <w:r w:rsidR="00665F04">
        <w:rPr>
          <w:sz w:val="22"/>
          <w:szCs w:val="22"/>
        </w:rPr>
        <w:t xml:space="preserve">B. Cleland. </w:t>
      </w:r>
    </w:p>
    <w:p w14:paraId="149AD152" w14:textId="5D8084E9" w:rsidR="00256347" w:rsidRDefault="00256347" w:rsidP="002559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665F04">
        <w:rPr>
          <w:sz w:val="22"/>
          <w:szCs w:val="22"/>
        </w:rPr>
        <w:t xml:space="preserve">approved with one recusal. </w:t>
      </w:r>
    </w:p>
    <w:p w14:paraId="018DC009" w14:textId="77777777" w:rsidR="00256347" w:rsidRPr="00255972" w:rsidRDefault="00256347" w:rsidP="00255972">
      <w:pPr>
        <w:pStyle w:val="Default"/>
        <w:rPr>
          <w:sz w:val="22"/>
          <w:szCs w:val="22"/>
        </w:rPr>
      </w:pPr>
    </w:p>
    <w:p w14:paraId="1AF5B0F6" w14:textId="32FD2ED3" w:rsidR="009104CB" w:rsidRPr="00437C42" w:rsidRDefault="00B450DC" w:rsidP="006152CB">
      <w:pPr>
        <w:spacing w:before="0" w:after="0" w:line="240" w:lineRule="auto"/>
        <w:rPr>
          <w:rFonts w:eastAsiaTheme="minorHAnsi" w:cs="Palatino Linotype"/>
          <w:bCs w:val="0"/>
          <w:color w:val="000000"/>
        </w:rPr>
      </w:pPr>
      <w:r>
        <w:rPr>
          <w:rFonts w:eastAsiaTheme="minorHAnsi" w:cs="Palatino Linotype"/>
          <w:bCs w:val="0"/>
          <w:color w:val="000000"/>
        </w:rPr>
        <w:t>E. Cairns</w:t>
      </w:r>
      <w:r w:rsidR="00665F04">
        <w:rPr>
          <w:rFonts w:eastAsiaTheme="minorHAnsi" w:cs="Palatino Linotype"/>
          <w:bCs w:val="0"/>
          <w:color w:val="000000"/>
        </w:rPr>
        <w:t xml:space="preserve"> </w:t>
      </w:r>
      <w:r>
        <w:rPr>
          <w:rFonts w:eastAsiaTheme="minorHAnsi" w:cs="Palatino Linotype"/>
          <w:bCs w:val="0"/>
          <w:color w:val="000000"/>
        </w:rPr>
        <w:t xml:space="preserve">spoke about the annual ROPA Report Review. </w:t>
      </w:r>
      <w:r w:rsidR="00611FC3">
        <w:rPr>
          <w:rFonts w:eastAsiaTheme="minorHAnsi" w:cs="Palatino Linotype"/>
          <w:bCs w:val="0"/>
          <w:color w:val="000000"/>
        </w:rPr>
        <w:t xml:space="preserve">The purpose of the annual report is a way for EPPs to stay informed of endorsement revisions and </w:t>
      </w:r>
      <w:r w:rsidR="009855BA">
        <w:rPr>
          <w:rFonts w:eastAsiaTheme="minorHAnsi" w:cs="Palatino Linotype"/>
          <w:bCs w:val="0"/>
          <w:color w:val="000000"/>
        </w:rPr>
        <w:t xml:space="preserve">stay current with their preidentified goals. </w:t>
      </w:r>
    </w:p>
    <w:p w14:paraId="06C6E45E" w14:textId="77777777" w:rsidR="000774C5" w:rsidRDefault="000774C5" w:rsidP="000774C5">
      <w:pPr>
        <w:spacing w:before="0" w:after="0" w:line="240" w:lineRule="auto"/>
      </w:pPr>
    </w:p>
    <w:p w14:paraId="6F1457EF" w14:textId="77777777" w:rsidR="005217A4" w:rsidRPr="005217A4" w:rsidRDefault="005217A4" w:rsidP="005217A4">
      <w:pPr>
        <w:pStyle w:val="Heading1"/>
        <w:rPr>
          <w:rFonts w:eastAsiaTheme="minorHAnsi"/>
          <w:bCs/>
        </w:rPr>
      </w:pPr>
      <w:r w:rsidRPr="005217A4">
        <w:rPr>
          <w:rFonts w:eastAsiaTheme="minorHAnsi"/>
        </w:rPr>
        <w:t xml:space="preserve">Special Education Workforce Development </w:t>
      </w:r>
    </w:p>
    <w:p w14:paraId="54536967" w14:textId="18CD3C64" w:rsidR="00923FC0" w:rsidRDefault="00E56A37" w:rsidP="006E54F7">
      <w:pPr>
        <w:spacing w:before="0" w:after="0"/>
      </w:pPr>
      <w:r>
        <w:t xml:space="preserve">The </w:t>
      </w:r>
      <w:r w:rsidR="004631B0">
        <w:t xml:space="preserve">AOE </w:t>
      </w:r>
      <w:r>
        <w:t xml:space="preserve">is </w:t>
      </w:r>
      <w:r w:rsidR="004631B0">
        <w:t xml:space="preserve">working on a systemic approach to address </w:t>
      </w:r>
      <w:r w:rsidR="00895731">
        <w:t xml:space="preserve">the shortage of special educators. </w:t>
      </w:r>
    </w:p>
    <w:p w14:paraId="4BF88138" w14:textId="77777777" w:rsidR="0093415D" w:rsidRDefault="0098032C" w:rsidP="0093415D">
      <w:pPr>
        <w:spacing w:before="0" w:after="0"/>
        <w:rPr>
          <w:rFonts w:eastAsiaTheme="minorHAnsi"/>
        </w:rPr>
      </w:pPr>
      <w:r>
        <w:t xml:space="preserve">The Board directed the Office not to address </w:t>
      </w:r>
      <w:r w:rsidR="00237CE4">
        <w:t>shortage issues by endorsement revision into multiple tiers</w:t>
      </w:r>
      <w:r w:rsidR="00BA7F53">
        <w:t xml:space="preserve">. </w:t>
      </w:r>
    </w:p>
    <w:p w14:paraId="75BE4737" w14:textId="77777777" w:rsidR="0093415D" w:rsidRDefault="0093415D" w:rsidP="0093415D">
      <w:pPr>
        <w:spacing w:before="0" w:after="0"/>
        <w:rPr>
          <w:rFonts w:eastAsiaTheme="minorHAnsi"/>
        </w:rPr>
      </w:pPr>
    </w:p>
    <w:p w14:paraId="4D7C715E" w14:textId="17821DCF" w:rsidR="006F765D" w:rsidRPr="0093415D" w:rsidRDefault="00AF6EBC" w:rsidP="0093415D">
      <w:pPr>
        <w:spacing w:before="0" w:after="0"/>
      </w:pPr>
      <w:r w:rsidRPr="00B06896">
        <w:rPr>
          <w:rFonts w:eastAsiaTheme="minorHAnsi"/>
        </w:rPr>
        <w:t>October Agenda</w:t>
      </w:r>
      <w:r w:rsidR="00B06896" w:rsidRPr="00B06896">
        <w:rPr>
          <w:rFonts w:eastAsiaTheme="minorHAnsi"/>
        </w:rPr>
        <w:t xml:space="preserve"> Items</w:t>
      </w:r>
    </w:p>
    <w:p w14:paraId="6B04E10B" w14:textId="77777777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  <w:bCs w:val="0"/>
        </w:rPr>
      </w:pPr>
      <w:r w:rsidRPr="00F850DD">
        <w:rPr>
          <w:rFonts w:ascii="Palatino Linotype" w:eastAsia="Times New Roman" w:hAnsi="Palatino Linotype"/>
        </w:rPr>
        <w:t>Second Reading ECE Provisional Policy</w:t>
      </w:r>
    </w:p>
    <w:p w14:paraId="353A5E54" w14:textId="77777777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</w:rPr>
      </w:pPr>
      <w:r w:rsidRPr="00F850DD">
        <w:rPr>
          <w:rFonts w:ascii="Palatino Linotype" w:eastAsia="Times New Roman" w:hAnsi="Palatino Linotype"/>
        </w:rPr>
        <w:t>Paraeducator Standards—Advanced and Special Education</w:t>
      </w:r>
    </w:p>
    <w:p w14:paraId="1B4195C2" w14:textId="77777777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</w:rPr>
      </w:pPr>
      <w:r w:rsidRPr="00F850DD">
        <w:rPr>
          <w:rFonts w:ascii="Palatino Linotype" w:eastAsia="Times New Roman" w:hAnsi="Palatino Linotype"/>
        </w:rPr>
        <w:t>Anti-bias Standards</w:t>
      </w:r>
    </w:p>
    <w:p w14:paraId="3E1AF3C4" w14:textId="77777777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</w:rPr>
      </w:pPr>
      <w:r w:rsidRPr="00F850DD">
        <w:rPr>
          <w:rFonts w:ascii="Palatino Linotype" w:eastAsia="Times New Roman" w:hAnsi="Palatino Linotype"/>
        </w:rPr>
        <w:t>3.0 GPA</w:t>
      </w:r>
    </w:p>
    <w:p w14:paraId="2B067A33" w14:textId="3D87CA4B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</w:rPr>
      </w:pPr>
      <w:r w:rsidRPr="00F850DD">
        <w:rPr>
          <w:rFonts w:ascii="Palatino Linotype" w:eastAsia="Times New Roman" w:hAnsi="Palatino Linotype"/>
        </w:rPr>
        <w:t>Student teaching with COVI</w:t>
      </w:r>
      <w:r w:rsidR="00F850DD" w:rsidRPr="00F850DD">
        <w:rPr>
          <w:rFonts w:ascii="Palatino Linotype" w:eastAsia="Times New Roman" w:hAnsi="Palatino Linotype"/>
        </w:rPr>
        <w:t>D</w:t>
      </w:r>
    </w:p>
    <w:p w14:paraId="328AC1C2" w14:textId="77777777" w:rsidR="00B06896" w:rsidRPr="00F850DD" w:rsidRDefault="00B06896" w:rsidP="00B06896">
      <w:pPr>
        <w:pStyle w:val="ListParagraph"/>
        <w:numPr>
          <w:ilvl w:val="0"/>
          <w:numId w:val="42"/>
        </w:numPr>
        <w:spacing w:before="0" w:after="0" w:line="240" w:lineRule="auto"/>
        <w:contextualSpacing w:val="0"/>
        <w:rPr>
          <w:rFonts w:ascii="Palatino Linotype" w:eastAsia="Times New Roman" w:hAnsi="Palatino Linotype"/>
        </w:rPr>
      </w:pPr>
      <w:r w:rsidRPr="00F850DD">
        <w:rPr>
          <w:rFonts w:ascii="Palatino Linotype" w:eastAsia="Times New Roman" w:hAnsi="Palatino Linotype"/>
        </w:rPr>
        <w:t>Special Education Survey Results</w:t>
      </w:r>
    </w:p>
    <w:p w14:paraId="733F750A" w14:textId="77777777" w:rsidR="00B06896" w:rsidRDefault="00B06896" w:rsidP="006E54F7">
      <w:pPr>
        <w:spacing w:before="0" w:after="0"/>
      </w:pPr>
    </w:p>
    <w:p w14:paraId="56E63D84" w14:textId="2593C1D3" w:rsidR="001044EA" w:rsidRDefault="00E8184C" w:rsidP="006E54F7">
      <w:pPr>
        <w:spacing w:before="0" w:after="0"/>
      </w:pPr>
      <w:r>
        <w:t xml:space="preserve">B. </w:t>
      </w:r>
      <w:r w:rsidR="00AF6EBC">
        <w:t>Clark</w:t>
      </w:r>
      <w:r>
        <w:t xml:space="preserve"> motioned to adjourn. </w:t>
      </w:r>
    </w:p>
    <w:p w14:paraId="78DBDFCD" w14:textId="1A16EC7C" w:rsidR="00E8184C" w:rsidRDefault="00E8184C" w:rsidP="006E54F7">
      <w:pPr>
        <w:spacing w:before="0" w:after="0"/>
      </w:pPr>
      <w:r>
        <w:t xml:space="preserve">Seconded by B. Cleland. </w:t>
      </w:r>
    </w:p>
    <w:p w14:paraId="7C7B196D" w14:textId="2025C1EF" w:rsidR="00E8184C" w:rsidRPr="007D3AFC" w:rsidRDefault="00E8184C" w:rsidP="006E54F7">
      <w:pPr>
        <w:spacing w:before="0" w:after="0"/>
      </w:pPr>
      <w:r>
        <w:t xml:space="preserve">Motion </w:t>
      </w:r>
      <w:r w:rsidR="00D67C57">
        <w:t xml:space="preserve">approved. </w:t>
      </w:r>
    </w:p>
    <w:p w14:paraId="24E0060D" w14:textId="77777777" w:rsidR="007F586B" w:rsidRDefault="007F586B" w:rsidP="007F586B">
      <w:pPr>
        <w:spacing w:before="0" w:after="200" w:line="276" w:lineRule="auto"/>
      </w:pPr>
    </w:p>
    <w:p w14:paraId="16C20EEC" w14:textId="078C86D5" w:rsidR="0035245B" w:rsidRPr="007F586B" w:rsidRDefault="007F586B" w:rsidP="007F586B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t xml:space="preserve">The meeting adjourned at </w:t>
      </w:r>
      <w:r w:rsidR="00B12915">
        <w:t xml:space="preserve"> </w:t>
      </w:r>
      <w:r w:rsidR="00AF6EBC">
        <w:t>2</w:t>
      </w:r>
      <w:r w:rsidR="00F850DD">
        <w:t>:</w:t>
      </w:r>
      <w:r w:rsidR="00AF6EBC">
        <w:t>25 p.m.</w:t>
      </w:r>
    </w:p>
    <w:p w14:paraId="507DE441" w14:textId="46FA55DD" w:rsidR="005B592D" w:rsidRPr="000E2EE4" w:rsidRDefault="005B592D" w:rsidP="000E2EE4">
      <w:r>
        <w:lastRenderedPageBreak/>
        <w:t xml:space="preserve">Minutes recorded by Amy Scalabrini. </w:t>
      </w:r>
    </w:p>
    <w:sectPr w:rsidR="005B592D" w:rsidRPr="000E2EE4" w:rsidSect="00B66234">
      <w:footerReference w:type="default" r:id="rId13"/>
      <w:headerReference w:type="first" r:id="rId14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EE7A" w14:textId="77777777" w:rsidR="007F6514" w:rsidRDefault="007F6514" w:rsidP="004062C7">
      <w:r>
        <w:separator/>
      </w:r>
    </w:p>
  </w:endnote>
  <w:endnote w:type="continuationSeparator" w:id="0">
    <w:p w14:paraId="30E3E215" w14:textId="77777777" w:rsidR="007F6514" w:rsidRDefault="007F6514" w:rsidP="004062C7">
      <w:r>
        <w:continuationSeparator/>
      </w:r>
    </w:p>
  </w:endnote>
  <w:endnote w:type="continuationNotice" w:id="1">
    <w:p w14:paraId="0C1F1E55" w14:textId="77777777" w:rsidR="007F6514" w:rsidRDefault="007F65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8"/>
      <w:gridCol w:w="1582"/>
      <w:gridCol w:w="3650"/>
    </w:tblGrid>
    <w:tr w:rsidR="00796D5F" w14:paraId="0BF8CFF9" w14:textId="77777777" w:rsidTr="00774ECD">
      <w:trPr>
        <w:cantSplit/>
        <w:trHeight w:val="633"/>
        <w:tblHeader/>
      </w:trPr>
      <w:tc>
        <w:tcPr>
          <w:tcW w:w="4248" w:type="dxa"/>
        </w:tcPr>
        <w:p w14:paraId="4F779864" w14:textId="62438B75" w:rsidR="00796D5F" w:rsidRDefault="00D837DC" w:rsidP="004460D4">
          <w:pPr>
            <w:pStyle w:val="Footer"/>
          </w:pPr>
          <w:r>
            <w:t>VSBPE Meeting Minutes</w:t>
          </w:r>
        </w:p>
        <w:p w14:paraId="3A1E21F3" w14:textId="43CF4EC0" w:rsidR="00D837DC" w:rsidRPr="00937FFC" w:rsidRDefault="000A0574" w:rsidP="004460D4">
          <w:pPr>
            <w:pStyle w:val="Footer"/>
          </w:pPr>
          <w:r>
            <w:t>September 8</w:t>
          </w:r>
          <w:r w:rsidR="005D77EF">
            <w:t>, 202</w:t>
          </w:r>
          <w:r w:rsidR="00A77285">
            <w:t>1</w:t>
          </w:r>
          <w:r w:rsidR="005D77EF">
            <w:t>.</w:t>
          </w:r>
        </w:p>
      </w:tc>
      <w:tc>
        <w:tcPr>
          <w:tcW w:w="1620" w:type="dxa"/>
        </w:tcPr>
        <w:p w14:paraId="31093727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9959EC5" w14:textId="77777777" w:rsidR="00796D5F" w:rsidRPr="00937FFC" w:rsidRDefault="00796D5F" w:rsidP="004460D4">
          <w:pPr>
            <w:pStyle w:val="Footer"/>
            <w:rPr>
              <w:szCs w:val="18"/>
            </w:rPr>
          </w:pPr>
          <w:r w:rsidRPr="00937FFC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5BA5A65" wp14:editId="4AFAFE4F">
                <wp:simplePos x="0" y="0"/>
                <wp:positionH relativeFrom="margin">
                  <wp:posOffset>969010</wp:posOffset>
                </wp:positionH>
                <wp:positionV relativeFrom="paragraph">
                  <wp:posOffset>0</wp:posOffset>
                </wp:positionV>
                <wp:extent cx="1276056" cy="320040"/>
                <wp:effectExtent l="0" t="0" r="635" b="3810"/>
                <wp:wrapSquare wrapText="bothSides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4F4637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424AB" w14:textId="77777777" w:rsidR="007F6514" w:rsidRDefault="007F6514" w:rsidP="004062C7">
      <w:r>
        <w:separator/>
      </w:r>
    </w:p>
  </w:footnote>
  <w:footnote w:type="continuationSeparator" w:id="0">
    <w:p w14:paraId="48AD9325" w14:textId="77777777" w:rsidR="007F6514" w:rsidRDefault="007F6514" w:rsidP="004062C7">
      <w:r>
        <w:continuationSeparator/>
      </w:r>
    </w:p>
  </w:footnote>
  <w:footnote w:type="continuationNotice" w:id="1">
    <w:p w14:paraId="0EE15457" w14:textId="77777777" w:rsidR="007F6514" w:rsidRDefault="007F65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8338" w14:textId="77777777" w:rsidR="002237E0" w:rsidRPr="00147A67" w:rsidRDefault="00147A67" w:rsidP="00147A67">
    <w:pPr>
      <w:pStyle w:val="AOE-Header"/>
      <w:ind w:left="3960"/>
      <w:jc w:val="left"/>
      <w:rPr>
        <w:sz w:val="20"/>
        <w:szCs w:val="20"/>
      </w:rPr>
    </w:pPr>
    <w:r w:rsidRPr="00147A67">
      <w:rPr>
        <w:sz w:val="20"/>
        <w:szCs w:val="20"/>
      </w:rPr>
      <w:drawing>
        <wp:anchor distT="0" distB="0" distL="114300" distR="114300" simplePos="0" relativeHeight="251657216" behindDoc="1" locked="0" layoutInCell="1" allowOverlap="1" wp14:anchorId="48284A1D" wp14:editId="19FAF4E4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576705" cy="411480"/>
          <wp:effectExtent l="0" t="0" r="4445" b="7620"/>
          <wp:wrapSquare wrapText="bothSides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A67">
      <w:rPr>
        <w:color w:val="0000FF" w:themeColor="hyperlink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67ED0" wp14:editId="5D1D600F">
              <wp:simplePos x="0" y="0"/>
              <wp:positionH relativeFrom="margin">
                <wp:align>center</wp:align>
              </wp:positionH>
              <wp:positionV relativeFrom="paragraph">
                <wp:posOffset>521335</wp:posOffset>
              </wp:positionV>
              <wp:extent cx="621792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108F6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05pt" to="489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" strokecolor="black [3040]" strokeweight="1pt">
              <w10:wrap anchorx="margin"/>
            </v:line>
          </w:pict>
        </mc:Fallback>
      </mc:AlternateContent>
    </w:r>
    <w:bookmarkStart w:id="0" w:name="_Hlk16671574"/>
    <w:r w:rsidR="00F13432">
      <w:rPr>
        <w:sz w:val="20"/>
        <w:szCs w:val="20"/>
      </w:rPr>
      <w:t>1</w:t>
    </w:r>
    <w:r w:rsidR="00C01AD7" w:rsidRPr="00147A67">
      <w:rPr>
        <w:sz w:val="20"/>
        <w:szCs w:val="20"/>
      </w:rPr>
      <w:t xml:space="preserve"> National Life Drive</w:t>
    </w:r>
    <w:r w:rsidRPr="00147A67">
      <w:rPr>
        <w:sz w:val="20"/>
        <w:szCs w:val="20"/>
      </w:rPr>
      <w:t>,</w:t>
    </w:r>
    <w:r w:rsidR="00F13432">
      <w:rPr>
        <w:sz w:val="20"/>
        <w:szCs w:val="20"/>
      </w:rPr>
      <w:t xml:space="preserve"> Davis 5,</w:t>
    </w:r>
    <w:r w:rsidRPr="00147A67">
      <w:rPr>
        <w:sz w:val="20"/>
        <w:szCs w:val="20"/>
      </w:rPr>
      <w:t xml:space="preserve"> </w:t>
    </w:r>
    <w:r w:rsidR="00C01AD7" w:rsidRPr="00147A67">
      <w:rPr>
        <w:sz w:val="20"/>
        <w:szCs w:val="20"/>
      </w:rPr>
      <w:t xml:space="preserve">Montpelier, VT </w:t>
    </w:r>
    <w:r w:rsidR="006E4ECD" w:rsidRPr="006E4ECD">
      <w:rPr>
        <w:sz w:val="20"/>
        <w:szCs w:val="20"/>
      </w:rPr>
      <w:t>05620-2501</w:t>
    </w:r>
    <w:r w:rsidR="00C01AD7" w:rsidRPr="00147A67">
      <w:rPr>
        <w:sz w:val="20"/>
        <w:szCs w:val="20"/>
      </w:rPr>
      <w:br/>
    </w:r>
    <w:r w:rsidR="002237E0" w:rsidRPr="00147A67">
      <w:rPr>
        <w:sz w:val="20"/>
        <w:szCs w:val="20"/>
      </w:rPr>
      <w:t xml:space="preserve">(p) </w:t>
    </w:r>
    <w:r w:rsidR="00F234A0" w:rsidRPr="00F234A0">
      <w:rPr>
        <w:sz w:val="20"/>
        <w:szCs w:val="20"/>
      </w:rPr>
      <w:t>802-828-1130</w:t>
    </w:r>
    <w:r w:rsidR="000978C9">
      <w:rPr>
        <w:sz w:val="20"/>
        <w:szCs w:val="20"/>
      </w:rPr>
      <w:t xml:space="preserve"> </w:t>
    </w:r>
    <w:r w:rsidR="002237E0" w:rsidRPr="00147A67">
      <w:rPr>
        <w:sz w:val="20"/>
        <w:szCs w:val="20"/>
      </w:rPr>
      <w:t xml:space="preserve">| (f) </w:t>
    </w:r>
    <w:bookmarkEnd w:id="0"/>
    <w:r w:rsidR="000978C9" w:rsidRPr="000978C9">
      <w:rPr>
        <w:sz w:val="20"/>
        <w:szCs w:val="20"/>
      </w:rPr>
      <w:t>802-828-6430</w:t>
    </w:r>
    <w:r w:rsidR="000978C9">
      <w:rPr>
        <w:sz w:val="20"/>
        <w:szCs w:val="20"/>
      </w:rPr>
      <w:t xml:space="preserve"> </w:t>
    </w:r>
    <w:r w:rsidRPr="00147A67">
      <w:rPr>
        <w:sz w:val="20"/>
        <w:szCs w:val="20"/>
      </w:rPr>
      <w:t xml:space="preserve">| </w:t>
    </w:r>
    <w:hyperlink r:id="rId2" w:history="1">
      <w:r w:rsidRPr="00147A67">
        <w:rPr>
          <w:rStyle w:val="Hyperlink"/>
          <w:rFonts w:cs="Calibri"/>
          <w:sz w:val="20"/>
          <w:szCs w:val="20"/>
        </w:rPr>
        <w:t>education.vermont.gov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DB2644"/>
    <w:multiLevelType w:val="hybridMultilevel"/>
    <w:tmpl w:val="D18A69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E43CE"/>
    <w:multiLevelType w:val="hybridMultilevel"/>
    <w:tmpl w:val="6A628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861"/>
    <w:multiLevelType w:val="hybridMultilevel"/>
    <w:tmpl w:val="0F74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4030"/>
    <w:multiLevelType w:val="hybridMultilevel"/>
    <w:tmpl w:val="40D6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44DE"/>
    <w:multiLevelType w:val="hybridMultilevel"/>
    <w:tmpl w:val="9808D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34392A2D"/>
    <w:multiLevelType w:val="hybridMultilevel"/>
    <w:tmpl w:val="5C7C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8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4108D"/>
    <w:multiLevelType w:val="hybridMultilevel"/>
    <w:tmpl w:val="9956F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4B2C2073"/>
    <w:multiLevelType w:val="hybridMultilevel"/>
    <w:tmpl w:val="15D02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2018F"/>
    <w:multiLevelType w:val="hybridMultilevel"/>
    <w:tmpl w:val="213E9416"/>
    <w:lvl w:ilvl="0" w:tplc="8A706312">
      <w:start w:val="1"/>
      <w:numFmt w:val="upperLetter"/>
      <w:lvlText w:val="%1."/>
      <w:lvlJc w:val="left"/>
      <w:pPr>
        <w:ind w:left="720" w:hanging="360"/>
      </w:pPr>
      <w:rPr>
        <w:rFonts w:ascii="Palatino Linotype" w:hAnsi="Palatino Linotype" w:cs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6340588B"/>
    <w:multiLevelType w:val="hybridMultilevel"/>
    <w:tmpl w:val="BA528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3683D"/>
    <w:multiLevelType w:val="hybridMultilevel"/>
    <w:tmpl w:val="5EA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73171AB3"/>
    <w:multiLevelType w:val="hybridMultilevel"/>
    <w:tmpl w:val="611AA92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2" w15:restartNumberingAfterBreak="0">
    <w:nsid w:val="7D7661E9"/>
    <w:multiLevelType w:val="hybridMultilevel"/>
    <w:tmpl w:val="EF9273D0"/>
    <w:lvl w:ilvl="0" w:tplc="24EA8F82">
      <w:start w:val="1"/>
      <w:numFmt w:val="upperLetter"/>
      <w:lvlText w:val="%1."/>
      <w:lvlJc w:val="left"/>
      <w:pPr>
        <w:ind w:left="360" w:hanging="360"/>
      </w:pPr>
      <w:rPr>
        <w:rFonts w:ascii="Palatino Linotype" w:hAnsi="Palatino Linotype" w:cs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33"/>
  </w:num>
  <w:num w:numId="4">
    <w:abstractNumId w:val="27"/>
  </w:num>
  <w:num w:numId="5">
    <w:abstractNumId w:val="28"/>
  </w:num>
  <w:num w:numId="6">
    <w:abstractNumId w:val="7"/>
  </w:num>
  <w:num w:numId="7">
    <w:abstractNumId w:val="3"/>
  </w:num>
  <w:num w:numId="8">
    <w:abstractNumId w:val="20"/>
  </w:num>
  <w:num w:numId="9">
    <w:abstractNumId w:val="25"/>
  </w:num>
  <w:num w:numId="10">
    <w:abstractNumId w:val="39"/>
  </w:num>
  <w:num w:numId="11">
    <w:abstractNumId w:val="22"/>
  </w:num>
  <w:num w:numId="12">
    <w:abstractNumId w:val="13"/>
  </w:num>
  <w:num w:numId="13">
    <w:abstractNumId w:val="41"/>
  </w:num>
  <w:num w:numId="14">
    <w:abstractNumId w:val="14"/>
  </w:num>
  <w:num w:numId="15">
    <w:abstractNumId w:val="40"/>
  </w:num>
  <w:num w:numId="16">
    <w:abstractNumId w:val="6"/>
  </w:num>
  <w:num w:numId="17">
    <w:abstractNumId w:val="9"/>
  </w:num>
  <w:num w:numId="18">
    <w:abstractNumId w:val="23"/>
  </w:num>
  <w:num w:numId="19">
    <w:abstractNumId w:val="29"/>
  </w:num>
  <w:num w:numId="20">
    <w:abstractNumId w:val="17"/>
  </w:num>
  <w:num w:numId="21">
    <w:abstractNumId w:val="18"/>
  </w:num>
  <w:num w:numId="22">
    <w:abstractNumId w:val="15"/>
  </w:num>
  <w:num w:numId="23">
    <w:abstractNumId w:val="4"/>
  </w:num>
  <w:num w:numId="24">
    <w:abstractNumId w:val="36"/>
  </w:num>
  <w:num w:numId="25">
    <w:abstractNumId w:val="4"/>
  </w:num>
  <w:num w:numId="26">
    <w:abstractNumId w:val="5"/>
  </w:num>
  <w:num w:numId="27">
    <w:abstractNumId w:val="31"/>
  </w:num>
  <w:num w:numId="28">
    <w:abstractNumId w:val="32"/>
  </w:num>
  <w:num w:numId="29">
    <w:abstractNumId w:val="21"/>
  </w:num>
  <w:num w:numId="30">
    <w:abstractNumId w:val="11"/>
  </w:num>
  <w:num w:numId="31">
    <w:abstractNumId w:val="2"/>
  </w:num>
  <w:num w:numId="32">
    <w:abstractNumId w:val="38"/>
  </w:num>
  <w:num w:numId="33">
    <w:abstractNumId w:val="10"/>
  </w:num>
  <w:num w:numId="34">
    <w:abstractNumId w:val="35"/>
  </w:num>
  <w:num w:numId="35">
    <w:abstractNumId w:val="0"/>
  </w:num>
  <w:num w:numId="36">
    <w:abstractNumId w:val="26"/>
  </w:num>
  <w:num w:numId="37">
    <w:abstractNumId w:val="8"/>
  </w:num>
  <w:num w:numId="38">
    <w:abstractNumId w:val="12"/>
  </w:num>
  <w:num w:numId="39">
    <w:abstractNumId w:val="1"/>
  </w:num>
  <w:num w:numId="40">
    <w:abstractNumId w:val="30"/>
  </w:num>
  <w:num w:numId="41">
    <w:abstractNumId w:val="42"/>
  </w:num>
  <w:num w:numId="42">
    <w:abstractNumId w:val="16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6B77F2"/>
    <w:rsid w:val="00006D56"/>
    <w:rsid w:val="00007291"/>
    <w:rsid w:val="000102B5"/>
    <w:rsid w:val="00011117"/>
    <w:rsid w:val="0001416F"/>
    <w:rsid w:val="00014C55"/>
    <w:rsid w:val="000151BF"/>
    <w:rsid w:val="00024E84"/>
    <w:rsid w:val="00030823"/>
    <w:rsid w:val="000310B4"/>
    <w:rsid w:val="000321FC"/>
    <w:rsid w:val="00033330"/>
    <w:rsid w:val="00037BEA"/>
    <w:rsid w:val="000413E9"/>
    <w:rsid w:val="000427F1"/>
    <w:rsid w:val="0004690A"/>
    <w:rsid w:val="00050FA8"/>
    <w:rsid w:val="000550B3"/>
    <w:rsid w:val="0005718B"/>
    <w:rsid w:val="00062DFA"/>
    <w:rsid w:val="000632DD"/>
    <w:rsid w:val="00063686"/>
    <w:rsid w:val="00067736"/>
    <w:rsid w:val="000734AF"/>
    <w:rsid w:val="00075200"/>
    <w:rsid w:val="00077416"/>
    <w:rsid w:val="000774C5"/>
    <w:rsid w:val="000806B4"/>
    <w:rsid w:val="0008074A"/>
    <w:rsid w:val="00080B10"/>
    <w:rsid w:val="0008301F"/>
    <w:rsid w:val="0008376C"/>
    <w:rsid w:val="000837B3"/>
    <w:rsid w:val="000945CD"/>
    <w:rsid w:val="000957E1"/>
    <w:rsid w:val="0009612E"/>
    <w:rsid w:val="000978C9"/>
    <w:rsid w:val="000A0574"/>
    <w:rsid w:val="000A1F52"/>
    <w:rsid w:val="000A2D76"/>
    <w:rsid w:val="000A5897"/>
    <w:rsid w:val="000B3621"/>
    <w:rsid w:val="000C56C1"/>
    <w:rsid w:val="000C6000"/>
    <w:rsid w:val="000C6188"/>
    <w:rsid w:val="000C6B2F"/>
    <w:rsid w:val="000D03AF"/>
    <w:rsid w:val="000D4A4C"/>
    <w:rsid w:val="000E0644"/>
    <w:rsid w:val="000E2EE4"/>
    <w:rsid w:val="000E5EB4"/>
    <w:rsid w:val="000E6AF4"/>
    <w:rsid w:val="000F05C0"/>
    <w:rsid w:val="000F3A23"/>
    <w:rsid w:val="000F50AE"/>
    <w:rsid w:val="000F7F54"/>
    <w:rsid w:val="00102EA8"/>
    <w:rsid w:val="001034D6"/>
    <w:rsid w:val="001044EA"/>
    <w:rsid w:val="00104EFB"/>
    <w:rsid w:val="00107397"/>
    <w:rsid w:val="00110422"/>
    <w:rsid w:val="00115186"/>
    <w:rsid w:val="00124F77"/>
    <w:rsid w:val="001263A6"/>
    <w:rsid w:val="00140420"/>
    <w:rsid w:val="0014595A"/>
    <w:rsid w:val="00147A67"/>
    <w:rsid w:val="00150D77"/>
    <w:rsid w:val="00160490"/>
    <w:rsid w:val="00161592"/>
    <w:rsid w:val="00161F11"/>
    <w:rsid w:val="00162584"/>
    <w:rsid w:val="001645D6"/>
    <w:rsid w:val="00167F4E"/>
    <w:rsid w:val="00174DF3"/>
    <w:rsid w:val="00174FA7"/>
    <w:rsid w:val="0017612B"/>
    <w:rsid w:val="0017647C"/>
    <w:rsid w:val="0017691B"/>
    <w:rsid w:val="00184CFE"/>
    <w:rsid w:val="001859A1"/>
    <w:rsid w:val="00186D5A"/>
    <w:rsid w:val="001944DE"/>
    <w:rsid w:val="001A1974"/>
    <w:rsid w:val="001A212A"/>
    <w:rsid w:val="001A242C"/>
    <w:rsid w:val="001A253F"/>
    <w:rsid w:val="001A7429"/>
    <w:rsid w:val="001A7A3F"/>
    <w:rsid w:val="001B1599"/>
    <w:rsid w:val="001B7C4B"/>
    <w:rsid w:val="001C1F88"/>
    <w:rsid w:val="001C25E3"/>
    <w:rsid w:val="001C36E1"/>
    <w:rsid w:val="001C5EAD"/>
    <w:rsid w:val="001D07C0"/>
    <w:rsid w:val="001D11ED"/>
    <w:rsid w:val="001D35CB"/>
    <w:rsid w:val="001D3A83"/>
    <w:rsid w:val="001D67CD"/>
    <w:rsid w:val="001E7FBE"/>
    <w:rsid w:val="001F22D0"/>
    <w:rsid w:val="001F4BA5"/>
    <w:rsid w:val="0020267D"/>
    <w:rsid w:val="0020439A"/>
    <w:rsid w:val="00204A8C"/>
    <w:rsid w:val="002112F8"/>
    <w:rsid w:val="0021771D"/>
    <w:rsid w:val="00217F09"/>
    <w:rsid w:val="0022136F"/>
    <w:rsid w:val="002214B1"/>
    <w:rsid w:val="00221659"/>
    <w:rsid w:val="002237E0"/>
    <w:rsid w:val="00225372"/>
    <w:rsid w:val="002259D2"/>
    <w:rsid w:val="00226523"/>
    <w:rsid w:val="00226651"/>
    <w:rsid w:val="00232FB4"/>
    <w:rsid w:val="00233DB7"/>
    <w:rsid w:val="002347A4"/>
    <w:rsid w:val="002375D3"/>
    <w:rsid w:val="00237B7D"/>
    <w:rsid w:val="00237CE4"/>
    <w:rsid w:val="00242509"/>
    <w:rsid w:val="0024600A"/>
    <w:rsid w:val="0024786D"/>
    <w:rsid w:val="00253746"/>
    <w:rsid w:val="00255972"/>
    <w:rsid w:val="00256309"/>
    <w:rsid w:val="00256347"/>
    <w:rsid w:val="00256487"/>
    <w:rsid w:val="00257574"/>
    <w:rsid w:val="00266391"/>
    <w:rsid w:val="00267CB7"/>
    <w:rsid w:val="002768DB"/>
    <w:rsid w:val="002768E8"/>
    <w:rsid w:val="00283F32"/>
    <w:rsid w:val="0028626E"/>
    <w:rsid w:val="00287317"/>
    <w:rsid w:val="0028789C"/>
    <w:rsid w:val="0029597F"/>
    <w:rsid w:val="002A023A"/>
    <w:rsid w:val="002A0C9D"/>
    <w:rsid w:val="002A1D7B"/>
    <w:rsid w:val="002A1ECB"/>
    <w:rsid w:val="002A51D7"/>
    <w:rsid w:val="002B096C"/>
    <w:rsid w:val="002B15BA"/>
    <w:rsid w:val="002B5826"/>
    <w:rsid w:val="002C2B80"/>
    <w:rsid w:val="002C2D1A"/>
    <w:rsid w:val="002C3428"/>
    <w:rsid w:val="002C767C"/>
    <w:rsid w:val="002C7A9F"/>
    <w:rsid w:val="002D2033"/>
    <w:rsid w:val="002D6A73"/>
    <w:rsid w:val="002D6FFA"/>
    <w:rsid w:val="002D7238"/>
    <w:rsid w:val="002D7747"/>
    <w:rsid w:val="002E0106"/>
    <w:rsid w:val="002E0165"/>
    <w:rsid w:val="002E21BE"/>
    <w:rsid w:val="002E3710"/>
    <w:rsid w:val="002E4566"/>
    <w:rsid w:val="002E5130"/>
    <w:rsid w:val="002E5490"/>
    <w:rsid w:val="002E6306"/>
    <w:rsid w:val="002E78F6"/>
    <w:rsid w:val="002E7E11"/>
    <w:rsid w:val="002F298B"/>
    <w:rsid w:val="002F4025"/>
    <w:rsid w:val="002F7E75"/>
    <w:rsid w:val="00302C74"/>
    <w:rsid w:val="00303A06"/>
    <w:rsid w:val="00314055"/>
    <w:rsid w:val="00317995"/>
    <w:rsid w:val="00324861"/>
    <w:rsid w:val="00326074"/>
    <w:rsid w:val="003274F5"/>
    <w:rsid w:val="003275FD"/>
    <w:rsid w:val="00332368"/>
    <w:rsid w:val="00332E23"/>
    <w:rsid w:val="00334D48"/>
    <w:rsid w:val="0033775E"/>
    <w:rsid w:val="00337E54"/>
    <w:rsid w:val="00340C04"/>
    <w:rsid w:val="00344CDF"/>
    <w:rsid w:val="00345106"/>
    <w:rsid w:val="00347316"/>
    <w:rsid w:val="00347B88"/>
    <w:rsid w:val="00347E37"/>
    <w:rsid w:val="003502F2"/>
    <w:rsid w:val="0035245B"/>
    <w:rsid w:val="00352627"/>
    <w:rsid w:val="00353423"/>
    <w:rsid w:val="003549BB"/>
    <w:rsid w:val="003648B3"/>
    <w:rsid w:val="00367F7D"/>
    <w:rsid w:val="003715E6"/>
    <w:rsid w:val="00382903"/>
    <w:rsid w:val="00391AC4"/>
    <w:rsid w:val="003977EC"/>
    <w:rsid w:val="003A44FE"/>
    <w:rsid w:val="003B1BCA"/>
    <w:rsid w:val="003B3E91"/>
    <w:rsid w:val="003B7EDA"/>
    <w:rsid w:val="003B7F81"/>
    <w:rsid w:val="003D0155"/>
    <w:rsid w:val="003D084C"/>
    <w:rsid w:val="003D090F"/>
    <w:rsid w:val="003E01AE"/>
    <w:rsid w:val="003E6E06"/>
    <w:rsid w:val="003E736C"/>
    <w:rsid w:val="003F3760"/>
    <w:rsid w:val="003F55FF"/>
    <w:rsid w:val="003F79CE"/>
    <w:rsid w:val="003F7C8C"/>
    <w:rsid w:val="00402483"/>
    <w:rsid w:val="00405DC9"/>
    <w:rsid w:val="004062C7"/>
    <w:rsid w:val="00410700"/>
    <w:rsid w:val="00412738"/>
    <w:rsid w:val="00415E7F"/>
    <w:rsid w:val="00420043"/>
    <w:rsid w:val="004207D0"/>
    <w:rsid w:val="00423398"/>
    <w:rsid w:val="00430B02"/>
    <w:rsid w:val="00435623"/>
    <w:rsid w:val="00437C42"/>
    <w:rsid w:val="00441193"/>
    <w:rsid w:val="00442899"/>
    <w:rsid w:val="004432AA"/>
    <w:rsid w:val="00444A7A"/>
    <w:rsid w:val="004460D4"/>
    <w:rsid w:val="00450B09"/>
    <w:rsid w:val="004603FF"/>
    <w:rsid w:val="004631B0"/>
    <w:rsid w:val="00465D20"/>
    <w:rsid w:val="00467649"/>
    <w:rsid w:val="004715D1"/>
    <w:rsid w:val="00471DC2"/>
    <w:rsid w:val="004739FF"/>
    <w:rsid w:val="004770CA"/>
    <w:rsid w:val="00480C8A"/>
    <w:rsid w:val="00484A92"/>
    <w:rsid w:val="00486F41"/>
    <w:rsid w:val="00490247"/>
    <w:rsid w:val="004916FF"/>
    <w:rsid w:val="00492A7E"/>
    <w:rsid w:val="004A65B8"/>
    <w:rsid w:val="004A7AD0"/>
    <w:rsid w:val="004B3A56"/>
    <w:rsid w:val="004B69E4"/>
    <w:rsid w:val="004B75C3"/>
    <w:rsid w:val="004B7F41"/>
    <w:rsid w:val="004C0549"/>
    <w:rsid w:val="004C54DB"/>
    <w:rsid w:val="004C627F"/>
    <w:rsid w:val="004D0CDC"/>
    <w:rsid w:val="004D11FE"/>
    <w:rsid w:val="004D1880"/>
    <w:rsid w:val="004D1F3F"/>
    <w:rsid w:val="004D43D6"/>
    <w:rsid w:val="004E06EF"/>
    <w:rsid w:val="004E0D87"/>
    <w:rsid w:val="004E1F85"/>
    <w:rsid w:val="004E6465"/>
    <w:rsid w:val="004F4AC3"/>
    <w:rsid w:val="004F7024"/>
    <w:rsid w:val="00500232"/>
    <w:rsid w:val="00503241"/>
    <w:rsid w:val="005039B5"/>
    <w:rsid w:val="005048B1"/>
    <w:rsid w:val="00505A69"/>
    <w:rsid w:val="00510A1C"/>
    <w:rsid w:val="00516ECF"/>
    <w:rsid w:val="005176BF"/>
    <w:rsid w:val="0051790B"/>
    <w:rsid w:val="005217A4"/>
    <w:rsid w:val="005220F7"/>
    <w:rsid w:val="00527F42"/>
    <w:rsid w:val="00532FA4"/>
    <w:rsid w:val="00534A7E"/>
    <w:rsid w:val="005357E4"/>
    <w:rsid w:val="00536AA0"/>
    <w:rsid w:val="0054058A"/>
    <w:rsid w:val="005461B9"/>
    <w:rsid w:val="005464E9"/>
    <w:rsid w:val="00552516"/>
    <w:rsid w:val="00554E4B"/>
    <w:rsid w:val="00555A10"/>
    <w:rsid w:val="00566B8A"/>
    <w:rsid w:val="0056727F"/>
    <w:rsid w:val="0057330E"/>
    <w:rsid w:val="00575711"/>
    <w:rsid w:val="005808F0"/>
    <w:rsid w:val="00580AF5"/>
    <w:rsid w:val="00581838"/>
    <w:rsid w:val="00586424"/>
    <w:rsid w:val="0058751C"/>
    <w:rsid w:val="00590CA2"/>
    <w:rsid w:val="0059455A"/>
    <w:rsid w:val="005948FF"/>
    <w:rsid w:val="00594C6D"/>
    <w:rsid w:val="0059538A"/>
    <w:rsid w:val="0059540D"/>
    <w:rsid w:val="00595F2B"/>
    <w:rsid w:val="00595F43"/>
    <w:rsid w:val="005963F0"/>
    <w:rsid w:val="005A105B"/>
    <w:rsid w:val="005A1363"/>
    <w:rsid w:val="005A2F07"/>
    <w:rsid w:val="005B5528"/>
    <w:rsid w:val="005B592D"/>
    <w:rsid w:val="005B61CD"/>
    <w:rsid w:val="005B6E5A"/>
    <w:rsid w:val="005B7015"/>
    <w:rsid w:val="005C0FB7"/>
    <w:rsid w:val="005C1B65"/>
    <w:rsid w:val="005C477D"/>
    <w:rsid w:val="005D1A81"/>
    <w:rsid w:val="005D7389"/>
    <w:rsid w:val="005D77EF"/>
    <w:rsid w:val="005D7ABB"/>
    <w:rsid w:val="005E19BA"/>
    <w:rsid w:val="005E229C"/>
    <w:rsid w:val="005E2D99"/>
    <w:rsid w:val="005E753B"/>
    <w:rsid w:val="005F2563"/>
    <w:rsid w:val="006016B9"/>
    <w:rsid w:val="0060440A"/>
    <w:rsid w:val="006062D9"/>
    <w:rsid w:val="0060663F"/>
    <w:rsid w:val="00607BDB"/>
    <w:rsid w:val="00611FC3"/>
    <w:rsid w:val="00612E1C"/>
    <w:rsid w:val="00614B04"/>
    <w:rsid w:val="006152CB"/>
    <w:rsid w:val="00616D2D"/>
    <w:rsid w:val="006178D9"/>
    <w:rsid w:val="0062055D"/>
    <w:rsid w:val="00626212"/>
    <w:rsid w:val="0063049A"/>
    <w:rsid w:val="006357C9"/>
    <w:rsid w:val="00637D95"/>
    <w:rsid w:val="00647455"/>
    <w:rsid w:val="00650A9F"/>
    <w:rsid w:val="00651A2A"/>
    <w:rsid w:val="00651E8D"/>
    <w:rsid w:val="00654795"/>
    <w:rsid w:val="00663FBD"/>
    <w:rsid w:val="00665F04"/>
    <w:rsid w:val="006660FC"/>
    <w:rsid w:val="006665D1"/>
    <w:rsid w:val="00667AC0"/>
    <w:rsid w:val="00667C0B"/>
    <w:rsid w:val="006703F6"/>
    <w:rsid w:val="0067110D"/>
    <w:rsid w:val="00672344"/>
    <w:rsid w:val="00685252"/>
    <w:rsid w:val="006879D2"/>
    <w:rsid w:val="0069467C"/>
    <w:rsid w:val="006B0886"/>
    <w:rsid w:val="006B77F2"/>
    <w:rsid w:val="006B796E"/>
    <w:rsid w:val="006C212B"/>
    <w:rsid w:val="006C29AA"/>
    <w:rsid w:val="006C2BDA"/>
    <w:rsid w:val="006C359D"/>
    <w:rsid w:val="006C41A7"/>
    <w:rsid w:val="006C75BC"/>
    <w:rsid w:val="006C75D3"/>
    <w:rsid w:val="006C78E4"/>
    <w:rsid w:val="006D0DB0"/>
    <w:rsid w:val="006D23BB"/>
    <w:rsid w:val="006D4635"/>
    <w:rsid w:val="006E05CB"/>
    <w:rsid w:val="006E2739"/>
    <w:rsid w:val="006E42A8"/>
    <w:rsid w:val="006E4ECD"/>
    <w:rsid w:val="006E4F7B"/>
    <w:rsid w:val="006E50A4"/>
    <w:rsid w:val="006E54F7"/>
    <w:rsid w:val="006F3A5E"/>
    <w:rsid w:val="006F5080"/>
    <w:rsid w:val="006F545F"/>
    <w:rsid w:val="006F698F"/>
    <w:rsid w:val="006F765D"/>
    <w:rsid w:val="00700150"/>
    <w:rsid w:val="00702C25"/>
    <w:rsid w:val="00703484"/>
    <w:rsid w:val="00705D4B"/>
    <w:rsid w:val="00710FE3"/>
    <w:rsid w:val="007212E8"/>
    <w:rsid w:val="00721DF9"/>
    <w:rsid w:val="007301ED"/>
    <w:rsid w:val="00733DC1"/>
    <w:rsid w:val="00734368"/>
    <w:rsid w:val="00734690"/>
    <w:rsid w:val="007402D4"/>
    <w:rsid w:val="00740C30"/>
    <w:rsid w:val="00745843"/>
    <w:rsid w:val="00746838"/>
    <w:rsid w:val="00746BAA"/>
    <w:rsid w:val="007516D6"/>
    <w:rsid w:val="007542D8"/>
    <w:rsid w:val="0075799D"/>
    <w:rsid w:val="0076261D"/>
    <w:rsid w:val="0077034A"/>
    <w:rsid w:val="007723C4"/>
    <w:rsid w:val="007741C2"/>
    <w:rsid w:val="0077444C"/>
    <w:rsid w:val="00774A2D"/>
    <w:rsid w:val="00774ECD"/>
    <w:rsid w:val="00774F97"/>
    <w:rsid w:val="00781CCF"/>
    <w:rsid w:val="00784E40"/>
    <w:rsid w:val="0078561B"/>
    <w:rsid w:val="00786346"/>
    <w:rsid w:val="0079065E"/>
    <w:rsid w:val="007914E1"/>
    <w:rsid w:val="00791698"/>
    <w:rsid w:val="00792F81"/>
    <w:rsid w:val="00794782"/>
    <w:rsid w:val="00794B30"/>
    <w:rsid w:val="007963EC"/>
    <w:rsid w:val="00796D5F"/>
    <w:rsid w:val="007A27E4"/>
    <w:rsid w:val="007A4182"/>
    <w:rsid w:val="007B1215"/>
    <w:rsid w:val="007B1291"/>
    <w:rsid w:val="007B14CC"/>
    <w:rsid w:val="007B4728"/>
    <w:rsid w:val="007B7721"/>
    <w:rsid w:val="007C3138"/>
    <w:rsid w:val="007C6C8D"/>
    <w:rsid w:val="007D17B1"/>
    <w:rsid w:val="007D1C71"/>
    <w:rsid w:val="007D3AFC"/>
    <w:rsid w:val="007D5569"/>
    <w:rsid w:val="007D5E67"/>
    <w:rsid w:val="007D6867"/>
    <w:rsid w:val="007E352F"/>
    <w:rsid w:val="007E3BD6"/>
    <w:rsid w:val="007E4778"/>
    <w:rsid w:val="007F178C"/>
    <w:rsid w:val="007F584C"/>
    <w:rsid w:val="007F586B"/>
    <w:rsid w:val="007F6514"/>
    <w:rsid w:val="007F70FA"/>
    <w:rsid w:val="007F710F"/>
    <w:rsid w:val="00802352"/>
    <w:rsid w:val="008026C4"/>
    <w:rsid w:val="0080305B"/>
    <w:rsid w:val="00804ED3"/>
    <w:rsid w:val="008050DF"/>
    <w:rsid w:val="00807B43"/>
    <w:rsid w:val="0081019B"/>
    <w:rsid w:val="00814AC9"/>
    <w:rsid w:val="00815A05"/>
    <w:rsid w:val="0082162E"/>
    <w:rsid w:val="00823A66"/>
    <w:rsid w:val="00826203"/>
    <w:rsid w:val="00830D8C"/>
    <w:rsid w:val="00835822"/>
    <w:rsid w:val="00836353"/>
    <w:rsid w:val="008414E0"/>
    <w:rsid w:val="00846C0D"/>
    <w:rsid w:val="00850516"/>
    <w:rsid w:val="008533A2"/>
    <w:rsid w:val="008605CE"/>
    <w:rsid w:val="00864258"/>
    <w:rsid w:val="0086452F"/>
    <w:rsid w:val="00865A62"/>
    <w:rsid w:val="0087647A"/>
    <w:rsid w:val="00882C64"/>
    <w:rsid w:val="00882E01"/>
    <w:rsid w:val="0089221A"/>
    <w:rsid w:val="00893FAD"/>
    <w:rsid w:val="00895731"/>
    <w:rsid w:val="008A0832"/>
    <w:rsid w:val="008A2243"/>
    <w:rsid w:val="008A27F2"/>
    <w:rsid w:val="008A3DE3"/>
    <w:rsid w:val="008B4D4F"/>
    <w:rsid w:val="008B6109"/>
    <w:rsid w:val="008C332D"/>
    <w:rsid w:val="008D11C2"/>
    <w:rsid w:val="008E1A04"/>
    <w:rsid w:val="008E3680"/>
    <w:rsid w:val="008E50D5"/>
    <w:rsid w:val="008E73CA"/>
    <w:rsid w:val="008F27B0"/>
    <w:rsid w:val="008F6F90"/>
    <w:rsid w:val="00902BCD"/>
    <w:rsid w:val="00902C80"/>
    <w:rsid w:val="0090541B"/>
    <w:rsid w:val="009104CB"/>
    <w:rsid w:val="0091352B"/>
    <w:rsid w:val="0091504A"/>
    <w:rsid w:val="0092187D"/>
    <w:rsid w:val="00923721"/>
    <w:rsid w:val="00923FC0"/>
    <w:rsid w:val="0092656D"/>
    <w:rsid w:val="0093415D"/>
    <w:rsid w:val="00936B9D"/>
    <w:rsid w:val="00937F53"/>
    <w:rsid w:val="00937FFC"/>
    <w:rsid w:val="0094350D"/>
    <w:rsid w:val="00954C1E"/>
    <w:rsid w:val="00957F94"/>
    <w:rsid w:val="00961A6D"/>
    <w:rsid w:val="009647CE"/>
    <w:rsid w:val="00964E00"/>
    <w:rsid w:val="00965419"/>
    <w:rsid w:val="0098032C"/>
    <w:rsid w:val="00983767"/>
    <w:rsid w:val="009855BA"/>
    <w:rsid w:val="00995184"/>
    <w:rsid w:val="0099540D"/>
    <w:rsid w:val="00996818"/>
    <w:rsid w:val="00997CEB"/>
    <w:rsid w:val="009A0937"/>
    <w:rsid w:val="009A0DF6"/>
    <w:rsid w:val="009A179D"/>
    <w:rsid w:val="009A4559"/>
    <w:rsid w:val="009A4BD4"/>
    <w:rsid w:val="009B65F0"/>
    <w:rsid w:val="009C0658"/>
    <w:rsid w:val="009C1D09"/>
    <w:rsid w:val="009C261E"/>
    <w:rsid w:val="009C410C"/>
    <w:rsid w:val="009C44E9"/>
    <w:rsid w:val="009C7A26"/>
    <w:rsid w:val="009D120F"/>
    <w:rsid w:val="009D193E"/>
    <w:rsid w:val="009D1D9B"/>
    <w:rsid w:val="009D24B2"/>
    <w:rsid w:val="009D34F3"/>
    <w:rsid w:val="009D4528"/>
    <w:rsid w:val="009D4A7E"/>
    <w:rsid w:val="009D60FF"/>
    <w:rsid w:val="009D78E5"/>
    <w:rsid w:val="009E07FF"/>
    <w:rsid w:val="009F0155"/>
    <w:rsid w:val="00A05683"/>
    <w:rsid w:val="00A0783C"/>
    <w:rsid w:val="00A1111B"/>
    <w:rsid w:val="00A1547A"/>
    <w:rsid w:val="00A16DAB"/>
    <w:rsid w:val="00A211A8"/>
    <w:rsid w:val="00A22D22"/>
    <w:rsid w:val="00A24AEB"/>
    <w:rsid w:val="00A25DF5"/>
    <w:rsid w:val="00A26FE9"/>
    <w:rsid w:val="00A30517"/>
    <w:rsid w:val="00A409BD"/>
    <w:rsid w:val="00A448DF"/>
    <w:rsid w:val="00A463E5"/>
    <w:rsid w:val="00A47189"/>
    <w:rsid w:val="00A513A7"/>
    <w:rsid w:val="00A53CA0"/>
    <w:rsid w:val="00A53FDA"/>
    <w:rsid w:val="00A554A9"/>
    <w:rsid w:val="00A6286A"/>
    <w:rsid w:val="00A67F96"/>
    <w:rsid w:val="00A70202"/>
    <w:rsid w:val="00A7182E"/>
    <w:rsid w:val="00A77285"/>
    <w:rsid w:val="00A82F84"/>
    <w:rsid w:val="00A86DE5"/>
    <w:rsid w:val="00A87A0C"/>
    <w:rsid w:val="00A91269"/>
    <w:rsid w:val="00A92164"/>
    <w:rsid w:val="00A9790E"/>
    <w:rsid w:val="00AA0207"/>
    <w:rsid w:val="00AA4019"/>
    <w:rsid w:val="00AA4948"/>
    <w:rsid w:val="00AB0549"/>
    <w:rsid w:val="00AB1A2C"/>
    <w:rsid w:val="00AB5E22"/>
    <w:rsid w:val="00AC7241"/>
    <w:rsid w:val="00AD0F1A"/>
    <w:rsid w:val="00AD1A62"/>
    <w:rsid w:val="00AD4B66"/>
    <w:rsid w:val="00AD5B67"/>
    <w:rsid w:val="00AE0E6C"/>
    <w:rsid w:val="00AF1547"/>
    <w:rsid w:val="00AF33BA"/>
    <w:rsid w:val="00AF4292"/>
    <w:rsid w:val="00AF583C"/>
    <w:rsid w:val="00AF600F"/>
    <w:rsid w:val="00AF602B"/>
    <w:rsid w:val="00AF660A"/>
    <w:rsid w:val="00AF6EBC"/>
    <w:rsid w:val="00B03DC1"/>
    <w:rsid w:val="00B04C63"/>
    <w:rsid w:val="00B06896"/>
    <w:rsid w:val="00B114D1"/>
    <w:rsid w:val="00B12915"/>
    <w:rsid w:val="00B14D6A"/>
    <w:rsid w:val="00B224CF"/>
    <w:rsid w:val="00B25D38"/>
    <w:rsid w:val="00B25DEC"/>
    <w:rsid w:val="00B267F4"/>
    <w:rsid w:val="00B314A3"/>
    <w:rsid w:val="00B318F1"/>
    <w:rsid w:val="00B33692"/>
    <w:rsid w:val="00B37F58"/>
    <w:rsid w:val="00B426CD"/>
    <w:rsid w:val="00B44077"/>
    <w:rsid w:val="00B450DC"/>
    <w:rsid w:val="00B51AF3"/>
    <w:rsid w:val="00B540C0"/>
    <w:rsid w:val="00B543B9"/>
    <w:rsid w:val="00B6001B"/>
    <w:rsid w:val="00B606C1"/>
    <w:rsid w:val="00B65528"/>
    <w:rsid w:val="00B66234"/>
    <w:rsid w:val="00B6714B"/>
    <w:rsid w:val="00B679AF"/>
    <w:rsid w:val="00B71B81"/>
    <w:rsid w:val="00B72152"/>
    <w:rsid w:val="00B7422D"/>
    <w:rsid w:val="00B81079"/>
    <w:rsid w:val="00B87CA8"/>
    <w:rsid w:val="00B900EA"/>
    <w:rsid w:val="00B91724"/>
    <w:rsid w:val="00B961A5"/>
    <w:rsid w:val="00BA7F53"/>
    <w:rsid w:val="00BB06C5"/>
    <w:rsid w:val="00BB118C"/>
    <w:rsid w:val="00BC4478"/>
    <w:rsid w:val="00BC6DE3"/>
    <w:rsid w:val="00BD13A4"/>
    <w:rsid w:val="00BD3C27"/>
    <w:rsid w:val="00BD7ABE"/>
    <w:rsid w:val="00BE3F84"/>
    <w:rsid w:val="00BE43B0"/>
    <w:rsid w:val="00BF10C5"/>
    <w:rsid w:val="00BF15B7"/>
    <w:rsid w:val="00BF347A"/>
    <w:rsid w:val="00BF480B"/>
    <w:rsid w:val="00BF785E"/>
    <w:rsid w:val="00C01AD7"/>
    <w:rsid w:val="00C109A3"/>
    <w:rsid w:val="00C13786"/>
    <w:rsid w:val="00C2001E"/>
    <w:rsid w:val="00C203A0"/>
    <w:rsid w:val="00C22602"/>
    <w:rsid w:val="00C30859"/>
    <w:rsid w:val="00C33A85"/>
    <w:rsid w:val="00C363C6"/>
    <w:rsid w:val="00C43DFB"/>
    <w:rsid w:val="00C45437"/>
    <w:rsid w:val="00C46E25"/>
    <w:rsid w:val="00C56240"/>
    <w:rsid w:val="00C63582"/>
    <w:rsid w:val="00C63687"/>
    <w:rsid w:val="00C71231"/>
    <w:rsid w:val="00C712A7"/>
    <w:rsid w:val="00C726BB"/>
    <w:rsid w:val="00C7384F"/>
    <w:rsid w:val="00C86241"/>
    <w:rsid w:val="00C9174F"/>
    <w:rsid w:val="00C9313F"/>
    <w:rsid w:val="00C94714"/>
    <w:rsid w:val="00C95030"/>
    <w:rsid w:val="00CA062C"/>
    <w:rsid w:val="00CA68B0"/>
    <w:rsid w:val="00CA71B2"/>
    <w:rsid w:val="00CB29BB"/>
    <w:rsid w:val="00CB4B89"/>
    <w:rsid w:val="00CC1F86"/>
    <w:rsid w:val="00CC230C"/>
    <w:rsid w:val="00CC4A58"/>
    <w:rsid w:val="00CC7A54"/>
    <w:rsid w:val="00CD21BC"/>
    <w:rsid w:val="00CE65CB"/>
    <w:rsid w:val="00CF2BFC"/>
    <w:rsid w:val="00CF302A"/>
    <w:rsid w:val="00CF4EFE"/>
    <w:rsid w:val="00CF526D"/>
    <w:rsid w:val="00CF5D6A"/>
    <w:rsid w:val="00CF7251"/>
    <w:rsid w:val="00D0234F"/>
    <w:rsid w:val="00D04EC2"/>
    <w:rsid w:val="00D064CA"/>
    <w:rsid w:val="00D07AE7"/>
    <w:rsid w:val="00D12097"/>
    <w:rsid w:val="00D12146"/>
    <w:rsid w:val="00D12391"/>
    <w:rsid w:val="00D15C34"/>
    <w:rsid w:val="00D22EA0"/>
    <w:rsid w:val="00D33781"/>
    <w:rsid w:val="00D33F20"/>
    <w:rsid w:val="00D3682F"/>
    <w:rsid w:val="00D37CB4"/>
    <w:rsid w:val="00D41020"/>
    <w:rsid w:val="00D43CD6"/>
    <w:rsid w:val="00D46950"/>
    <w:rsid w:val="00D46B71"/>
    <w:rsid w:val="00D53466"/>
    <w:rsid w:val="00D5599F"/>
    <w:rsid w:val="00D653D2"/>
    <w:rsid w:val="00D65661"/>
    <w:rsid w:val="00D67C57"/>
    <w:rsid w:val="00D72AAF"/>
    <w:rsid w:val="00D7367C"/>
    <w:rsid w:val="00D75FEF"/>
    <w:rsid w:val="00D7611A"/>
    <w:rsid w:val="00D837DC"/>
    <w:rsid w:val="00D85D7F"/>
    <w:rsid w:val="00D96ECD"/>
    <w:rsid w:val="00D97D78"/>
    <w:rsid w:val="00DA2427"/>
    <w:rsid w:val="00DA3F53"/>
    <w:rsid w:val="00DB7703"/>
    <w:rsid w:val="00DC3C47"/>
    <w:rsid w:val="00DC4C6D"/>
    <w:rsid w:val="00DD212F"/>
    <w:rsid w:val="00DD2DF3"/>
    <w:rsid w:val="00DD4780"/>
    <w:rsid w:val="00DE2D07"/>
    <w:rsid w:val="00DE578A"/>
    <w:rsid w:val="00DE7FA2"/>
    <w:rsid w:val="00DF4259"/>
    <w:rsid w:val="00DF61CF"/>
    <w:rsid w:val="00E0119A"/>
    <w:rsid w:val="00E06CDE"/>
    <w:rsid w:val="00E130C1"/>
    <w:rsid w:val="00E146E5"/>
    <w:rsid w:val="00E14B81"/>
    <w:rsid w:val="00E2171D"/>
    <w:rsid w:val="00E2262F"/>
    <w:rsid w:val="00E24024"/>
    <w:rsid w:val="00E30534"/>
    <w:rsid w:val="00E358F6"/>
    <w:rsid w:val="00E42D10"/>
    <w:rsid w:val="00E44031"/>
    <w:rsid w:val="00E47480"/>
    <w:rsid w:val="00E556E1"/>
    <w:rsid w:val="00E56A37"/>
    <w:rsid w:val="00E606BA"/>
    <w:rsid w:val="00E63160"/>
    <w:rsid w:val="00E63700"/>
    <w:rsid w:val="00E67B25"/>
    <w:rsid w:val="00E74AC7"/>
    <w:rsid w:val="00E7565F"/>
    <w:rsid w:val="00E773E9"/>
    <w:rsid w:val="00E8184C"/>
    <w:rsid w:val="00E84FA1"/>
    <w:rsid w:val="00E85740"/>
    <w:rsid w:val="00E86AE2"/>
    <w:rsid w:val="00E879DA"/>
    <w:rsid w:val="00E91513"/>
    <w:rsid w:val="00E9189B"/>
    <w:rsid w:val="00E93266"/>
    <w:rsid w:val="00EA6AA5"/>
    <w:rsid w:val="00EB0D52"/>
    <w:rsid w:val="00EB1DC0"/>
    <w:rsid w:val="00EB1E9E"/>
    <w:rsid w:val="00EB2D20"/>
    <w:rsid w:val="00EB73B2"/>
    <w:rsid w:val="00EC1295"/>
    <w:rsid w:val="00EC13F6"/>
    <w:rsid w:val="00EC3060"/>
    <w:rsid w:val="00EC3BA9"/>
    <w:rsid w:val="00EC51F4"/>
    <w:rsid w:val="00EC584D"/>
    <w:rsid w:val="00ED3A89"/>
    <w:rsid w:val="00ED45B0"/>
    <w:rsid w:val="00ED487C"/>
    <w:rsid w:val="00ED49D5"/>
    <w:rsid w:val="00EE3B26"/>
    <w:rsid w:val="00F0378B"/>
    <w:rsid w:val="00F03A63"/>
    <w:rsid w:val="00F06A83"/>
    <w:rsid w:val="00F06C27"/>
    <w:rsid w:val="00F13432"/>
    <w:rsid w:val="00F150F5"/>
    <w:rsid w:val="00F168F3"/>
    <w:rsid w:val="00F21B8C"/>
    <w:rsid w:val="00F234A0"/>
    <w:rsid w:val="00F24463"/>
    <w:rsid w:val="00F24977"/>
    <w:rsid w:val="00F3338B"/>
    <w:rsid w:val="00F3360C"/>
    <w:rsid w:val="00F41672"/>
    <w:rsid w:val="00F41E27"/>
    <w:rsid w:val="00F424EA"/>
    <w:rsid w:val="00F42A34"/>
    <w:rsid w:val="00F47E98"/>
    <w:rsid w:val="00F50285"/>
    <w:rsid w:val="00F56FCD"/>
    <w:rsid w:val="00F573AA"/>
    <w:rsid w:val="00F610DD"/>
    <w:rsid w:val="00F619C7"/>
    <w:rsid w:val="00F636CD"/>
    <w:rsid w:val="00F65CB1"/>
    <w:rsid w:val="00F661E5"/>
    <w:rsid w:val="00F70506"/>
    <w:rsid w:val="00F7132E"/>
    <w:rsid w:val="00F71390"/>
    <w:rsid w:val="00F76AD8"/>
    <w:rsid w:val="00F850DD"/>
    <w:rsid w:val="00F85A02"/>
    <w:rsid w:val="00F909FB"/>
    <w:rsid w:val="00F90A87"/>
    <w:rsid w:val="00F92A4D"/>
    <w:rsid w:val="00F92E45"/>
    <w:rsid w:val="00FA084B"/>
    <w:rsid w:val="00FA111F"/>
    <w:rsid w:val="00FA47FB"/>
    <w:rsid w:val="00FA6FB5"/>
    <w:rsid w:val="00FB69AD"/>
    <w:rsid w:val="00FC320B"/>
    <w:rsid w:val="00FC4191"/>
    <w:rsid w:val="00FD16CE"/>
    <w:rsid w:val="00FD198D"/>
    <w:rsid w:val="00FE2356"/>
    <w:rsid w:val="00FE42FE"/>
    <w:rsid w:val="00FE53B7"/>
    <w:rsid w:val="00FE5B03"/>
    <w:rsid w:val="00FF0A96"/>
    <w:rsid w:val="00FF12B8"/>
    <w:rsid w:val="00FF1B83"/>
    <w:rsid w:val="00FF2B2A"/>
    <w:rsid w:val="00FF36C5"/>
    <w:rsid w:val="00FF3CC2"/>
    <w:rsid w:val="00FF4E8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EFB80"/>
  <w15:docId w15:val="{A8D18C9A-6D3A-47A2-AE54-EAF4B92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M3">
    <w:name w:val="CM3"/>
    <w:basedOn w:val="Normal"/>
    <w:next w:val="Normal"/>
    <w:rsid w:val="006B77F2"/>
    <w:pPr>
      <w:widowControl w:val="0"/>
      <w:autoSpaceDE w:val="0"/>
      <w:autoSpaceDN w:val="0"/>
      <w:adjustRightInd w:val="0"/>
      <w:spacing w:before="0" w:after="0" w:line="366" w:lineRule="atLeas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Default">
    <w:name w:val="Default"/>
    <w:rsid w:val="007D68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846C0D"/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FA6FB5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cf01">
    <w:name w:val="cf01"/>
    <w:basedOn w:val="DefaultParagraphFont"/>
    <w:rsid w:val="00FA6FB5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s/proposed-21-22-vsbpe-calend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documents/vsbpe-open-meeting-law-presentation-9-8-202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tedfisher/Documents/Documents/education.vermont.go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313ef7e-0b12-4a5b-a5a0-915a8c61ec10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EB640-A0EC-4775-BD5E-59DBFC491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3ef7e-0b12-4a5b-a5a0-915a8c61ec10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ADE53-EADE-4FB3-A1B9-2B6134F9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</vt:lpstr>
    </vt:vector>
  </TitlesOfParts>
  <Company>Vermont Agency of Education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</dc:title>
  <dc:subject/>
  <dc:creator>Amy Scalabrini</dc:creator>
  <cp:keywords/>
  <dc:description/>
  <cp:lastModifiedBy>Scalabrini, Amy</cp:lastModifiedBy>
  <cp:revision>3</cp:revision>
  <cp:lastPrinted>2020-08-18T18:58:00Z</cp:lastPrinted>
  <dcterms:created xsi:type="dcterms:W3CDTF">2021-10-19T12:17:00Z</dcterms:created>
  <dcterms:modified xsi:type="dcterms:W3CDTF">2021-10-19T12:17:00Z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SharedWithUsers">
    <vt:lpwstr>13;#Connizzo, Kate</vt:lpwstr>
  </property>
</Properties>
</file>