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72037" w14:textId="4810C4FD" w:rsidR="00F70808" w:rsidRPr="004062C7" w:rsidRDefault="000450AA" w:rsidP="00F70808">
      <w:pPr>
        <w:pStyle w:val="Title"/>
        <w:tabs>
          <w:tab w:val="center" w:pos="4680"/>
          <w:tab w:val="right" w:pos="9360"/>
        </w:tabs>
      </w:pPr>
      <w:r>
        <w:t>Parent</w:t>
      </w:r>
      <w:r w:rsidR="00CC5F4A">
        <w:t xml:space="preserve"> Input</w:t>
      </w:r>
      <w:r w:rsidR="00C004CE">
        <w:t xml:space="preserve"> Letter</w:t>
      </w:r>
    </w:p>
    <w:p w14:paraId="30240D7E" w14:textId="77777777" w:rsidR="00315C4E" w:rsidRDefault="00315C4E" w:rsidP="00315C4E">
      <w:pPr>
        <w:rPr>
          <w:rFonts w:eastAsiaTheme="minorHAnsi"/>
          <w:bCs w:val="0"/>
        </w:rPr>
      </w:pPr>
      <w:r>
        <w:rPr>
          <w:rFonts w:eastAsiaTheme="minorHAnsi"/>
          <w:bCs w:val="0"/>
        </w:rPr>
        <w:t xml:space="preserve">Dear Parents, </w:t>
      </w:r>
    </w:p>
    <w:p w14:paraId="72265A9C" w14:textId="217355C6" w:rsidR="00315C4E" w:rsidRPr="006F5F66" w:rsidRDefault="00315C4E" w:rsidP="00315C4E">
      <w:r w:rsidRPr="7B168F53">
        <w:rPr>
          <w:rStyle w:val="Strong"/>
          <w:b w:val="0"/>
        </w:rPr>
        <w:t xml:space="preserve">Parents and educators both play an important role in a child’s education. </w:t>
      </w:r>
      <w:r>
        <w:t xml:space="preserve">When parents and educators collaborate, they are more likely to succeed in helping children learn. </w:t>
      </w:r>
      <w:r w:rsidR="00B0749A">
        <w:t>[SU/SD</w:t>
      </w:r>
      <w:r w:rsidR="00B0749A" w:rsidRPr="7B168F53">
        <w:rPr>
          <w:rStyle w:val="Strong"/>
          <w:b w:val="0"/>
        </w:rPr>
        <w:t>]</w:t>
      </w:r>
      <w:r>
        <w:t xml:space="preserve"> </w:t>
      </w:r>
      <w:r w:rsidR="00E12F7B">
        <w:t>will</w:t>
      </w:r>
      <w:r>
        <w:t xml:space="preserve"> make sure you are an active member of the </w:t>
      </w:r>
      <w:r w:rsidRPr="7B168F53">
        <w:rPr>
          <w:rStyle w:val="Strong"/>
          <w:b w:val="0"/>
        </w:rPr>
        <w:t xml:space="preserve">Individualized Education Program (IEP) </w:t>
      </w:r>
      <w:r>
        <w:t xml:space="preserve">process. </w:t>
      </w:r>
      <w:r w:rsidRPr="7B168F53">
        <w:rPr>
          <w:rStyle w:val="Strong"/>
          <w:b w:val="0"/>
        </w:rPr>
        <w:t>The special education rule changes taking effect July 1</w:t>
      </w:r>
      <w:r w:rsidRPr="7B168F53">
        <w:rPr>
          <w:rStyle w:val="Strong"/>
          <w:b w:val="0"/>
          <w:vertAlign w:val="superscript"/>
        </w:rPr>
        <w:t>st</w:t>
      </w:r>
      <w:r w:rsidRPr="7B168F53">
        <w:rPr>
          <w:rStyle w:val="Strong"/>
          <w:b w:val="0"/>
        </w:rPr>
        <w:t>, 2022, provides a platform for you to engage in the process and have your input recorded as part of the written IEP. The purpose of the parent input section is to facilitate feedback from you and for you to express any opinions about the IEP or the IEP process.</w:t>
      </w:r>
      <w:r w:rsidRPr="7B168F53">
        <w:rPr>
          <w:rFonts w:eastAsiaTheme="minorEastAsia"/>
        </w:rPr>
        <w:t xml:space="preserve"> </w:t>
      </w:r>
    </w:p>
    <w:p w14:paraId="446F0995" w14:textId="77777777" w:rsidR="00315C4E" w:rsidRPr="00183F58" w:rsidRDefault="00315C4E" w:rsidP="00315C4E">
      <w:pPr>
        <w:rPr>
          <w:rStyle w:val="Strong"/>
          <w:b w:val="0"/>
          <w:bCs/>
          <w:i/>
          <w:iCs/>
        </w:rPr>
      </w:pPr>
      <w:r w:rsidRPr="00183F58">
        <w:rPr>
          <w:rFonts w:eastAsiaTheme="minorHAnsi"/>
          <w:i/>
          <w:iCs/>
        </w:rPr>
        <w:t>For the purposes of this letter, the term ‘parent’ means a natural, adoptive, or foster parent of a child (unless a foster parent is prohibited by State law from serving as a parent); a guardian; an individual acting in the place of a natural or adoptive parent (including a grandparent, stepparent, or other relative) with whom the child lives, or an individual who is legally responsible for the child’s welfare; or an</w:t>
      </w:r>
      <w:r>
        <w:rPr>
          <w:rFonts w:eastAsiaTheme="minorHAnsi"/>
          <w:i/>
          <w:iCs/>
        </w:rPr>
        <w:t xml:space="preserve"> </w:t>
      </w:r>
      <w:r w:rsidRPr="00183F58">
        <w:rPr>
          <w:rFonts w:eastAsiaTheme="minorHAnsi"/>
          <w:i/>
          <w:iCs/>
        </w:rPr>
        <w:t>individual assigned to be a surrogate parent.</w:t>
      </w:r>
    </w:p>
    <w:p w14:paraId="6CEF1DBE" w14:textId="5DF59C01" w:rsidR="001840D6" w:rsidRDefault="00315C4E" w:rsidP="00315C4E">
      <w:r w:rsidRPr="7B168F53">
        <w:rPr>
          <w:rStyle w:val="Strong"/>
          <w:b w:val="0"/>
        </w:rPr>
        <w:t xml:space="preserve">The special education rule changes include a section within the IEP for you to provide written comments regarding your child’s IEP. </w:t>
      </w:r>
      <w:r>
        <w:t xml:space="preserve">Following the IEP meeting </w:t>
      </w:r>
      <w:r w:rsidR="009B617C">
        <w:t>[SU/SD] will</w:t>
      </w:r>
      <w:r>
        <w:t xml:space="preserve"> draft the IEP including accurate representation of any specific parent input shared during the meeting in the amended present levels section. </w:t>
      </w:r>
      <w:r w:rsidR="006729C7">
        <w:t>[</w:t>
      </w:r>
      <w:r>
        <w:t>Appendix A is an example of what you may see for parent input in the present levels section.</w:t>
      </w:r>
      <w:r w:rsidR="006729C7">
        <w:t>]</w:t>
      </w:r>
      <w:r>
        <w:t xml:space="preserve"> F</w:t>
      </w:r>
      <w:r w:rsidRPr="7B168F53">
        <w:rPr>
          <w:rStyle w:val="Strong"/>
          <w:b w:val="0"/>
        </w:rPr>
        <w:t>ollowing the meeting</w:t>
      </w:r>
      <w:r w:rsidR="006729C7" w:rsidRPr="7B168F53">
        <w:rPr>
          <w:rStyle w:val="Strong"/>
          <w:b w:val="0"/>
        </w:rPr>
        <w:t xml:space="preserve"> [SU/SD]</w:t>
      </w:r>
      <w:r w:rsidRPr="7B168F53">
        <w:rPr>
          <w:rStyle w:val="Strong"/>
          <w:b w:val="0"/>
        </w:rPr>
        <w:t xml:space="preserve"> shall send the IEP to you with prior written notice of decision. You have up to 10 days to complete and return the parent input section of the IEP if you so choose.</w:t>
      </w:r>
      <w:r>
        <w:t xml:space="preserve"> </w:t>
      </w:r>
    </w:p>
    <w:p w14:paraId="1D01542E" w14:textId="01C476EF" w:rsidR="00315C4E" w:rsidRDefault="001840D6" w:rsidP="7B168F53">
      <w:pPr>
        <w:rPr>
          <w:rStyle w:val="Strong"/>
          <w:b w:val="0"/>
        </w:rPr>
      </w:pPr>
      <w:r>
        <w:t>[SU/SD]</w:t>
      </w:r>
      <w:r w:rsidR="00315C4E">
        <w:t xml:space="preserve"> will also seek feedback on the input process, by </w:t>
      </w:r>
      <w:r w:rsidR="009D4261">
        <w:t>[</w:t>
      </w:r>
      <w:r w:rsidR="00315C4E">
        <w:t>a form or by other means</w:t>
      </w:r>
      <w:r w:rsidR="009D6321">
        <w:t xml:space="preserve">, like </w:t>
      </w:r>
      <w:r w:rsidR="00315C4E">
        <w:t>the sample in Appendix B</w:t>
      </w:r>
      <w:r w:rsidR="009D6321">
        <w:t>]</w:t>
      </w:r>
      <w:r w:rsidR="00315C4E">
        <w:t xml:space="preserve">. You will be informed to return </w:t>
      </w:r>
      <w:r w:rsidR="00D81787">
        <w:t>[</w:t>
      </w:r>
      <w:r w:rsidR="00315C4E">
        <w:t>the form or other process</w:t>
      </w:r>
      <w:r w:rsidR="00D81787">
        <w:t>]</w:t>
      </w:r>
      <w:r w:rsidR="00315C4E">
        <w:t xml:space="preserve"> within 10 days. If you decline or do not provide feedback, </w:t>
      </w:r>
      <w:r w:rsidR="00164AE7">
        <w:t>[SU/SD]</w:t>
      </w:r>
      <w:r w:rsidR="00315C4E">
        <w:t xml:space="preserve"> will indicate this within the Parent Input section of the IEP. </w:t>
      </w:r>
      <w:r w:rsidR="00315C4E" w:rsidRPr="7B168F53">
        <w:rPr>
          <w:rStyle w:val="Strong"/>
          <w:b w:val="0"/>
        </w:rPr>
        <w:t xml:space="preserve">Upon receipt of the parent input, </w:t>
      </w:r>
      <w:r w:rsidR="00180940" w:rsidRPr="7B168F53">
        <w:rPr>
          <w:rStyle w:val="Strong"/>
          <w:b w:val="0"/>
        </w:rPr>
        <w:t>[SU/SD]</w:t>
      </w:r>
      <w:r w:rsidR="00315C4E" w:rsidRPr="7B168F53">
        <w:rPr>
          <w:rStyle w:val="Strong"/>
          <w:b w:val="0"/>
        </w:rPr>
        <w:t xml:space="preserve"> may choose to schedule a meeting to discuss parental concerns.</w:t>
      </w:r>
    </w:p>
    <w:p w14:paraId="57072ADF" w14:textId="77777777" w:rsidR="00315C4E" w:rsidRDefault="00315C4E" w:rsidP="00315C4E">
      <w:pPr>
        <w:pStyle w:val="Heading1"/>
        <w:rPr>
          <w:rStyle w:val="Strong"/>
          <w:b w:val="0"/>
          <w:bCs w:val="0"/>
        </w:rPr>
      </w:pPr>
      <w:r w:rsidRPr="655E12CE">
        <w:rPr>
          <w:rStyle w:val="Strong"/>
          <w:b w:val="0"/>
          <w:bCs w:val="0"/>
        </w:rPr>
        <w:t>Resources</w:t>
      </w:r>
    </w:p>
    <w:p w14:paraId="490495C3" w14:textId="00A7E42E" w:rsidR="00315C4E" w:rsidRDefault="00315C4E" w:rsidP="00315C4E">
      <w:r>
        <w:t xml:space="preserve">For questions regarding parent input, and district practices connect with your </w:t>
      </w:r>
      <w:r w:rsidR="00180940">
        <w:t xml:space="preserve">Special </w:t>
      </w:r>
      <w:r>
        <w:t>Education Administrator.</w:t>
      </w:r>
      <w:r w:rsidR="00180940">
        <w:t xml:space="preserve"> [Name</w:t>
      </w:r>
      <w:r w:rsidR="00845EA1">
        <w:t xml:space="preserve"> and contact information</w:t>
      </w:r>
      <w:r w:rsidR="00180940">
        <w:t>]</w:t>
      </w:r>
      <w:r>
        <w:t xml:space="preserve"> has information about your rights and special education services in your community. </w:t>
      </w:r>
    </w:p>
    <w:p w14:paraId="328F81C5" w14:textId="3E902A29" w:rsidR="00315C4E" w:rsidRDefault="00E27ED0" w:rsidP="00315C4E">
      <w:hyperlink r:id="rId11">
        <w:r w:rsidR="00315C4E" w:rsidRPr="7B168F53">
          <w:rPr>
            <w:rStyle w:val="Hyperlink"/>
            <w:rFonts w:cs="Calibri"/>
          </w:rPr>
          <w:t>Vermont Family Network</w:t>
        </w:r>
      </w:hyperlink>
      <w:r w:rsidR="00315C4E">
        <w:t xml:space="preserve"> (VFN) supports and informs families of children with special needs, including assisting parents in understanding the special education process. </w:t>
      </w:r>
    </w:p>
    <w:p w14:paraId="38B36F1C" w14:textId="7CFB7630" w:rsidR="00315C4E" w:rsidRDefault="00315C4E" w:rsidP="00315C4E">
      <w:r>
        <w:t xml:space="preserve">The Vermont Agency of Education (AOE) Special Education </w:t>
      </w:r>
      <w:hyperlink r:id="rId12">
        <w:r w:rsidRPr="7B168F53">
          <w:rPr>
            <w:rStyle w:val="Hyperlink"/>
            <w:rFonts w:cs="Calibri"/>
          </w:rPr>
          <w:t>Resources for Families</w:t>
        </w:r>
      </w:hyperlink>
      <w:r>
        <w:t xml:space="preserve"> are intended to help families. </w:t>
      </w:r>
    </w:p>
    <w:p w14:paraId="4FF23121" w14:textId="6618C7F6" w:rsidR="00315C4E" w:rsidRDefault="00315C4E" w:rsidP="00315C4E">
      <w:r>
        <w:t xml:space="preserve">For further assistance contact the AOE’s Technical Assistance Line, 24 hours/day through the general email and voicemail system at </w:t>
      </w:r>
      <w:hyperlink r:id="rId13">
        <w:r w:rsidRPr="7B168F53">
          <w:rPr>
            <w:rStyle w:val="Hyperlink"/>
            <w:rFonts w:cs="Calibri"/>
          </w:rPr>
          <w:t>AOE.SpecialEd@vermont.gov</w:t>
        </w:r>
      </w:hyperlink>
      <w:r>
        <w:t xml:space="preserve"> or (802) 828-1256. </w:t>
      </w:r>
    </w:p>
    <w:p w14:paraId="58DE9E80" w14:textId="77777777" w:rsidR="001E10A3" w:rsidRDefault="001E10A3">
      <w:pPr>
        <w:spacing w:before="0" w:after="200" w:line="276" w:lineRule="auto"/>
        <w:rPr>
          <w:rFonts w:ascii="Franklin Gothic Demi Cond" w:hAnsi="Franklin Gothic Demi Cond" w:cs="Segoe UI"/>
          <w:bCs w:val="0"/>
          <w:sz w:val="28"/>
          <w:szCs w:val="28"/>
        </w:rPr>
      </w:pPr>
      <w:r>
        <w:rPr>
          <w:rFonts w:ascii="Franklin Gothic Demi Cond" w:hAnsi="Franklin Gothic Demi Cond" w:cs="Segoe UI"/>
          <w:bCs w:val="0"/>
          <w:sz w:val="28"/>
          <w:szCs w:val="28"/>
        </w:rPr>
        <w:br w:type="page"/>
      </w:r>
    </w:p>
    <w:p w14:paraId="4C47D511" w14:textId="77777777" w:rsidR="00352EFE" w:rsidRPr="00352EFE" w:rsidRDefault="00352EFE" w:rsidP="002B40C1">
      <w:pPr>
        <w:pStyle w:val="Heading1"/>
        <w:rPr>
          <w:rFonts w:ascii="Segoe UI" w:hAnsi="Segoe UI"/>
          <w:bCs/>
          <w:sz w:val="18"/>
          <w:szCs w:val="18"/>
        </w:rPr>
      </w:pPr>
      <w:r w:rsidRPr="00352EFE">
        <w:lastRenderedPageBreak/>
        <w:t>Appendix A: Present Levels of Performance </w:t>
      </w:r>
    </w:p>
    <w:p w14:paraId="7AC5D40D" w14:textId="6C061848" w:rsidR="00352EFE" w:rsidRPr="00352EFE" w:rsidRDefault="00352EFE" w:rsidP="00352EFE">
      <w:pPr>
        <w:spacing w:before="0" w:after="0" w:line="240" w:lineRule="auto"/>
        <w:textAlignment w:val="baseline"/>
        <w:rPr>
          <w:rFonts w:ascii="Segoe UI" w:hAnsi="Segoe UI" w:cs="Segoe UI"/>
          <w:bCs w:val="0"/>
          <w:sz w:val="18"/>
          <w:szCs w:val="18"/>
        </w:rPr>
      </w:pPr>
      <w:r w:rsidRPr="00352EFE">
        <w:rPr>
          <w:noProof/>
        </w:rPr>
        <w:drawing>
          <wp:inline distT="0" distB="0" distL="0" distR="0" wp14:anchorId="06F5181E" wp14:editId="082B8055">
            <wp:extent cx="5943600" cy="590804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5908040"/>
                    </a:xfrm>
                    <a:prstGeom prst="rect">
                      <a:avLst/>
                    </a:prstGeom>
                    <a:noFill/>
                    <a:ln>
                      <a:noFill/>
                    </a:ln>
                  </pic:spPr>
                </pic:pic>
              </a:graphicData>
            </a:graphic>
          </wp:inline>
        </w:drawing>
      </w:r>
      <w:r w:rsidRPr="00352EFE">
        <w:rPr>
          <w:rFonts w:cs="Segoe UI"/>
          <w:bCs w:val="0"/>
        </w:rPr>
        <w:t> </w:t>
      </w:r>
    </w:p>
    <w:p w14:paraId="1264DFA0" w14:textId="5A715D0C" w:rsidR="00352EFE" w:rsidRPr="00352EFE" w:rsidRDefault="00352EFE" w:rsidP="00352EFE">
      <w:pPr>
        <w:spacing w:before="0" w:after="0" w:line="240" w:lineRule="auto"/>
        <w:textAlignment w:val="baseline"/>
        <w:rPr>
          <w:rFonts w:ascii="Segoe UI" w:hAnsi="Segoe UI" w:cs="Segoe UI"/>
          <w:bCs w:val="0"/>
          <w:sz w:val="18"/>
          <w:szCs w:val="18"/>
        </w:rPr>
      </w:pPr>
      <w:r w:rsidRPr="00352EFE">
        <w:rPr>
          <w:rFonts w:cs="Segoe UI"/>
          <w:bCs w:val="0"/>
        </w:rPr>
        <w:t> </w:t>
      </w:r>
    </w:p>
    <w:p w14:paraId="3608CE6E" w14:textId="77777777" w:rsidR="001E10A3" w:rsidRDefault="001E10A3">
      <w:pPr>
        <w:spacing w:before="0" w:after="200" w:line="276" w:lineRule="auto"/>
        <w:rPr>
          <w:rFonts w:ascii="Franklin Gothic Demi" w:hAnsi="Franklin Gothic Demi" w:cs="Segoe UI"/>
          <w:bCs w:val="0"/>
          <w:sz w:val="24"/>
          <w:szCs w:val="24"/>
        </w:rPr>
      </w:pPr>
      <w:r>
        <w:rPr>
          <w:rFonts w:ascii="Franklin Gothic Demi" w:hAnsi="Franklin Gothic Demi" w:cs="Segoe UI"/>
          <w:bCs w:val="0"/>
          <w:sz w:val="24"/>
          <w:szCs w:val="24"/>
        </w:rPr>
        <w:br w:type="page"/>
      </w:r>
    </w:p>
    <w:p w14:paraId="42E3BBFD" w14:textId="4A0B7EB5" w:rsidR="00352EFE" w:rsidRPr="00352EFE" w:rsidRDefault="00352EFE" w:rsidP="002B40C1">
      <w:pPr>
        <w:pStyle w:val="Heading1"/>
        <w:rPr>
          <w:rFonts w:ascii="Segoe UI" w:hAnsi="Segoe UI"/>
          <w:bCs/>
          <w:sz w:val="18"/>
          <w:szCs w:val="18"/>
        </w:rPr>
      </w:pPr>
      <w:r w:rsidRPr="00352EFE">
        <w:lastRenderedPageBreak/>
        <w:t>Appendix B: Example Feedback Template </w:t>
      </w:r>
    </w:p>
    <w:p w14:paraId="31C7E734" w14:textId="77777777" w:rsidR="00B67AF4" w:rsidRDefault="00B67AF4" w:rsidP="00352EFE">
      <w:pPr>
        <w:spacing w:before="0" w:after="0" w:line="240" w:lineRule="auto"/>
        <w:textAlignment w:val="baseline"/>
        <w:rPr>
          <w:rFonts w:ascii="Franklin Gothic Demi Cond" w:hAnsi="Franklin Gothic Demi Cond" w:cs="Segoe UI"/>
          <w:bCs w:val="0"/>
          <w:sz w:val="28"/>
          <w:szCs w:val="28"/>
        </w:rPr>
      </w:pPr>
    </w:p>
    <w:p w14:paraId="35AFC1F6" w14:textId="26FC2298" w:rsidR="00352EFE" w:rsidRDefault="00352EFE" w:rsidP="00352EFE">
      <w:pPr>
        <w:spacing w:before="0" w:after="0" w:line="240" w:lineRule="auto"/>
        <w:textAlignment w:val="baseline"/>
        <w:rPr>
          <w:rFonts w:ascii="Franklin Gothic Demi Cond" w:hAnsi="Franklin Gothic Demi Cond" w:cs="Segoe UI"/>
          <w:bCs w:val="0"/>
          <w:sz w:val="28"/>
          <w:szCs w:val="28"/>
        </w:rPr>
      </w:pPr>
      <w:r w:rsidRPr="00352EFE">
        <w:rPr>
          <w:rFonts w:ascii="Franklin Gothic Demi Cond" w:hAnsi="Franklin Gothic Demi Cond" w:cs="Segoe UI"/>
          <w:bCs w:val="0"/>
          <w:sz w:val="28"/>
          <w:szCs w:val="28"/>
        </w:rPr>
        <w:t>Parent Input Form </w:t>
      </w:r>
    </w:p>
    <w:p w14:paraId="048021A1" w14:textId="77777777" w:rsidR="00B67AF4" w:rsidRPr="00352EFE" w:rsidRDefault="00B67AF4" w:rsidP="00352EFE">
      <w:pPr>
        <w:spacing w:before="0" w:after="0" w:line="240" w:lineRule="auto"/>
        <w:textAlignment w:val="baseline"/>
        <w:rPr>
          <w:rFonts w:ascii="Segoe UI" w:hAnsi="Segoe UI" w:cs="Segoe UI"/>
          <w:bCs w:val="0"/>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65"/>
      </w:tblGrid>
      <w:tr w:rsidR="00352EFE" w:rsidRPr="00352EFE" w14:paraId="18055284" w14:textId="77777777" w:rsidTr="00352EFE">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32B0C72B" w14:textId="77777777" w:rsidR="00352EFE" w:rsidRPr="00352EFE" w:rsidRDefault="00352EFE" w:rsidP="00B67AF4">
            <w:pPr>
              <w:rPr>
                <w:rFonts w:ascii="Times New Roman" w:hAnsi="Times New Roman"/>
                <w:sz w:val="24"/>
                <w:szCs w:val="24"/>
              </w:rPr>
            </w:pPr>
            <w:r w:rsidRPr="00352EFE">
              <w:t>Child Name: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42D59D6E" w14:textId="77777777" w:rsidR="00352EFE" w:rsidRPr="00352EFE" w:rsidRDefault="00352EFE" w:rsidP="00B67AF4">
            <w:pPr>
              <w:rPr>
                <w:rFonts w:ascii="Times New Roman" w:hAnsi="Times New Roman"/>
                <w:sz w:val="24"/>
                <w:szCs w:val="24"/>
              </w:rPr>
            </w:pPr>
            <w:r w:rsidRPr="00352EFE">
              <w:t>Date of Meeting: </w:t>
            </w:r>
          </w:p>
        </w:tc>
      </w:tr>
      <w:tr w:rsidR="00352EFE" w:rsidRPr="00352EFE" w14:paraId="226BDC5A" w14:textId="77777777" w:rsidTr="00352EFE">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1F3B455B" w14:textId="77777777" w:rsidR="00352EFE" w:rsidRPr="00352EFE" w:rsidRDefault="00352EFE" w:rsidP="00B67AF4">
            <w:pPr>
              <w:rPr>
                <w:rFonts w:ascii="Times New Roman" w:hAnsi="Times New Roman"/>
                <w:sz w:val="24"/>
                <w:szCs w:val="24"/>
              </w:rPr>
            </w:pPr>
            <w:r w:rsidRPr="00352EFE">
              <w:t>Date of Birth: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3FE07EC3" w14:textId="77777777" w:rsidR="00352EFE" w:rsidRPr="00352EFE" w:rsidRDefault="00352EFE" w:rsidP="00B67AF4">
            <w:pPr>
              <w:rPr>
                <w:rFonts w:ascii="Times New Roman" w:hAnsi="Times New Roman"/>
                <w:sz w:val="24"/>
                <w:szCs w:val="24"/>
              </w:rPr>
            </w:pPr>
            <w:r w:rsidRPr="00352EFE">
              <w:t>School Name: </w:t>
            </w:r>
          </w:p>
        </w:tc>
      </w:tr>
      <w:tr w:rsidR="00352EFE" w:rsidRPr="00352EFE" w14:paraId="2495C0F0" w14:textId="77777777" w:rsidTr="00352EFE">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1EF1368C" w14:textId="77777777" w:rsidR="00352EFE" w:rsidRPr="00352EFE" w:rsidRDefault="00352EFE" w:rsidP="00B67AF4">
            <w:pPr>
              <w:rPr>
                <w:rFonts w:ascii="Times New Roman" w:hAnsi="Times New Roman"/>
                <w:sz w:val="24"/>
                <w:szCs w:val="24"/>
              </w:rPr>
            </w:pPr>
            <w:r w:rsidRPr="00352EFE">
              <w:t>Student ID Number: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26C66823" w14:textId="77777777" w:rsidR="00352EFE" w:rsidRPr="00352EFE" w:rsidRDefault="00352EFE" w:rsidP="00B67AF4">
            <w:pPr>
              <w:rPr>
                <w:rFonts w:ascii="Times New Roman" w:hAnsi="Times New Roman"/>
                <w:sz w:val="24"/>
                <w:szCs w:val="24"/>
              </w:rPr>
            </w:pPr>
            <w:r w:rsidRPr="00352EFE">
              <w:t>School District: </w:t>
            </w:r>
          </w:p>
        </w:tc>
      </w:tr>
    </w:tbl>
    <w:p w14:paraId="02A749FB" w14:textId="77777777" w:rsidR="00E60269" w:rsidRDefault="00E60269" w:rsidP="00352EFE">
      <w:pPr>
        <w:spacing w:before="0" w:after="0" w:line="240" w:lineRule="auto"/>
        <w:textAlignment w:val="baseline"/>
        <w:rPr>
          <w:rFonts w:ascii="Franklin Gothic Demi Cond" w:hAnsi="Franklin Gothic Demi Cond" w:cs="Segoe UI"/>
          <w:bCs w:val="0"/>
          <w:sz w:val="28"/>
          <w:szCs w:val="28"/>
        </w:rPr>
      </w:pPr>
    </w:p>
    <w:p w14:paraId="20176FD6" w14:textId="2C4F8B7F" w:rsidR="00352EFE" w:rsidRPr="00352EFE" w:rsidRDefault="00352EFE" w:rsidP="00352EFE">
      <w:pPr>
        <w:spacing w:before="0" w:after="0" w:line="240" w:lineRule="auto"/>
        <w:textAlignment w:val="baseline"/>
        <w:rPr>
          <w:rFonts w:ascii="Segoe UI" w:hAnsi="Segoe UI" w:cs="Segoe UI"/>
          <w:bCs w:val="0"/>
          <w:sz w:val="18"/>
          <w:szCs w:val="18"/>
        </w:rPr>
      </w:pPr>
      <w:r w:rsidRPr="00352EFE">
        <w:rPr>
          <w:rFonts w:ascii="Franklin Gothic Demi Cond" w:hAnsi="Franklin Gothic Demi Cond" w:cs="Segoe UI"/>
          <w:bCs w:val="0"/>
          <w:sz w:val="28"/>
          <w:szCs w:val="28"/>
        </w:rPr>
        <w:t>Additional Student Input: </w:t>
      </w:r>
    </w:p>
    <w:p w14:paraId="3E2A2482" w14:textId="77777777" w:rsidR="00352EFE" w:rsidRPr="00352EFE" w:rsidRDefault="00352EFE" w:rsidP="00352EFE">
      <w:pPr>
        <w:spacing w:before="0" w:after="0" w:line="240" w:lineRule="auto"/>
        <w:textAlignment w:val="baseline"/>
        <w:rPr>
          <w:rFonts w:ascii="Segoe UI" w:hAnsi="Segoe UI" w:cs="Segoe UI"/>
          <w:bCs w:val="0"/>
          <w:sz w:val="18"/>
          <w:szCs w:val="18"/>
        </w:rPr>
      </w:pPr>
      <w:r w:rsidRPr="00352EFE">
        <w:rPr>
          <w:rFonts w:cs="Segoe UI"/>
          <w:bCs w:val="0"/>
          <w:i/>
          <w:iCs/>
        </w:rPr>
        <w:t>Use this section to include any strengths, opportunities, concerns, needs, potential accommodations etc. that were not considered during the meeting.</w:t>
      </w:r>
      <w:r w:rsidRPr="00352EFE">
        <w:rPr>
          <w:rFonts w:cs="Segoe UI"/>
          <w:bCs w:val="0"/>
        </w:rPr>
        <w:t> </w:t>
      </w:r>
    </w:p>
    <w:p w14:paraId="7F5FBF06" w14:textId="77777777" w:rsidR="00E60269" w:rsidRDefault="00E60269" w:rsidP="00352EFE">
      <w:pPr>
        <w:spacing w:before="0" w:after="0" w:line="240" w:lineRule="auto"/>
        <w:textAlignment w:val="baseline"/>
        <w:rPr>
          <w:rFonts w:ascii="Franklin Gothic Demi Cond" w:hAnsi="Franklin Gothic Demi Cond" w:cs="Segoe UI"/>
          <w:bCs w:val="0"/>
          <w:sz w:val="28"/>
          <w:szCs w:val="28"/>
        </w:rPr>
      </w:pPr>
    </w:p>
    <w:p w14:paraId="71C758CE" w14:textId="66CDC732" w:rsidR="00352EFE" w:rsidRPr="00352EFE" w:rsidRDefault="00352EFE" w:rsidP="00352EFE">
      <w:pPr>
        <w:spacing w:before="0" w:after="0" w:line="240" w:lineRule="auto"/>
        <w:textAlignment w:val="baseline"/>
        <w:rPr>
          <w:rFonts w:ascii="Segoe UI" w:hAnsi="Segoe UI" w:cs="Segoe UI"/>
          <w:bCs w:val="0"/>
          <w:sz w:val="18"/>
          <w:szCs w:val="18"/>
        </w:rPr>
      </w:pPr>
      <w:r w:rsidRPr="00352EFE">
        <w:rPr>
          <w:rFonts w:ascii="Franklin Gothic Demi Cond" w:hAnsi="Franklin Gothic Demi Cond" w:cs="Segoe UI"/>
          <w:bCs w:val="0"/>
          <w:sz w:val="28"/>
          <w:szCs w:val="28"/>
        </w:rPr>
        <w:t>Input on Process: </w:t>
      </w:r>
    </w:p>
    <w:p w14:paraId="07A6BEEA" w14:textId="4296D529" w:rsidR="00352EFE" w:rsidRPr="00352EFE" w:rsidRDefault="00352EFE" w:rsidP="001E10A3">
      <w:pPr>
        <w:spacing w:before="0" w:after="0" w:line="480" w:lineRule="auto"/>
        <w:textAlignment w:val="baseline"/>
        <w:rPr>
          <w:rFonts w:ascii="Segoe UI" w:hAnsi="Segoe UI" w:cs="Segoe UI"/>
          <w:bCs w:val="0"/>
          <w:sz w:val="18"/>
          <w:szCs w:val="18"/>
        </w:rPr>
      </w:pPr>
      <w:r w:rsidRPr="00352EFE">
        <w:rPr>
          <w:rFonts w:cs="Segoe UI"/>
          <w:bCs w:val="0"/>
        </w:rPr>
        <w:t xml:space="preserve">I was provided my parent rights at the start of the meeting.     </w:t>
      </w:r>
      <w:r w:rsidR="00C92BFF">
        <w:rPr>
          <w:rFonts w:cs="Segoe UI"/>
          <w:bCs w:val="0"/>
        </w:rPr>
        <w:tab/>
      </w:r>
      <w:r w:rsidR="00C92BFF">
        <w:rPr>
          <w:rFonts w:cs="Segoe UI"/>
          <w:bCs w:val="0"/>
        </w:rPr>
        <w:tab/>
      </w:r>
      <w:r w:rsidR="00C92BFF">
        <w:rPr>
          <w:rFonts w:cs="Segoe UI"/>
          <w:bCs w:val="0"/>
        </w:rPr>
        <w:tab/>
      </w:r>
      <w:r w:rsidRPr="00352EFE">
        <w:rPr>
          <w:rFonts w:cs="Segoe UI"/>
          <w:bCs w:val="0"/>
        </w:rPr>
        <w:t>Yes/No </w:t>
      </w:r>
    </w:p>
    <w:p w14:paraId="22F6D606" w14:textId="529F4CD5" w:rsidR="00352EFE" w:rsidRPr="00352EFE" w:rsidRDefault="00352EFE" w:rsidP="001E10A3">
      <w:pPr>
        <w:spacing w:before="0" w:after="0" w:line="480" w:lineRule="auto"/>
        <w:textAlignment w:val="baseline"/>
        <w:rPr>
          <w:rFonts w:ascii="Segoe UI" w:hAnsi="Segoe UI" w:cs="Segoe UI"/>
          <w:bCs w:val="0"/>
          <w:sz w:val="18"/>
          <w:szCs w:val="18"/>
        </w:rPr>
      </w:pPr>
      <w:r w:rsidRPr="00352EFE">
        <w:rPr>
          <w:rFonts w:cs="Segoe UI"/>
          <w:bCs w:val="0"/>
        </w:rPr>
        <w:t>I was easily able to communicate with the team and attend the meeting.</w:t>
      </w:r>
      <w:r w:rsidRPr="00352EFE">
        <w:rPr>
          <w:rFonts w:ascii="Calibri" w:hAnsi="Calibri"/>
          <w:bCs w:val="0"/>
        </w:rPr>
        <w:t xml:space="preserve"> </w:t>
      </w:r>
      <w:r w:rsidR="00C92BFF">
        <w:rPr>
          <w:rFonts w:ascii="Calibri" w:hAnsi="Calibri"/>
          <w:bCs w:val="0"/>
        </w:rPr>
        <w:tab/>
      </w:r>
      <w:r w:rsidR="00C92BFF">
        <w:rPr>
          <w:rFonts w:ascii="Calibri" w:hAnsi="Calibri"/>
          <w:bCs w:val="0"/>
        </w:rPr>
        <w:tab/>
      </w:r>
      <w:r w:rsidRPr="00352EFE">
        <w:rPr>
          <w:rFonts w:cs="Segoe UI"/>
          <w:bCs w:val="0"/>
        </w:rPr>
        <w:t>Yes/No </w:t>
      </w:r>
    </w:p>
    <w:p w14:paraId="727D74CD" w14:textId="477A6FE1" w:rsidR="00352EFE" w:rsidRPr="00352EFE" w:rsidRDefault="00352EFE" w:rsidP="001E10A3">
      <w:pPr>
        <w:spacing w:before="0" w:after="0" w:line="480" w:lineRule="auto"/>
        <w:textAlignment w:val="baseline"/>
        <w:rPr>
          <w:rFonts w:ascii="Segoe UI" w:hAnsi="Segoe UI" w:cs="Segoe UI"/>
          <w:bCs w:val="0"/>
          <w:sz w:val="18"/>
          <w:szCs w:val="18"/>
        </w:rPr>
      </w:pPr>
      <w:r w:rsidRPr="00352EFE">
        <w:rPr>
          <w:rFonts w:cs="Segoe UI"/>
          <w:bCs w:val="0"/>
        </w:rPr>
        <w:t>The meeting was sufficient length to cover the required topics.</w:t>
      </w:r>
      <w:r w:rsidRPr="00352EFE">
        <w:rPr>
          <w:rFonts w:ascii="Calibri" w:hAnsi="Calibri"/>
          <w:bCs w:val="0"/>
        </w:rPr>
        <w:t xml:space="preserve"> </w:t>
      </w:r>
      <w:r w:rsidR="00C92BFF">
        <w:rPr>
          <w:rFonts w:ascii="Calibri" w:hAnsi="Calibri"/>
          <w:bCs w:val="0"/>
        </w:rPr>
        <w:tab/>
      </w:r>
      <w:r w:rsidR="00C92BFF">
        <w:rPr>
          <w:rFonts w:ascii="Calibri" w:hAnsi="Calibri"/>
          <w:bCs w:val="0"/>
        </w:rPr>
        <w:tab/>
      </w:r>
      <w:r w:rsidR="00C92BFF">
        <w:rPr>
          <w:rFonts w:ascii="Calibri" w:hAnsi="Calibri"/>
          <w:bCs w:val="0"/>
        </w:rPr>
        <w:tab/>
      </w:r>
      <w:r w:rsidRPr="00352EFE">
        <w:rPr>
          <w:rFonts w:cs="Segoe UI"/>
          <w:bCs w:val="0"/>
        </w:rPr>
        <w:t>Yes/No </w:t>
      </w:r>
    </w:p>
    <w:p w14:paraId="51F6C765" w14:textId="76A36DD2" w:rsidR="00352EFE" w:rsidRPr="00352EFE" w:rsidRDefault="00352EFE" w:rsidP="001E10A3">
      <w:pPr>
        <w:spacing w:before="0" w:after="0" w:line="480" w:lineRule="auto"/>
        <w:textAlignment w:val="baseline"/>
        <w:rPr>
          <w:rFonts w:ascii="Segoe UI" w:hAnsi="Segoe UI" w:cs="Segoe UI"/>
          <w:bCs w:val="0"/>
          <w:sz w:val="18"/>
          <w:szCs w:val="18"/>
        </w:rPr>
      </w:pPr>
      <w:r w:rsidRPr="00352EFE">
        <w:rPr>
          <w:rFonts w:cs="Segoe UI"/>
          <w:bCs w:val="0"/>
        </w:rPr>
        <w:t>I was asked for my input and feedback during the meeting.</w:t>
      </w:r>
      <w:r w:rsidRPr="00352EFE">
        <w:rPr>
          <w:rFonts w:ascii="Calibri" w:hAnsi="Calibri"/>
          <w:bCs w:val="0"/>
        </w:rPr>
        <w:t xml:space="preserve"> </w:t>
      </w:r>
      <w:r w:rsidR="00C92BFF">
        <w:rPr>
          <w:rFonts w:ascii="Calibri" w:hAnsi="Calibri"/>
          <w:bCs w:val="0"/>
        </w:rPr>
        <w:tab/>
      </w:r>
      <w:r w:rsidR="00C92BFF">
        <w:rPr>
          <w:rFonts w:ascii="Calibri" w:hAnsi="Calibri"/>
          <w:bCs w:val="0"/>
        </w:rPr>
        <w:tab/>
      </w:r>
      <w:r w:rsidR="00C92BFF">
        <w:rPr>
          <w:rFonts w:ascii="Calibri" w:hAnsi="Calibri"/>
          <w:bCs w:val="0"/>
        </w:rPr>
        <w:tab/>
      </w:r>
      <w:r w:rsidRPr="00352EFE">
        <w:rPr>
          <w:rFonts w:cs="Segoe UI"/>
          <w:bCs w:val="0"/>
        </w:rPr>
        <w:t>Yes/No </w:t>
      </w:r>
    </w:p>
    <w:p w14:paraId="7859BBCE" w14:textId="14E16C15" w:rsidR="00B67AF4" w:rsidRDefault="00352EFE" w:rsidP="00B67AF4">
      <w:pPr>
        <w:spacing w:before="0" w:after="0" w:line="240" w:lineRule="auto"/>
        <w:textAlignment w:val="baseline"/>
        <w:rPr>
          <w:rFonts w:cs="Segoe UI"/>
          <w:bCs w:val="0"/>
        </w:rPr>
      </w:pPr>
      <w:r w:rsidRPr="00352EFE">
        <w:rPr>
          <w:rFonts w:cs="Segoe UI"/>
          <w:bCs w:val="0"/>
        </w:rPr>
        <w:t>My input and feedback were incorporated when developing IEP goals and</w:t>
      </w:r>
      <w:r w:rsidR="00B67AF4">
        <w:rPr>
          <w:rFonts w:cs="Segoe UI"/>
          <w:bCs w:val="0"/>
        </w:rPr>
        <w:t xml:space="preserve"> </w:t>
      </w:r>
      <w:r w:rsidR="00B67AF4" w:rsidRPr="00352EFE">
        <w:rPr>
          <w:rFonts w:cs="Segoe UI"/>
          <w:bCs w:val="0"/>
        </w:rPr>
        <w:t xml:space="preserve">  </w:t>
      </w:r>
      <w:r w:rsidR="00B67AF4">
        <w:rPr>
          <w:rFonts w:cs="Segoe UI"/>
          <w:bCs w:val="0"/>
        </w:rPr>
        <w:tab/>
      </w:r>
      <w:r w:rsidR="00B67AF4" w:rsidRPr="00352EFE">
        <w:rPr>
          <w:rFonts w:cs="Segoe UI"/>
          <w:bCs w:val="0"/>
        </w:rPr>
        <w:t>Yes/No </w:t>
      </w:r>
    </w:p>
    <w:p w14:paraId="218BF0A1" w14:textId="08AACC4E" w:rsidR="00352EFE" w:rsidRPr="00352EFE" w:rsidRDefault="00352EFE" w:rsidP="00B67AF4">
      <w:pPr>
        <w:spacing w:before="0" w:after="0" w:line="240" w:lineRule="auto"/>
        <w:textAlignment w:val="baseline"/>
        <w:rPr>
          <w:rFonts w:ascii="Segoe UI" w:hAnsi="Segoe UI" w:cs="Segoe UI"/>
          <w:bCs w:val="0"/>
          <w:sz w:val="18"/>
          <w:szCs w:val="18"/>
        </w:rPr>
      </w:pPr>
      <w:r w:rsidRPr="00352EFE">
        <w:rPr>
          <w:rFonts w:cs="Segoe UI"/>
          <w:bCs w:val="0"/>
        </w:rPr>
        <w:t>services and in considering the least restrictive environment for my child’s education</w:t>
      </w:r>
    </w:p>
    <w:p w14:paraId="7447C604" w14:textId="77777777" w:rsidR="00B67AF4" w:rsidRDefault="00B67AF4" w:rsidP="00352EFE">
      <w:pPr>
        <w:spacing w:before="0" w:after="0" w:line="240" w:lineRule="auto"/>
        <w:textAlignment w:val="baseline"/>
        <w:rPr>
          <w:rFonts w:ascii="Franklin Gothic Demi Cond" w:hAnsi="Franklin Gothic Demi Cond" w:cs="Segoe UI"/>
          <w:bCs w:val="0"/>
          <w:sz w:val="28"/>
          <w:szCs w:val="28"/>
        </w:rPr>
      </w:pPr>
    </w:p>
    <w:p w14:paraId="7469AB66" w14:textId="77777777" w:rsidR="00B67AF4" w:rsidRDefault="00B67AF4" w:rsidP="00352EFE">
      <w:pPr>
        <w:spacing w:before="0" w:after="0" w:line="240" w:lineRule="auto"/>
        <w:textAlignment w:val="baseline"/>
        <w:rPr>
          <w:rFonts w:ascii="Franklin Gothic Demi Cond" w:hAnsi="Franklin Gothic Demi Cond" w:cs="Segoe UI"/>
          <w:bCs w:val="0"/>
          <w:sz w:val="28"/>
          <w:szCs w:val="28"/>
        </w:rPr>
      </w:pPr>
    </w:p>
    <w:p w14:paraId="109B234A" w14:textId="0084742E" w:rsidR="00352EFE" w:rsidRPr="00352EFE" w:rsidRDefault="00352EFE" w:rsidP="00352EFE">
      <w:pPr>
        <w:spacing w:before="0" w:after="0" w:line="240" w:lineRule="auto"/>
        <w:textAlignment w:val="baseline"/>
        <w:rPr>
          <w:rFonts w:ascii="Segoe UI" w:hAnsi="Segoe UI" w:cs="Segoe UI"/>
          <w:bCs w:val="0"/>
          <w:sz w:val="18"/>
          <w:szCs w:val="18"/>
        </w:rPr>
      </w:pPr>
      <w:r w:rsidRPr="00352EFE">
        <w:rPr>
          <w:rFonts w:ascii="Franklin Gothic Demi Cond" w:hAnsi="Franklin Gothic Demi Cond" w:cs="Segoe UI"/>
          <w:bCs w:val="0"/>
          <w:sz w:val="28"/>
          <w:szCs w:val="28"/>
        </w:rPr>
        <w:t>Additional Comments: </w:t>
      </w:r>
    </w:p>
    <w:p w14:paraId="2AA58D59" w14:textId="77777777" w:rsidR="00352EFE" w:rsidRPr="00352EFE" w:rsidRDefault="00352EFE" w:rsidP="00352EFE">
      <w:pPr>
        <w:spacing w:before="0" w:after="0" w:line="240" w:lineRule="auto"/>
        <w:textAlignment w:val="baseline"/>
        <w:rPr>
          <w:rFonts w:ascii="Segoe UI" w:hAnsi="Segoe UI" w:cs="Segoe UI"/>
          <w:bCs w:val="0"/>
          <w:sz w:val="18"/>
          <w:szCs w:val="18"/>
        </w:rPr>
      </w:pPr>
      <w:r w:rsidRPr="00352EFE">
        <w:rPr>
          <w:rFonts w:cs="Segoe UI"/>
          <w:bCs w:val="0"/>
          <w:i/>
          <w:iCs/>
        </w:rPr>
        <w:t>Use this section to include any additional thoughts or concerns on the IEP process for your child</w:t>
      </w:r>
      <w:r w:rsidRPr="00352EFE">
        <w:rPr>
          <w:rFonts w:cs="Segoe UI"/>
          <w:bCs w:val="0"/>
        </w:rPr>
        <w:t>. </w:t>
      </w:r>
    </w:p>
    <w:p w14:paraId="025D6922" w14:textId="77777777" w:rsidR="00D66230" w:rsidRDefault="00D66230" w:rsidP="00D66230"/>
    <w:sectPr w:rsidR="00D66230" w:rsidSect="00B66234">
      <w:footerReference w:type="default" r:id="rId15"/>
      <w:headerReference w:type="first" r:id="rId16"/>
      <w:footerReference w:type="first" r:id="rId17"/>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C5385" w14:textId="77777777" w:rsidR="008F493B" w:rsidRDefault="008F493B" w:rsidP="004062C7">
      <w:r>
        <w:separator/>
      </w:r>
    </w:p>
  </w:endnote>
  <w:endnote w:type="continuationSeparator" w:id="0">
    <w:p w14:paraId="754D96BA" w14:textId="77777777" w:rsidR="008F493B" w:rsidRDefault="008F493B" w:rsidP="004062C7">
      <w:r>
        <w:continuationSeparator/>
      </w:r>
    </w:p>
  </w:endnote>
  <w:endnote w:type="continuationNotice" w:id="1">
    <w:p w14:paraId="56F9D8EA" w14:textId="77777777" w:rsidR="008F493B" w:rsidRDefault="008F493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25"/>
      <w:gridCol w:w="1583"/>
      <w:gridCol w:w="3652"/>
    </w:tblGrid>
    <w:tr w:rsidR="00796D5F" w14:paraId="0114C2F4" w14:textId="77777777" w:rsidTr="00774ECD">
      <w:trPr>
        <w:cantSplit/>
        <w:trHeight w:val="633"/>
        <w:tblHeader/>
      </w:trPr>
      <w:tc>
        <w:tcPr>
          <w:tcW w:w="4248" w:type="dxa"/>
        </w:tcPr>
        <w:p w14:paraId="2A85F7E8" w14:textId="5DB0B03C" w:rsidR="00796D5F" w:rsidRPr="00937FFC" w:rsidRDefault="00D25650" w:rsidP="004460D4">
          <w:pPr>
            <w:pStyle w:val="Footer"/>
          </w:pPr>
          <w:r w:rsidRPr="00D25650">
            <w:t>Parent Input for Parents</w:t>
          </w:r>
          <w:r w:rsidR="00796D5F" w:rsidRPr="00937FFC">
            <w:br/>
            <w:t xml:space="preserve">(Revised: </w:t>
          </w:r>
          <w:r w:rsidR="00796D5F">
            <w:fldChar w:fldCharType="begin"/>
          </w:r>
          <w:r w:rsidR="00796D5F">
            <w:instrText xml:space="preserve"> SAVEDATE  \@ "MMMM d, yyyy"  \* MERGEFORMAT </w:instrText>
          </w:r>
          <w:r w:rsidR="00796D5F">
            <w:fldChar w:fldCharType="separate"/>
          </w:r>
          <w:r w:rsidR="006B5D67">
            <w:rPr>
              <w:noProof/>
            </w:rPr>
            <w:t>June 16, 2022</w:t>
          </w:r>
          <w:r w:rsidR="00796D5F">
            <w:fldChar w:fldCharType="end"/>
          </w:r>
          <w:r w:rsidR="00796D5F" w:rsidRPr="00937FFC">
            <w:t>)</w:t>
          </w:r>
        </w:p>
      </w:tc>
      <w:tc>
        <w:tcPr>
          <w:tcW w:w="1620" w:type="dxa"/>
        </w:tcPr>
        <w:p w14:paraId="70844629" w14:textId="77777777" w:rsidR="00796D5F" w:rsidRPr="00937FFC" w:rsidRDefault="00796D5F" w:rsidP="004460D4">
          <w:pPr>
            <w:pStyle w:val="Foo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sidR="0094350D">
            <w:rPr>
              <w:b/>
              <w:noProof/>
            </w:rPr>
            <w:t>2</w:t>
          </w:r>
          <w:r w:rsidRPr="00937FFC">
            <w:rPr>
              <w:b/>
            </w:rPr>
            <w:fldChar w:fldCharType="end"/>
          </w:r>
          <w:r w:rsidRPr="00937FFC">
            <w:t xml:space="preserve"> of </w:t>
          </w:r>
          <w:r w:rsidR="003977EC">
            <w:rPr>
              <w:b/>
              <w:noProof/>
            </w:rPr>
            <w:fldChar w:fldCharType="begin"/>
          </w:r>
          <w:r w:rsidR="003977EC">
            <w:rPr>
              <w:b/>
              <w:noProof/>
            </w:rPr>
            <w:instrText xml:space="preserve"> NUMPAGES  \* Arabic  \* MERGEFORMAT </w:instrText>
          </w:r>
          <w:r w:rsidR="003977EC">
            <w:rPr>
              <w:b/>
              <w:noProof/>
            </w:rPr>
            <w:fldChar w:fldCharType="separate"/>
          </w:r>
          <w:r w:rsidR="0094350D" w:rsidRPr="0094350D">
            <w:rPr>
              <w:b/>
              <w:noProof/>
            </w:rPr>
            <w:t>2</w:t>
          </w:r>
          <w:r w:rsidR="003977EC">
            <w:rPr>
              <w:b/>
              <w:noProof/>
            </w:rPr>
            <w:fldChar w:fldCharType="end"/>
          </w:r>
        </w:p>
      </w:tc>
      <w:tc>
        <w:tcPr>
          <w:tcW w:w="3708" w:type="dxa"/>
        </w:tcPr>
        <w:p w14:paraId="1D848CA8" w14:textId="77777777" w:rsidR="00796D5F" w:rsidRPr="00937FFC" w:rsidRDefault="00796D5F" w:rsidP="00961CDA">
          <w:pPr>
            <w:pStyle w:val="Footer"/>
            <w:jc w:val="right"/>
            <w:rPr>
              <w:szCs w:val="18"/>
            </w:rPr>
          </w:pPr>
          <w:r w:rsidRPr="00937FFC">
            <w:rPr>
              <w:noProof/>
            </w:rPr>
            <w:drawing>
              <wp:inline distT="0" distB="0" distL="0" distR="0" wp14:anchorId="07DFB862" wp14:editId="68DC083F">
                <wp:extent cx="1276056" cy="320040"/>
                <wp:effectExtent l="0" t="0" r="635" b="381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1487CDC8" w14:textId="77777777" w:rsidR="00796D5F" w:rsidRDefault="00796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D47F" w14:textId="159770A0" w:rsidR="00B66234" w:rsidRPr="002B55B0" w:rsidRDefault="00597465" w:rsidP="002B55B0">
    <w:pPr>
      <w:pStyle w:val="Footer"/>
    </w:pPr>
    <w:r w:rsidRPr="002B55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7A050" w14:textId="77777777" w:rsidR="008F493B" w:rsidRDefault="008F493B" w:rsidP="004062C7">
      <w:r>
        <w:separator/>
      </w:r>
    </w:p>
  </w:footnote>
  <w:footnote w:type="continuationSeparator" w:id="0">
    <w:p w14:paraId="6FA69695" w14:textId="77777777" w:rsidR="008F493B" w:rsidRDefault="008F493B" w:rsidP="004062C7">
      <w:r>
        <w:continuationSeparator/>
      </w:r>
    </w:p>
  </w:footnote>
  <w:footnote w:type="continuationNotice" w:id="1">
    <w:p w14:paraId="462D35D6" w14:textId="77777777" w:rsidR="008F493B" w:rsidRDefault="008F493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00"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580"/>
    </w:tblGrid>
    <w:tr w:rsidR="00B20740" w14:paraId="377E2927" w14:textId="77777777" w:rsidTr="00FA04BA">
      <w:tc>
        <w:tcPr>
          <w:tcW w:w="4320" w:type="dxa"/>
        </w:tcPr>
        <w:p w14:paraId="711CE569" w14:textId="77777777" w:rsidR="00B20740" w:rsidRDefault="00B20740" w:rsidP="00B20740">
          <w:pPr>
            <w:pStyle w:val="AOE-Header"/>
            <w:spacing w:before="0" w:after="0"/>
            <w:jc w:val="left"/>
            <w:rPr>
              <w:sz w:val="20"/>
              <w:szCs w:val="20"/>
            </w:rPr>
          </w:pPr>
          <w:bookmarkStart w:id="0" w:name="_Hlk24543830"/>
          <w:bookmarkStart w:id="1" w:name="_Hlk24543831"/>
          <w:bookmarkStart w:id="2" w:name="_Hlk24543978"/>
          <w:bookmarkStart w:id="3" w:name="_Hlk24543979"/>
          <w:r w:rsidRPr="00147A67">
            <w:rPr>
              <w:sz w:val="20"/>
              <w:szCs w:val="20"/>
            </w:rPr>
            <w:drawing>
              <wp:inline distT="0" distB="0" distL="0" distR="0" wp14:anchorId="7DFD8DB6" wp14:editId="03328970">
                <wp:extent cx="1576705" cy="411480"/>
                <wp:effectExtent l="0" t="0" r="444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14:paraId="7C99E89F" w14:textId="3681BC78" w:rsidR="00B20740" w:rsidRDefault="00B20740" w:rsidP="00B20740">
          <w:pPr>
            <w:pStyle w:val="AOE-Header"/>
            <w:spacing w:before="0" w:after="0"/>
            <w:jc w:val="left"/>
            <w:rPr>
              <w:sz w:val="20"/>
              <w:szCs w:val="20"/>
            </w:rPr>
          </w:pPr>
          <w:bookmarkStart w:id="4" w:name="_Hlk16671574"/>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802-828-1130</w:t>
          </w:r>
          <w:r>
            <w:rPr>
              <w:sz w:val="20"/>
              <w:szCs w:val="20"/>
            </w:rPr>
            <w:t xml:space="preserve"> </w:t>
          </w:r>
          <w:r w:rsidRPr="00147A67">
            <w:rPr>
              <w:sz w:val="20"/>
              <w:szCs w:val="20"/>
            </w:rPr>
            <w:t xml:space="preserve">| (f) </w:t>
          </w:r>
          <w:bookmarkEnd w:id="4"/>
          <w:r w:rsidRPr="000978C9">
            <w:rPr>
              <w:sz w:val="20"/>
              <w:szCs w:val="20"/>
            </w:rPr>
            <w:t>802-828-6430</w:t>
          </w:r>
          <w:r>
            <w:rPr>
              <w:sz w:val="20"/>
              <w:szCs w:val="20"/>
            </w:rPr>
            <w:t xml:space="preserve"> </w:t>
          </w:r>
          <w:r w:rsidRPr="00147A67">
            <w:rPr>
              <w:sz w:val="20"/>
              <w:szCs w:val="20"/>
            </w:rPr>
            <w:t xml:space="preserve">| </w:t>
          </w:r>
          <w:r w:rsidRPr="00DF7A10">
            <w:rPr>
              <w:sz w:val="20"/>
              <w:szCs w:val="20"/>
            </w:rPr>
            <w:t>education.vermont.gov</w:t>
          </w:r>
        </w:p>
      </w:tc>
    </w:tr>
    <w:bookmarkEnd w:id="0"/>
    <w:bookmarkEnd w:id="1"/>
    <w:bookmarkEnd w:id="2"/>
    <w:bookmarkEnd w:id="3"/>
  </w:tbl>
  <w:p w14:paraId="21A37715" w14:textId="775E7B5D" w:rsidR="002237E0" w:rsidRPr="00B46917" w:rsidRDefault="002237E0" w:rsidP="00B20740">
    <w:pPr>
      <w:pStyle w:val="AOE-Header"/>
      <w:spacing w:before="0" w:after="0" w:line="240" w:lineRule="auto"/>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0"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2"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9"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7"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6"/>
  </w:num>
  <w:num w:numId="2">
    <w:abstractNumId w:val="13"/>
  </w:num>
  <w:num w:numId="3">
    <w:abstractNumId w:val="24"/>
  </w:num>
  <w:num w:numId="4">
    <w:abstractNumId w:val="19"/>
  </w:num>
  <w:num w:numId="5">
    <w:abstractNumId w:val="20"/>
  </w:num>
  <w:num w:numId="6">
    <w:abstractNumId w:val="5"/>
  </w:num>
  <w:num w:numId="7">
    <w:abstractNumId w:val="1"/>
  </w:num>
  <w:num w:numId="8">
    <w:abstractNumId w:val="14"/>
  </w:num>
  <w:num w:numId="9">
    <w:abstractNumId w:val="18"/>
  </w:num>
  <w:num w:numId="10">
    <w:abstractNumId w:val="27"/>
  </w:num>
  <w:num w:numId="11">
    <w:abstractNumId w:val="16"/>
  </w:num>
  <w:num w:numId="12">
    <w:abstractNumId w:val="8"/>
  </w:num>
  <w:num w:numId="13">
    <w:abstractNumId w:val="29"/>
  </w:num>
  <w:num w:numId="14">
    <w:abstractNumId w:val="9"/>
  </w:num>
  <w:num w:numId="15">
    <w:abstractNumId w:val="28"/>
  </w:num>
  <w:num w:numId="16">
    <w:abstractNumId w:val="4"/>
  </w:num>
  <w:num w:numId="17">
    <w:abstractNumId w:val="6"/>
  </w:num>
  <w:num w:numId="18">
    <w:abstractNumId w:val="17"/>
  </w:num>
  <w:num w:numId="19">
    <w:abstractNumId w:val="21"/>
  </w:num>
  <w:num w:numId="20">
    <w:abstractNumId w:val="11"/>
  </w:num>
  <w:num w:numId="21">
    <w:abstractNumId w:val="12"/>
  </w:num>
  <w:num w:numId="22">
    <w:abstractNumId w:val="10"/>
  </w:num>
  <w:num w:numId="23">
    <w:abstractNumId w:val="2"/>
  </w:num>
  <w:num w:numId="24">
    <w:abstractNumId w:val="25"/>
  </w:num>
  <w:num w:numId="25">
    <w:abstractNumId w:val="2"/>
  </w:num>
  <w:num w:numId="26">
    <w:abstractNumId w:val="3"/>
  </w:num>
  <w:num w:numId="27">
    <w:abstractNumId w:val="22"/>
  </w:num>
  <w:num w:numId="28">
    <w:abstractNumId w:val="23"/>
  </w:num>
  <w:num w:numId="29">
    <w:abstractNumId w:val="15"/>
  </w:num>
  <w:num w:numId="30">
    <w:abstractNumId w:val="7"/>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rwUA6jaNUSwAAAA="/>
  </w:docVars>
  <w:rsids>
    <w:rsidRoot w:val="008F27B0"/>
    <w:rsid w:val="00006F33"/>
    <w:rsid w:val="0000746E"/>
    <w:rsid w:val="00011117"/>
    <w:rsid w:val="00030823"/>
    <w:rsid w:val="000310B4"/>
    <w:rsid w:val="000321FC"/>
    <w:rsid w:val="00042FE5"/>
    <w:rsid w:val="000450AA"/>
    <w:rsid w:val="00062DFA"/>
    <w:rsid w:val="00065E42"/>
    <w:rsid w:val="000806B4"/>
    <w:rsid w:val="0008301F"/>
    <w:rsid w:val="0008376C"/>
    <w:rsid w:val="000851F9"/>
    <w:rsid w:val="000961D4"/>
    <w:rsid w:val="000978C9"/>
    <w:rsid w:val="000A3574"/>
    <w:rsid w:val="000B2FAA"/>
    <w:rsid w:val="000B3621"/>
    <w:rsid w:val="000D533F"/>
    <w:rsid w:val="000E1512"/>
    <w:rsid w:val="000F3A23"/>
    <w:rsid w:val="000F7F54"/>
    <w:rsid w:val="00102EA8"/>
    <w:rsid w:val="00104EFB"/>
    <w:rsid w:val="00113B25"/>
    <w:rsid w:val="00117B18"/>
    <w:rsid w:val="001446CF"/>
    <w:rsid w:val="00147A67"/>
    <w:rsid w:val="00155258"/>
    <w:rsid w:val="00155696"/>
    <w:rsid w:val="00161F11"/>
    <w:rsid w:val="001645D6"/>
    <w:rsid w:val="00164AE7"/>
    <w:rsid w:val="001659C2"/>
    <w:rsid w:val="00173114"/>
    <w:rsid w:val="0017612B"/>
    <w:rsid w:val="00180940"/>
    <w:rsid w:val="00183F58"/>
    <w:rsid w:val="001840D6"/>
    <w:rsid w:val="00186830"/>
    <w:rsid w:val="001A727C"/>
    <w:rsid w:val="001B462E"/>
    <w:rsid w:val="001C1F88"/>
    <w:rsid w:val="001C25E3"/>
    <w:rsid w:val="001C3F9C"/>
    <w:rsid w:val="001D07C0"/>
    <w:rsid w:val="001D11ED"/>
    <w:rsid w:val="001D35CB"/>
    <w:rsid w:val="001E10A3"/>
    <w:rsid w:val="001E3F24"/>
    <w:rsid w:val="001E444C"/>
    <w:rsid w:val="001E7FBE"/>
    <w:rsid w:val="001F07D9"/>
    <w:rsid w:val="001F11C8"/>
    <w:rsid w:val="001F22D0"/>
    <w:rsid w:val="001F4BA5"/>
    <w:rsid w:val="001F723C"/>
    <w:rsid w:val="00202661"/>
    <w:rsid w:val="00204A8C"/>
    <w:rsid w:val="002112F8"/>
    <w:rsid w:val="00217F09"/>
    <w:rsid w:val="002214B1"/>
    <w:rsid w:val="00221659"/>
    <w:rsid w:val="002237E0"/>
    <w:rsid w:val="0023134E"/>
    <w:rsid w:val="00231D57"/>
    <w:rsid w:val="0023797B"/>
    <w:rsid w:val="0024600A"/>
    <w:rsid w:val="0024786D"/>
    <w:rsid w:val="0025540B"/>
    <w:rsid w:val="00256309"/>
    <w:rsid w:val="00267609"/>
    <w:rsid w:val="00275C49"/>
    <w:rsid w:val="002768DB"/>
    <w:rsid w:val="002768E8"/>
    <w:rsid w:val="00277BD5"/>
    <w:rsid w:val="0028626E"/>
    <w:rsid w:val="002A0C9D"/>
    <w:rsid w:val="002B40C1"/>
    <w:rsid w:val="002B538D"/>
    <w:rsid w:val="002B55B0"/>
    <w:rsid w:val="002C2B80"/>
    <w:rsid w:val="002C2D1A"/>
    <w:rsid w:val="002C3428"/>
    <w:rsid w:val="002D2761"/>
    <w:rsid w:val="002D6A73"/>
    <w:rsid w:val="002D7238"/>
    <w:rsid w:val="002E0106"/>
    <w:rsid w:val="002E0A4E"/>
    <w:rsid w:val="002E3710"/>
    <w:rsid w:val="002E5FA0"/>
    <w:rsid w:val="002E7E11"/>
    <w:rsid w:val="002F76C3"/>
    <w:rsid w:val="002F7E75"/>
    <w:rsid w:val="00302C74"/>
    <w:rsid w:val="00305752"/>
    <w:rsid w:val="00314055"/>
    <w:rsid w:val="00315C4E"/>
    <w:rsid w:val="00315FF4"/>
    <w:rsid w:val="0032364F"/>
    <w:rsid w:val="00326074"/>
    <w:rsid w:val="003274F5"/>
    <w:rsid w:val="003275FD"/>
    <w:rsid w:val="00332368"/>
    <w:rsid w:val="00334D48"/>
    <w:rsid w:val="00340C04"/>
    <w:rsid w:val="00345106"/>
    <w:rsid w:val="00352EFE"/>
    <w:rsid w:val="003610F9"/>
    <w:rsid w:val="00370157"/>
    <w:rsid w:val="00370F8E"/>
    <w:rsid w:val="003821E2"/>
    <w:rsid w:val="003834FF"/>
    <w:rsid w:val="003836C6"/>
    <w:rsid w:val="003977EC"/>
    <w:rsid w:val="003A3FE4"/>
    <w:rsid w:val="003B0973"/>
    <w:rsid w:val="003B1BCA"/>
    <w:rsid w:val="003B7F81"/>
    <w:rsid w:val="003D0155"/>
    <w:rsid w:val="003D090F"/>
    <w:rsid w:val="003E65C0"/>
    <w:rsid w:val="003E736C"/>
    <w:rsid w:val="003F68BA"/>
    <w:rsid w:val="004014A2"/>
    <w:rsid w:val="0040505A"/>
    <w:rsid w:val="00405780"/>
    <w:rsid w:val="004062C7"/>
    <w:rsid w:val="00406CE2"/>
    <w:rsid w:val="00410700"/>
    <w:rsid w:val="00413909"/>
    <w:rsid w:val="00430383"/>
    <w:rsid w:val="0044111E"/>
    <w:rsid w:val="00442899"/>
    <w:rsid w:val="00444A7A"/>
    <w:rsid w:val="004460D4"/>
    <w:rsid w:val="00470C29"/>
    <w:rsid w:val="004739FF"/>
    <w:rsid w:val="00484A92"/>
    <w:rsid w:val="00490247"/>
    <w:rsid w:val="004916FF"/>
    <w:rsid w:val="00491D71"/>
    <w:rsid w:val="004A7AD0"/>
    <w:rsid w:val="004B3670"/>
    <w:rsid w:val="004B4D97"/>
    <w:rsid w:val="004B7F41"/>
    <w:rsid w:val="004C1013"/>
    <w:rsid w:val="004C29DD"/>
    <w:rsid w:val="004C627F"/>
    <w:rsid w:val="004D1880"/>
    <w:rsid w:val="004E0D87"/>
    <w:rsid w:val="004E3BE6"/>
    <w:rsid w:val="004E5697"/>
    <w:rsid w:val="004E6FB8"/>
    <w:rsid w:val="00500232"/>
    <w:rsid w:val="00505A69"/>
    <w:rsid w:val="00523C80"/>
    <w:rsid w:val="00532FB5"/>
    <w:rsid w:val="00536AA0"/>
    <w:rsid w:val="005464E9"/>
    <w:rsid w:val="005479E8"/>
    <w:rsid w:val="00556C2B"/>
    <w:rsid w:val="00566B8A"/>
    <w:rsid w:val="0056727F"/>
    <w:rsid w:val="00575711"/>
    <w:rsid w:val="00580AF5"/>
    <w:rsid w:val="00585705"/>
    <w:rsid w:val="00587D12"/>
    <w:rsid w:val="0059538A"/>
    <w:rsid w:val="00595F2B"/>
    <w:rsid w:val="00597311"/>
    <w:rsid w:val="00597465"/>
    <w:rsid w:val="005A2F07"/>
    <w:rsid w:val="005B5528"/>
    <w:rsid w:val="005B61CD"/>
    <w:rsid w:val="005B74E0"/>
    <w:rsid w:val="005C0FB7"/>
    <w:rsid w:val="005D1A81"/>
    <w:rsid w:val="005D7389"/>
    <w:rsid w:val="005D7ABB"/>
    <w:rsid w:val="006006EC"/>
    <w:rsid w:val="00604C9C"/>
    <w:rsid w:val="006055C1"/>
    <w:rsid w:val="006062D9"/>
    <w:rsid w:val="006200CB"/>
    <w:rsid w:val="0062055D"/>
    <w:rsid w:val="00626212"/>
    <w:rsid w:val="0063049A"/>
    <w:rsid w:val="00651E8D"/>
    <w:rsid w:val="0065374D"/>
    <w:rsid w:val="006703F6"/>
    <w:rsid w:val="006729C7"/>
    <w:rsid w:val="0069467C"/>
    <w:rsid w:val="006B5D67"/>
    <w:rsid w:val="006C29AA"/>
    <w:rsid w:val="006D31BE"/>
    <w:rsid w:val="006E0FC7"/>
    <w:rsid w:val="006F4D39"/>
    <w:rsid w:val="006F5080"/>
    <w:rsid w:val="006F698F"/>
    <w:rsid w:val="00700908"/>
    <w:rsid w:val="00710530"/>
    <w:rsid w:val="00710F43"/>
    <w:rsid w:val="00710FE3"/>
    <w:rsid w:val="00721DF9"/>
    <w:rsid w:val="00726216"/>
    <w:rsid w:val="00734368"/>
    <w:rsid w:val="00746838"/>
    <w:rsid w:val="0077034A"/>
    <w:rsid w:val="00774ECD"/>
    <w:rsid w:val="00775D6E"/>
    <w:rsid w:val="00781CCF"/>
    <w:rsid w:val="007914E1"/>
    <w:rsid w:val="00794FF1"/>
    <w:rsid w:val="007963EC"/>
    <w:rsid w:val="00796D5F"/>
    <w:rsid w:val="007A4182"/>
    <w:rsid w:val="007B43D8"/>
    <w:rsid w:val="007B6CE7"/>
    <w:rsid w:val="007C74E2"/>
    <w:rsid w:val="007D17B1"/>
    <w:rsid w:val="007D2F76"/>
    <w:rsid w:val="007D3695"/>
    <w:rsid w:val="007D51C2"/>
    <w:rsid w:val="007D5E67"/>
    <w:rsid w:val="007E2D54"/>
    <w:rsid w:val="007E3BD6"/>
    <w:rsid w:val="007F57EB"/>
    <w:rsid w:val="008011E5"/>
    <w:rsid w:val="008026C4"/>
    <w:rsid w:val="00804ED3"/>
    <w:rsid w:val="00815A05"/>
    <w:rsid w:val="00820288"/>
    <w:rsid w:val="0082162E"/>
    <w:rsid w:val="00826203"/>
    <w:rsid w:val="00836759"/>
    <w:rsid w:val="00845EA1"/>
    <w:rsid w:val="0084752F"/>
    <w:rsid w:val="008533A2"/>
    <w:rsid w:val="008555D0"/>
    <w:rsid w:val="00861C08"/>
    <w:rsid w:val="00865A62"/>
    <w:rsid w:val="00872C53"/>
    <w:rsid w:val="0087647A"/>
    <w:rsid w:val="008851D1"/>
    <w:rsid w:val="0089612F"/>
    <w:rsid w:val="008A0832"/>
    <w:rsid w:val="008A5880"/>
    <w:rsid w:val="008C26FF"/>
    <w:rsid w:val="008C332D"/>
    <w:rsid w:val="008D2F38"/>
    <w:rsid w:val="008D3C3D"/>
    <w:rsid w:val="008F27B0"/>
    <w:rsid w:val="008F493B"/>
    <w:rsid w:val="008F6F90"/>
    <w:rsid w:val="009162B6"/>
    <w:rsid w:val="0092362B"/>
    <w:rsid w:val="0092656D"/>
    <w:rsid w:val="00937F53"/>
    <w:rsid w:val="00937FFC"/>
    <w:rsid w:val="0094350D"/>
    <w:rsid w:val="00954E3A"/>
    <w:rsid w:val="009558B3"/>
    <w:rsid w:val="00956DB4"/>
    <w:rsid w:val="00961A6D"/>
    <w:rsid w:val="00961CDA"/>
    <w:rsid w:val="009807DF"/>
    <w:rsid w:val="00983CCF"/>
    <w:rsid w:val="00985F2C"/>
    <w:rsid w:val="00994630"/>
    <w:rsid w:val="00996818"/>
    <w:rsid w:val="009A0DF6"/>
    <w:rsid w:val="009A4BD4"/>
    <w:rsid w:val="009A6F23"/>
    <w:rsid w:val="009A74DC"/>
    <w:rsid w:val="009B503B"/>
    <w:rsid w:val="009B617C"/>
    <w:rsid w:val="009C410C"/>
    <w:rsid w:val="009D24B2"/>
    <w:rsid w:val="009D34F3"/>
    <w:rsid w:val="009D4261"/>
    <w:rsid w:val="009D4528"/>
    <w:rsid w:val="009D6321"/>
    <w:rsid w:val="00A0490B"/>
    <w:rsid w:val="00A1111B"/>
    <w:rsid w:val="00A1547A"/>
    <w:rsid w:val="00A211A8"/>
    <w:rsid w:val="00A22D22"/>
    <w:rsid w:val="00A24AEB"/>
    <w:rsid w:val="00A37CA7"/>
    <w:rsid w:val="00A4049C"/>
    <w:rsid w:val="00A513A7"/>
    <w:rsid w:val="00A53942"/>
    <w:rsid w:val="00A552F0"/>
    <w:rsid w:val="00A643B8"/>
    <w:rsid w:val="00A67F96"/>
    <w:rsid w:val="00A805E8"/>
    <w:rsid w:val="00A92164"/>
    <w:rsid w:val="00A9790E"/>
    <w:rsid w:val="00AA0207"/>
    <w:rsid w:val="00AA65F3"/>
    <w:rsid w:val="00AB426A"/>
    <w:rsid w:val="00AC6455"/>
    <w:rsid w:val="00AC7241"/>
    <w:rsid w:val="00AD1A62"/>
    <w:rsid w:val="00AD4B66"/>
    <w:rsid w:val="00AF33BA"/>
    <w:rsid w:val="00AF600F"/>
    <w:rsid w:val="00AF602B"/>
    <w:rsid w:val="00B03DC1"/>
    <w:rsid w:val="00B03E2F"/>
    <w:rsid w:val="00B04C63"/>
    <w:rsid w:val="00B0749A"/>
    <w:rsid w:val="00B114D1"/>
    <w:rsid w:val="00B20740"/>
    <w:rsid w:val="00B25D38"/>
    <w:rsid w:val="00B25DEC"/>
    <w:rsid w:val="00B341F5"/>
    <w:rsid w:val="00B46917"/>
    <w:rsid w:val="00B540C0"/>
    <w:rsid w:val="00B6001B"/>
    <w:rsid w:val="00B66234"/>
    <w:rsid w:val="00B679AF"/>
    <w:rsid w:val="00B67AF4"/>
    <w:rsid w:val="00B85694"/>
    <w:rsid w:val="00B96C13"/>
    <w:rsid w:val="00BA2833"/>
    <w:rsid w:val="00BA3B50"/>
    <w:rsid w:val="00BB5D24"/>
    <w:rsid w:val="00BC6DE3"/>
    <w:rsid w:val="00BD2B13"/>
    <w:rsid w:val="00BD7ABE"/>
    <w:rsid w:val="00BE3F84"/>
    <w:rsid w:val="00BE43B0"/>
    <w:rsid w:val="00BF3055"/>
    <w:rsid w:val="00BF7A5E"/>
    <w:rsid w:val="00C004CE"/>
    <w:rsid w:val="00C01AD7"/>
    <w:rsid w:val="00C060EC"/>
    <w:rsid w:val="00C07128"/>
    <w:rsid w:val="00C109A3"/>
    <w:rsid w:val="00C13786"/>
    <w:rsid w:val="00C21A4A"/>
    <w:rsid w:val="00C3150E"/>
    <w:rsid w:val="00C45437"/>
    <w:rsid w:val="00C67E98"/>
    <w:rsid w:val="00C712A7"/>
    <w:rsid w:val="00C92BFF"/>
    <w:rsid w:val="00C94439"/>
    <w:rsid w:val="00C95654"/>
    <w:rsid w:val="00C97C17"/>
    <w:rsid w:val="00CA71B2"/>
    <w:rsid w:val="00CB0FA8"/>
    <w:rsid w:val="00CB29BB"/>
    <w:rsid w:val="00CC207E"/>
    <w:rsid w:val="00CC230C"/>
    <w:rsid w:val="00CC5F4A"/>
    <w:rsid w:val="00CD21BC"/>
    <w:rsid w:val="00CD4A73"/>
    <w:rsid w:val="00CF16D1"/>
    <w:rsid w:val="00CF4EFE"/>
    <w:rsid w:val="00D04EC2"/>
    <w:rsid w:val="00D064CA"/>
    <w:rsid w:val="00D07AE7"/>
    <w:rsid w:val="00D12391"/>
    <w:rsid w:val="00D207F4"/>
    <w:rsid w:val="00D22EA0"/>
    <w:rsid w:val="00D2303A"/>
    <w:rsid w:val="00D25650"/>
    <w:rsid w:val="00D33781"/>
    <w:rsid w:val="00D33F20"/>
    <w:rsid w:val="00D34B8D"/>
    <w:rsid w:val="00D354D4"/>
    <w:rsid w:val="00D375DB"/>
    <w:rsid w:val="00D41020"/>
    <w:rsid w:val="00D65661"/>
    <w:rsid w:val="00D66230"/>
    <w:rsid w:val="00D72AAF"/>
    <w:rsid w:val="00D744B5"/>
    <w:rsid w:val="00D81787"/>
    <w:rsid w:val="00D81C00"/>
    <w:rsid w:val="00D85D7F"/>
    <w:rsid w:val="00D90D77"/>
    <w:rsid w:val="00D92CB9"/>
    <w:rsid w:val="00DB4082"/>
    <w:rsid w:val="00DC17CA"/>
    <w:rsid w:val="00DC2651"/>
    <w:rsid w:val="00DC3C47"/>
    <w:rsid w:val="00DD07EE"/>
    <w:rsid w:val="00DD0FF1"/>
    <w:rsid w:val="00DD5F1E"/>
    <w:rsid w:val="00DE6209"/>
    <w:rsid w:val="00DE7FA2"/>
    <w:rsid w:val="00DF3625"/>
    <w:rsid w:val="00DF78D9"/>
    <w:rsid w:val="00DF7A10"/>
    <w:rsid w:val="00E12F7B"/>
    <w:rsid w:val="00E2171D"/>
    <w:rsid w:val="00E27ED0"/>
    <w:rsid w:val="00E30534"/>
    <w:rsid w:val="00E47736"/>
    <w:rsid w:val="00E60269"/>
    <w:rsid w:val="00E606BA"/>
    <w:rsid w:val="00E73678"/>
    <w:rsid w:val="00E773E9"/>
    <w:rsid w:val="00E9189B"/>
    <w:rsid w:val="00EB5AF1"/>
    <w:rsid w:val="00ED3A89"/>
    <w:rsid w:val="00ED49D5"/>
    <w:rsid w:val="00F13432"/>
    <w:rsid w:val="00F234A0"/>
    <w:rsid w:val="00F37B50"/>
    <w:rsid w:val="00F41E27"/>
    <w:rsid w:val="00F44A39"/>
    <w:rsid w:val="00F56C28"/>
    <w:rsid w:val="00F6590F"/>
    <w:rsid w:val="00F65CB1"/>
    <w:rsid w:val="00F661E5"/>
    <w:rsid w:val="00F70808"/>
    <w:rsid w:val="00F76AD8"/>
    <w:rsid w:val="00F8136A"/>
    <w:rsid w:val="00F90A87"/>
    <w:rsid w:val="00FA084B"/>
    <w:rsid w:val="00FA199F"/>
    <w:rsid w:val="00FA47FB"/>
    <w:rsid w:val="00FA69D0"/>
    <w:rsid w:val="00FC0BA2"/>
    <w:rsid w:val="00FC7EB0"/>
    <w:rsid w:val="00FD16CE"/>
    <w:rsid w:val="00FD5DD2"/>
    <w:rsid w:val="00FE2356"/>
    <w:rsid w:val="00FF3CC2"/>
    <w:rsid w:val="00FF4993"/>
    <w:rsid w:val="00FF7E65"/>
    <w:rsid w:val="04504286"/>
    <w:rsid w:val="09D3AE9D"/>
    <w:rsid w:val="1EA41B2D"/>
    <w:rsid w:val="305DFCDE"/>
    <w:rsid w:val="31F9CD3F"/>
    <w:rsid w:val="340B8A5A"/>
    <w:rsid w:val="3BABE949"/>
    <w:rsid w:val="4C1B709F"/>
    <w:rsid w:val="52E7870C"/>
    <w:rsid w:val="564389EF"/>
    <w:rsid w:val="57DE5E9E"/>
    <w:rsid w:val="655E12CE"/>
    <w:rsid w:val="7B168F53"/>
    <w:rsid w:val="7E508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6350C0"/>
  <w15:docId w15:val="{10BE7B90-1E82-4BFD-B9A7-8F23873B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8A0832"/>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qFormat/>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paragraph" w:styleId="NormalWeb">
    <w:name w:val="Normal (Web)"/>
    <w:basedOn w:val="Normal"/>
    <w:uiPriority w:val="99"/>
    <w:unhideWhenUsed/>
    <w:rsid w:val="00B341F5"/>
    <w:pPr>
      <w:spacing w:before="100" w:beforeAutospacing="1" w:after="100" w:afterAutospacing="1" w:line="240" w:lineRule="auto"/>
    </w:pPr>
    <w:rPr>
      <w:rFonts w:ascii="Times New Roman" w:hAnsi="Times New Roman" w:cs="Times New Roman"/>
      <w:bCs w:val="0"/>
      <w:sz w:val="24"/>
      <w:szCs w:val="24"/>
    </w:rPr>
  </w:style>
  <w:style w:type="paragraph" w:customStyle="1" w:styleId="Default">
    <w:name w:val="Default"/>
    <w:rsid w:val="00A37CA7"/>
    <w:pPr>
      <w:autoSpaceDE w:val="0"/>
      <w:autoSpaceDN w:val="0"/>
      <w:adjustRightInd w:val="0"/>
      <w:spacing w:after="0" w:line="240" w:lineRule="auto"/>
    </w:pPr>
    <w:rPr>
      <w:rFonts w:ascii="Times New Roman" w:hAnsi="Times New Roman" w:cs="Times New Roman"/>
      <w:color w:val="000000"/>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Palatino Linotype" w:eastAsia="Times New Roman" w:hAnsi="Palatino Linotype" w:cs="Calibri"/>
      <w:bCs/>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352EFE"/>
    <w:pPr>
      <w:spacing w:before="100" w:beforeAutospacing="1" w:after="100" w:afterAutospacing="1" w:line="240" w:lineRule="auto"/>
    </w:pPr>
    <w:rPr>
      <w:rFonts w:ascii="Times New Roman" w:hAnsi="Times New Roman" w:cs="Times New Roman"/>
      <w:bCs w:val="0"/>
      <w:sz w:val="24"/>
      <w:szCs w:val="24"/>
    </w:rPr>
  </w:style>
  <w:style w:type="character" w:customStyle="1" w:styleId="normaltextrun">
    <w:name w:val="normaltextrun"/>
    <w:basedOn w:val="DefaultParagraphFont"/>
    <w:rsid w:val="00352EFE"/>
  </w:style>
  <w:style w:type="character" w:customStyle="1" w:styleId="eop">
    <w:name w:val="eop"/>
    <w:basedOn w:val="DefaultParagraphFont"/>
    <w:rsid w:val="00352EFE"/>
  </w:style>
  <w:style w:type="character" w:customStyle="1" w:styleId="pagebreaktextspan">
    <w:name w:val="pagebreaktextspan"/>
    <w:basedOn w:val="DefaultParagraphFont"/>
    <w:rsid w:val="00352EFE"/>
  </w:style>
  <w:style w:type="character" w:customStyle="1" w:styleId="tabchar">
    <w:name w:val="tabchar"/>
    <w:basedOn w:val="DefaultParagraphFont"/>
    <w:rsid w:val="00352EFE"/>
  </w:style>
  <w:style w:type="paragraph" w:styleId="CommentSubject">
    <w:name w:val="annotation subject"/>
    <w:basedOn w:val="CommentText"/>
    <w:next w:val="CommentText"/>
    <w:link w:val="CommentSubjectChar"/>
    <w:uiPriority w:val="99"/>
    <w:semiHidden/>
    <w:unhideWhenUsed/>
    <w:rsid w:val="00315FF4"/>
    <w:rPr>
      <w:b/>
    </w:rPr>
  </w:style>
  <w:style w:type="character" w:customStyle="1" w:styleId="CommentSubjectChar">
    <w:name w:val="Comment Subject Char"/>
    <w:basedOn w:val="CommentTextChar"/>
    <w:link w:val="CommentSubject"/>
    <w:uiPriority w:val="99"/>
    <w:semiHidden/>
    <w:rsid w:val="00315FF4"/>
    <w:rPr>
      <w:rFonts w:ascii="Palatino Linotype" w:eastAsia="Times New Roman" w:hAnsi="Palatino Linotype"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222710877">
      <w:bodyDiv w:val="1"/>
      <w:marLeft w:val="0"/>
      <w:marRight w:val="0"/>
      <w:marTop w:val="0"/>
      <w:marBottom w:val="0"/>
      <w:divBdr>
        <w:top w:val="none" w:sz="0" w:space="0" w:color="auto"/>
        <w:left w:val="none" w:sz="0" w:space="0" w:color="auto"/>
        <w:bottom w:val="none" w:sz="0" w:space="0" w:color="auto"/>
        <w:right w:val="none" w:sz="0" w:space="0" w:color="auto"/>
      </w:divBdr>
    </w:div>
    <w:div w:id="1297567862">
      <w:bodyDiv w:val="1"/>
      <w:marLeft w:val="0"/>
      <w:marRight w:val="0"/>
      <w:marTop w:val="0"/>
      <w:marBottom w:val="0"/>
      <w:divBdr>
        <w:top w:val="none" w:sz="0" w:space="0" w:color="auto"/>
        <w:left w:val="none" w:sz="0" w:space="0" w:color="auto"/>
        <w:bottom w:val="none" w:sz="0" w:space="0" w:color="auto"/>
        <w:right w:val="none" w:sz="0" w:space="0" w:color="auto"/>
      </w:divBdr>
    </w:div>
    <w:div w:id="1568684792">
      <w:bodyDiv w:val="1"/>
      <w:marLeft w:val="0"/>
      <w:marRight w:val="0"/>
      <w:marTop w:val="0"/>
      <w:marBottom w:val="0"/>
      <w:divBdr>
        <w:top w:val="none" w:sz="0" w:space="0" w:color="auto"/>
        <w:left w:val="none" w:sz="0" w:space="0" w:color="auto"/>
        <w:bottom w:val="none" w:sz="0" w:space="0" w:color="auto"/>
        <w:right w:val="none" w:sz="0" w:space="0" w:color="auto"/>
      </w:divBdr>
      <w:divsChild>
        <w:div w:id="437798839">
          <w:marLeft w:val="0"/>
          <w:marRight w:val="0"/>
          <w:marTop w:val="0"/>
          <w:marBottom w:val="0"/>
          <w:divBdr>
            <w:top w:val="none" w:sz="0" w:space="0" w:color="auto"/>
            <w:left w:val="none" w:sz="0" w:space="0" w:color="auto"/>
            <w:bottom w:val="none" w:sz="0" w:space="0" w:color="auto"/>
            <w:right w:val="none" w:sz="0" w:space="0" w:color="auto"/>
          </w:divBdr>
        </w:div>
        <w:div w:id="1595670794">
          <w:marLeft w:val="0"/>
          <w:marRight w:val="0"/>
          <w:marTop w:val="0"/>
          <w:marBottom w:val="0"/>
          <w:divBdr>
            <w:top w:val="none" w:sz="0" w:space="0" w:color="auto"/>
            <w:left w:val="none" w:sz="0" w:space="0" w:color="auto"/>
            <w:bottom w:val="none" w:sz="0" w:space="0" w:color="auto"/>
            <w:right w:val="none" w:sz="0" w:space="0" w:color="auto"/>
          </w:divBdr>
        </w:div>
        <w:div w:id="95909138">
          <w:marLeft w:val="0"/>
          <w:marRight w:val="0"/>
          <w:marTop w:val="0"/>
          <w:marBottom w:val="0"/>
          <w:divBdr>
            <w:top w:val="none" w:sz="0" w:space="0" w:color="auto"/>
            <w:left w:val="none" w:sz="0" w:space="0" w:color="auto"/>
            <w:bottom w:val="none" w:sz="0" w:space="0" w:color="auto"/>
            <w:right w:val="none" w:sz="0" w:space="0" w:color="auto"/>
          </w:divBdr>
        </w:div>
        <w:div w:id="1612274152">
          <w:marLeft w:val="0"/>
          <w:marRight w:val="0"/>
          <w:marTop w:val="0"/>
          <w:marBottom w:val="0"/>
          <w:divBdr>
            <w:top w:val="none" w:sz="0" w:space="0" w:color="auto"/>
            <w:left w:val="none" w:sz="0" w:space="0" w:color="auto"/>
            <w:bottom w:val="none" w:sz="0" w:space="0" w:color="auto"/>
            <w:right w:val="none" w:sz="0" w:space="0" w:color="auto"/>
          </w:divBdr>
        </w:div>
        <w:div w:id="1214272650">
          <w:marLeft w:val="0"/>
          <w:marRight w:val="0"/>
          <w:marTop w:val="0"/>
          <w:marBottom w:val="0"/>
          <w:divBdr>
            <w:top w:val="none" w:sz="0" w:space="0" w:color="auto"/>
            <w:left w:val="none" w:sz="0" w:space="0" w:color="auto"/>
            <w:bottom w:val="none" w:sz="0" w:space="0" w:color="auto"/>
            <w:right w:val="none" w:sz="0" w:space="0" w:color="auto"/>
          </w:divBdr>
        </w:div>
        <w:div w:id="1171797577">
          <w:marLeft w:val="0"/>
          <w:marRight w:val="0"/>
          <w:marTop w:val="0"/>
          <w:marBottom w:val="0"/>
          <w:divBdr>
            <w:top w:val="none" w:sz="0" w:space="0" w:color="auto"/>
            <w:left w:val="none" w:sz="0" w:space="0" w:color="auto"/>
            <w:bottom w:val="none" w:sz="0" w:space="0" w:color="auto"/>
            <w:right w:val="none" w:sz="0" w:space="0" w:color="auto"/>
          </w:divBdr>
        </w:div>
        <w:div w:id="558591780">
          <w:marLeft w:val="0"/>
          <w:marRight w:val="0"/>
          <w:marTop w:val="0"/>
          <w:marBottom w:val="0"/>
          <w:divBdr>
            <w:top w:val="none" w:sz="0" w:space="0" w:color="auto"/>
            <w:left w:val="none" w:sz="0" w:space="0" w:color="auto"/>
            <w:bottom w:val="none" w:sz="0" w:space="0" w:color="auto"/>
            <w:right w:val="none" w:sz="0" w:space="0" w:color="auto"/>
          </w:divBdr>
          <w:divsChild>
            <w:div w:id="10642506">
              <w:marLeft w:val="-75"/>
              <w:marRight w:val="0"/>
              <w:marTop w:val="30"/>
              <w:marBottom w:val="30"/>
              <w:divBdr>
                <w:top w:val="none" w:sz="0" w:space="0" w:color="auto"/>
                <w:left w:val="none" w:sz="0" w:space="0" w:color="auto"/>
                <w:bottom w:val="none" w:sz="0" w:space="0" w:color="auto"/>
                <w:right w:val="none" w:sz="0" w:space="0" w:color="auto"/>
              </w:divBdr>
              <w:divsChild>
                <w:div w:id="1263100247">
                  <w:marLeft w:val="0"/>
                  <w:marRight w:val="0"/>
                  <w:marTop w:val="0"/>
                  <w:marBottom w:val="0"/>
                  <w:divBdr>
                    <w:top w:val="none" w:sz="0" w:space="0" w:color="auto"/>
                    <w:left w:val="none" w:sz="0" w:space="0" w:color="auto"/>
                    <w:bottom w:val="none" w:sz="0" w:space="0" w:color="auto"/>
                    <w:right w:val="none" w:sz="0" w:space="0" w:color="auto"/>
                  </w:divBdr>
                  <w:divsChild>
                    <w:div w:id="642082031">
                      <w:marLeft w:val="0"/>
                      <w:marRight w:val="0"/>
                      <w:marTop w:val="0"/>
                      <w:marBottom w:val="0"/>
                      <w:divBdr>
                        <w:top w:val="none" w:sz="0" w:space="0" w:color="auto"/>
                        <w:left w:val="none" w:sz="0" w:space="0" w:color="auto"/>
                        <w:bottom w:val="none" w:sz="0" w:space="0" w:color="auto"/>
                        <w:right w:val="none" w:sz="0" w:space="0" w:color="auto"/>
                      </w:divBdr>
                    </w:div>
                  </w:divsChild>
                </w:div>
                <w:div w:id="351080230">
                  <w:marLeft w:val="0"/>
                  <w:marRight w:val="0"/>
                  <w:marTop w:val="0"/>
                  <w:marBottom w:val="0"/>
                  <w:divBdr>
                    <w:top w:val="none" w:sz="0" w:space="0" w:color="auto"/>
                    <w:left w:val="none" w:sz="0" w:space="0" w:color="auto"/>
                    <w:bottom w:val="none" w:sz="0" w:space="0" w:color="auto"/>
                    <w:right w:val="none" w:sz="0" w:space="0" w:color="auto"/>
                  </w:divBdr>
                  <w:divsChild>
                    <w:div w:id="2012294765">
                      <w:marLeft w:val="0"/>
                      <w:marRight w:val="0"/>
                      <w:marTop w:val="0"/>
                      <w:marBottom w:val="0"/>
                      <w:divBdr>
                        <w:top w:val="none" w:sz="0" w:space="0" w:color="auto"/>
                        <w:left w:val="none" w:sz="0" w:space="0" w:color="auto"/>
                        <w:bottom w:val="none" w:sz="0" w:space="0" w:color="auto"/>
                        <w:right w:val="none" w:sz="0" w:space="0" w:color="auto"/>
                      </w:divBdr>
                    </w:div>
                  </w:divsChild>
                </w:div>
                <w:div w:id="1920093604">
                  <w:marLeft w:val="0"/>
                  <w:marRight w:val="0"/>
                  <w:marTop w:val="0"/>
                  <w:marBottom w:val="0"/>
                  <w:divBdr>
                    <w:top w:val="none" w:sz="0" w:space="0" w:color="auto"/>
                    <w:left w:val="none" w:sz="0" w:space="0" w:color="auto"/>
                    <w:bottom w:val="none" w:sz="0" w:space="0" w:color="auto"/>
                    <w:right w:val="none" w:sz="0" w:space="0" w:color="auto"/>
                  </w:divBdr>
                  <w:divsChild>
                    <w:div w:id="732848578">
                      <w:marLeft w:val="0"/>
                      <w:marRight w:val="0"/>
                      <w:marTop w:val="0"/>
                      <w:marBottom w:val="0"/>
                      <w:divBdr>
                        <w:top w:val="none" w:sz="0" w:space="0" w:color="auto"/>
                        <w:left w:val="none" w:sz="0" w:space="0" w:color="auto"/>
                        <w:bottom w:val="none" w:sz="0" w:space="0" w:color="auto"/>
                        <w:right w:val="none" w:sz="0" w:space="0" w:color="auto"/>
                      </w:divBdr>
                    </w:div>
                  </w:divsChild>
                </w:div>
                <w:div w:id="688527058">
                  <w:marLeft w:val="0"/>
                  <w:marRight w:val="0"/>
                  <w:marTop w:val="0"/>
                  <w:marBottom w:val="0"/>
                  <w:divBdr>
                    <w:top w:val="none" w:sz="0" w:space="0" w:color="auto"/>
                    <w:left w:val="none" w:sz="0" w:space="0" w:color="auto"/>
                    <w:bottom w:val="none" w:sz="0" w:space="0" w:color="auto"/>
                    <w:right w:val="none" w:sz="0" w:space="0" w:color="auto"/>
                  </w:divBdr>
                  <w:divsChild>
                    <w:div w:id="805051318">
                      <w:marLeft w:val="0"/>
                      <w:marRight w:val="0"/>
                      <w:marTop w:val="0"/>
                      <w:marBottom w:val="0"/>
                      <w:divBdr>
                        <w:top w:val="none" w:sz="0" w:space="0" w:color="auto"/>
                        <w:left w:val="none" w:sz="0" w:space="0" w:color="auto"/>
                        <w:bottom w:val="none" w:sz="0" w:space="0" w:color="auto"/>
                        <w:right w:val="none" w:sz="0" w:space="0" w:color="auto"/>
                      </w:divBdr>
                    </w:div>
                  </w:divsChild>
                </w:div>
                <w:div w:id="1529442645">
                  <w:marLeft w:val="0"/>
                  <w:marRight w:val="0"/>
                  <w:marTop w:val="0"/>
                  <w:marBottom w:val="0"/>
                  <w:divBdr>
                    <w:top w:val="none" w:sz="0" w:space="0" w:color="auto"/>
                    <w:left w:val="none" w:sz="0" w:space="0" w:color="auto"/>
                    <w:bottom w:val="none" w:sz="0" w:space="0" w:color="auto"/>
                    <w:right w:val="none" w:sz="0" w:space="0" w:color="auto"/>
                  </w:divBdr>
                  <w:divsChild>
                    <w:div w:id="1964339017">
                      <w:marLeft w:val="0"/>
                      <w:marRight w:val="0"/>
                      <w:marTop w:val="0"/>
                      <w:marBottom w:val="0"/>
                      <w:divBdr>
                        <w:top w:val="none" w:sz="0" w:space="0" w:color="auto"/>
                        <w:left w:val="none" w:sz="0" w:space="0" w:color="auto"/>
                        <w:bottom w:val="none" w:sz="0" w:space="0" w:color="auto"/>
                        <w:right w:val="none" w:sz="0" w:space="0" w:color="auto"/>
                      </w:divBdr>
                    </w:div>
                  </w:divsChild>
                </w:div>
                <w:div w:id="965508641">
                  <w:marLeft w:val="0"/>
                  <w:marRight w:val="0"/>
                  <w:marTop w:val="0"/>
                  <w:marBottom w:val="0"/>
                  <w:divBdr>
                    <w:top w:val="none" w:sz="0" w:space="0" w:color="auto"/>
                    <w:left w:val="none" w:sz="0" w:space="0" w:color="auto"/>
                    <w:bottom w:val="none" w:sz="0" w:space="0" w:color="auto"/>
                    <w:right w:val="none" w:sz="0" w:space="0" w:color="auto"/>
                  </w:divBdr>
                  <w:divsChild>
                    <w:div w:id="9922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17521">
          <w:marLeft w:val="0"/>
          <w:marRight w:val="0"/>
          <w:marTop w:val="0"/>
          <w:marBottom w:val="0"/>
          <w:divBdr>
            <w:top w:val="none" w:sz="0" w:space="0" w:color="auto"/>
            <w:left w:val="none" w:sz="0" w:space="0" w:color="auto"/>
            <w:bottom w:val="none" w:sz="0" w:space="0" w:color="auto"/>
            <w:right w:val="none" w:sz="0" w:space="0" w:color="auto"/>
          </w:divBdr>
        </w:div>
        <w:div w:id="658189213">
          <w:marLeft w:val="0"/>
          <w:marRight w:val="0"/>
          <w:marTop w:val="0"/>
          <w:marBottom w:val="0"/>
          <w:divBdr>
            <w:top w:val="none" w:sz="0" w:space="0" w:color="auto"/>
            <w:left w:val="none" w:sz="0" w:space="0" w:color="auto"/>
            <w:bottom w:val="none" w:sz="0" w:space="0" w:color="auto"/>
            <w:right w:val="none" w:sz="0" w:space="0" w:color="auto"/>
          </w:divBdr>
        </w:div>
        <w:div w:id="740445282">
          <w:marLeft w:val="0"/>
          <w:marRight w:val="0"/>
          <w:marTop w:val="0"/>
          <w:marBottom w:val="0"/>
          <w:divBdr>
            <w:top w:val="none" w:sz="0" w:space="0" w:color="auto"/>
            <w:left w:val="none" w:sz="0" w:space="0" w:color="auto"/>
            <w:bottom w:val="none" w:sz="0" w:space="0" w:color="auto"/>
            <w:right w:val="none" w:sz="0" w:space="0" w:color="auto"/>
          </w:divBdr>
        </w:div>
        <w:div w:id="1592087191">
          <w:marLeft w:val="0"/>
          <w:marRight w:val="0"/>
          <w:marTop w:val="0"/>
          <w:marBottom w:val="0"/>
          <w:divBdr>
            <w:top w:val="none" w:sz="0" w:space="0" w:color="auto"/>
            <w:left w:val="none" w:sz="0" w:space="0" w:color="auto"/>
            <w:bottom w:val="none" w:sz="0" w:space="0" w:color="auto"/>
            <w:right w:val="none" w:sz="0" w:space="0" w:color="auto"/>
          </w:divBdr>
        </w:div>
        <w:div w:id="449476589">
          <w:marLeft w:val="0"/>
          <w:marRight w:val="0"/>
          <w:marTop w:val="0"/>
          <w:marBottom w:val="0"/>
          <w:divBdr>
            <w:top w:val="none" w:sz="0" w:space="0" w:color="auto"/>
            <w:left w:val="none" w:sz="0" w:space="0" w:color="auto"/>
            <w:bottom w:val="none" w:sz="0" w:space="0" w:color="auto"/>
            <w:right w:val="none" w:sz="0" w:space="0" w:color="auto"/>
          </w:divBdr>
        </w:div>
        <w:div w:id="1837451580">
          <w:marLeft w:val="0"/>
          <w:marRight w:val="0"/>
          <w:marTop w:val="0"/>
          <w:marBottom w:val="0"/>
          <w:divBdr>
            <w:top w:val="none" w:sz="0" w:space="0" w:color="auto"/>
            <w:left w:val="none" w:sz="0" w:space="0" w:color="auto"/>
            <w:bottom w:val="none" w:sz="0" w:space="0" w:color="auto"/>
            <w:right w:val="none" w:sz="0" w:space="0" w:color="auto"/>
          </w:divBdr>
        </w:div>
        <w:div w:id="599680439">
          <w:marLeft w:val="0"/>
          <w:marRight w:val="0"/>
          <w:marTop w:val="0"/>
          <w:marBottom w:val="0"/>
          <w:divBdr>
            <w:top w:val="none" w:sz="0" w:space="0" w:color="auto"/>
            <w:left w:val="none" w:sz="0" w:space="0" w:color="auto"/>
            <w:bottom w:val="none" w:sz="0" w:space="0" w:color="auto"/>
            <w:right w:val="none" w:sz="0" w:space="0" w:color="auto"/>
          </w:divBdr>
        </w:div>
        <w:div w:id="1197693437">
          <w:marLeft w:val="0"/>
          <w:marRight w:val="0"/>
          <w:marTop w:val="0"/>
          <w:marBottom w:val="0"/>
          <w:divBdr>
            <w:top w:val="none" w:sz="0" w:space="0" w:color="auto"/>
            <w:left w:val="none" w:sz="0" w:space="0" w:color="auto"/>
            <w:bottom w:val="none" w:sz="0" w:space="0" w:color="auto"/>
            <w:right w:val="none" w:sz="0" w:space="0" w:color="auto"/>
          </w:divBdr>
        </w:div>
        <w:div w:id="1865896249">
          <w:marLeft w:val="0"/>
          <w:marRight w:val="0"/>
          <w:marTop w:val="0"/>
          <w:marBottom w:val="0"/>
          <w:divBdr>
            <w:top w:val="none" w:sz="0" w:space="0" w:color="auto"/>
            <w:left w:val="none" w:sz="0" w:space="0" w:color="auto"/>
            <w:bottom w:val="none" w:sz="0" w:space="0" w:color="auto"/>
            <w:right w:val="none" w:sz="0" w:space="0" w:color="auto"/>
          </w:divBdr>
        </w:div>
        <w:div w:id="185408383">
          <w:marLeft w:val="0"/>
          <w:marRight w:val="0"/>
          <w:marTop w:val="0"/>
          <w:marBottom w:val="0"/>
          <w:divBdr>
            <w:top w:val="none" w:sz="0" w:space="0" w:color="auto"/>
            <w:left w:val="none" w:sz="0" w:space="0" w:color="auto"/>
            <w:bottom w:val="none" w:sz="0" w:space="0" w:color="auto"/>
            <w:right w:val="none" w:sz="0" w:space="0" w:color="auto"/>
          </w:divBdr>
        </w:div>
        <w:div w:id="1812214583">
          <w:marLeft w:val="0"/>
          <w:marRight w:val="0"/>
          <w:marTop w:val="0"/>
          <w:marBottom w:val="0"/>
          <w:divBdr>
            <w:top w:val="none" w:sz="0" w:space="0" w:color="auto"/>
            <w:left w:val="none" w:sz="0" w:space="0" w:color="auto"/>
            <w:bottom w:val="none" w:sz="0" w:space="0" w:color="auto"/>
            <w:right w:val="none" w:sz="0" w:space="0" w:color="auto"/>
          </w:divBdr>
        </w:div>
      </w:divsChild>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197494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OE.SpecialEd@vermont.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vermont.gov/student-support/vermont-special-education/resources-for-famil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ermontfamilynetwork.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039a670-5f3d-4a46-b3fd-f00d678c3512">
      <UserInfo>
        <DisplayName>Connizzo, Kate</DisplayName>
        <AccountId>13</AccountId>
        <AccountType/>
      </UserInfo>
    </SharedWithUsers>
    <_ip_UnifiedCompliancePolicyUIAction xmlns="http://schemas.microsoft.com/sharepoint/v3" xsi:nil="true"/>
    <_ip_UnifiedCompliancePolicyProperties xmlns="http://schemas.microsoft.com/sharepoint/v3" xsi:nil="true"/>
    <TaxCatchAll xmlns="2039a670-5f3d-4a46-b3fd-f00d678c3512" xsi:nil="true"/>
    <lcf76f155ced4ddcb4097134ff3c332f xmlns="3cfe686b-f520-40a1-8423-e0444a61d06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98B5988A852C4DBB11E282D575DB36" ma:contentTypeVersion="17" ma:contentTypeDescription="Create a new document." ma:contentTypeScope="" ma:versionID="bd27bf952a5fd8b46e431895c7146b9d">
  <xsd:schema xmlns:xsd="http://www.w3.org/2001/XMLSchema" xmlns:xs="http://www.w3.org/2001/XMLSchema" xmlns:p="http://schemas.microsoft.com/office/2006/metadata/properties" xmlns:ns1="http://schemas.microsoft.com/sharepoint/v3" xmlns:ns2="3cfe686b-f520-40a1-8423-e0444a61d06f" xmlns:ns3="2039a670-5f3d-4a46-b3fd-f00d678c3512" targetNamespace="http://schemas.microsoft.com/office/2006/metadata/properties" ma:root="true" ma:fieldsID="5ef196bee662c2647cfb7a02a75e6229" ns1:_="" ns2:_="" ns3:_="">
    <xsd:import namespace="http://schemas.microsoft.com/sharepoint/v3"/>
    <xsd:import namespace="3cfe686b-f520-40a1-8423-e0444a61d06f"/>
    <xsd:import namespace="2039a670-5f3d-4a46-b3fd-f00d678c3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fe686b-f520-40a1-8423-e0444a61d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39a670-5f3d-4a46-b3fd-f00d678c35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1046cdc-068e-417e-9aa9-a04e121405c1}" ma:internalName="TaxCatchAll" ma:showField="CatchAllData" ma:web="2039a670-5f3d-4a46-b3fd-f00d678c35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5D407D-49E1-461B-839B-45D11B48187D}">
  <ds:schemaRefs>
    <ds:schemaRef ds:uri="http://schemas.microsoft.com/sharepoint/v3"/>
    <ds:schemaRef ds:uri="http://purl.org/dc/terms/"/>
    <ds:schemaRef ds:uri="http://purl.org/dc/elements/1.1/"/>
    <ds:schemaRef ds:uri="3cfe686b-f520-40a1-8423-e0444a61d06f"/>
    <ds:schemaRef ds:uri="http://schemas.microsoft.com/office/2006/documentManagement/types"/>
    <ds:schemaRef ds:uri="2039a670-5f3d-4a46-b3fd-f00d678c3512"/>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8FF68A4E-719A-47F2-8B0D-1776F30B6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fe686b-f520-40a1-8423-e0444a61d06f"/>
    <ds:schemaRef ds:uri="2039a670-5f3d-4a46-b3fd-f00d678c3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2069EA-E065-4915-B41B-EF43DD3234DC}">
  <ds:schemaRefs>
    <ds:schemaRef ds:uri="http://schemas.openxmlformats.org/officeDocument/2006/bibliography"/>
  </ds:schemaRefs>
</ds:datastoreItem>
</file>

<file path=customXml/itemProps4.xml><?xml version="1.0" encoding="utf-8"?>
<ds:datastoreItem xmlns:ds="http://schemas.openxmlformats.org/officeDocument/2006/customXml" ds:itemID="{590848F9-2D83-4404-B038-AA5A99146F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602</Words>
  <Characters>3435</Characters>
  <Application>Microsoft Office Word</Application>
  <DocSecurity>0</DocSecurity>
  <Lines>28</Lines>
  <Paragraphs>8</Paragraphs>
  <ScaleCrop>false</ScaleCrop>
  <Company>Vermont Agency of Education</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Input for Parents</dc:title>
  <dc:creator>Vermont Agency of Education</dc:creator>
  <cp:keywords/>
  <cp:lastModifiedBy>Scalabrini, Amy</cp:lastModifiedBy>
  <cp:revision>3</cp:revision>
  <cp:lastPrinted>2015-09-09T16:37:00Z</cp:lastPrinted>
  <dcterms:created xsi:type="dcterms:W3CDTF">2022-06-23T19:10:00Z</dcterms:created>
  <dcterms:modified xsi:type="dcterms:W3CDTF">2022-06-23T19:11:00Z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0x0101009A98B5988A852C4DBB11E282D575DB36</vt:lpwstr>
  </property>
</Properties>
</file>