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4F8" w:rsidRPr="00D224F8" w:rsidRDefault="00D224F8" w:rsidP="00D224F8">
      <w:pPr>
        <w:jc w:val="center"/>
        <w:rPr>
          <w:rFonts w:cs="Times New Roman"/>
          <w:b/>
          <w:bCs w:val="0"/>
          <w:u w:val="single"/>
        </w:rPr>
      </w:pPr>
      <w:r w:rsidRPr="00D224F8">
        <w:rPr>
          <w:rFonts w:cs="Times New Roman"/>
          <w:b/>
          <w:bCs w:val="0"/>
          <w:u w:val="single"/>
        </w:rPr>
        <w:t>Transcript Review Worksheet</w:t>
      </w:r>
    </w:p>
    <w:p w:rsidR="00D224F8" w:rsidRPr="00D224F8" w:rsidRDefault="00D224F8" w:rsidP="00D224F8">
      <w:pPr>
        <w:jc w:val="center"/>
        <w:rPr>
          <w:rFonts w:cs="Times New Roman"/>
          <w:b/>
          <w:bCs w:val="0"/>
          <w:u w:val="single"/>
        </w:rPr>
      </w:pPr>
    </w:p>
    <w:p w:rsidR="00D224F8" w:rsidRPr="00472C2A" w:rsidRDefault="00D224F8" w:rsidP="00472C2A">
      <w:pPr>
        <w:jc w:val="center"/>
        <w:rPr>
          <w:rFonts w:cs="Times New Roman"/>
          <w:b/>
          <w:bCs w:val="0"/>
          <w:sz w:val="24"/>
          <w:szCs w:val="24"/>
        </w:rPr>
      </w:pPr>
      <w:r w:rsidRPr="00D224F8">
        <w:rPr>
          <w:rFonts w:cs="Times New Roman"/>
          <w:b/>
          <w:bCs w:val="0"/>
          <w:sz w:val="24"/>
          <w:szCs w:val="24"/>
        </w:rPr>
        <w:t xml:space="preserve">14 – Computer Science </w:t>
      </w:r>
    </w:p>
    <w:p w:rsidR="00D224F8" w:rsidRPr="00472C2A" w:rsidRDefault="00D224F8" w:rsidP="00641D00">
      <w:pPr>
        <w:jc w:val="center"/>
        <w:rPr>
          <w:rFonts w:cs="Times New Roman"/>
          <w:bCs w:val="0"/>
          <w:iCs/>
        </w:rPr>
      </w:pPr>
      <w:r w:rsidRPr="00472C2A">
        <w:rPr>
          <w:rFonts w:cs="Times New Roman"/>
          <w:bCs w:val="0"/>
          <w:iCs/>
        </w:rPr>
        <w:t>The holder is authorized to teach computer science in grades 7-12.</w:t>
      </w:r>
    </w:p>
    <w:p w:rsidR="00D224F8" w:rsidRPr="00D224F8" w:rsidRDefault="00D224F8" w:rsidP="00D224F8">
      <w:pPr>
        <w:jc w:val="center"/>
        <w:rPr>
          <w:rFonts w:cs="Times New Roman"/>
          <w:b/>
          <w:bCs w:val="0"/>
        </w:rPr>
      </w:pPr>
    </w:p>
    <w:p w:rsidR="00472C2A" w:rsidRPr="00B47264" w:rsidRDefault="00472C2A" w:rsidP="00472C2A">
      <w:pPr>
        <w:jc w:val="center"/>
        <w:rPr>
          <w:rFonts w:eastAsia="Palatino Linotype" w:cs="Palatino Linotype"/>
          <w:b/>
        </w:rPr>
      </w:pPr>
      <w:r w:rsidRPr="00B47264">
        <w:rPr>
          <w:rFonts w:eastAsia="Palatino Linotype" w:cs="Palatino Linotype"/>
          <w:b/>
        </w:rPr>
        <w:t>Name:  __________________________________ Educator ID#: ______________________</w:t>
      </w:r>
    </w:p>
    <w:p w:rsidR="00472C2A" w:rsidRPr="00B47264" w:rsidRDefault="00472C2A" w:rsidP="00472C2A">
      <w:pPr>
        <w:jc w:val="center"/>
        <w:rPr>
          <w:rFonts w:eastAsia="Palatino Linotype" w:cs="Palatino Linotype"/>
        </w:rPr>
      </w:pPr>
    </w:p>
    <w:bookmarkStart w:id="0" w:name="_Hlk21352990"/>
    <w:p w:rsidR="00472C2A" w:rsidRPr="00B47264" w:rsidRDefault="00472C2A" w:rsidP="00472C2A">
      <w:pPr>
        <w:jc w:val="center"/>
        <w:rPr>
          <w:rFonts w:cs="Times New Roman"/>
          <w:b/>
        </w:rPr>
      </w:pPr>
      <w:sdt>
        <w:sdtPr>
          <w:rPr>
            <w:rFonts w:cs="Segoe UI Symbol"/>
            <w:b/>
          </w:rPr>
          <w:id w:val="429404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7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47264">
        <w:rPr>
          <w:rFonts w:cs="Times New Roman"/>
          <w:b/>
        </w:rPr>
        <w:t xml:space="preserve"> </w:t>
      </w:r>
      <w:bookmarkEnd w:id="0"/>
      <w:r w:rsidRPr="00B47264">
        <w:rPr>
          <w:rFonts w:cs="Times New Roman"/>
          <w:b/>
        </w:rPr>
        <w:t>Add Endorsement</w:t>
      </w:r>
      <w:r w:rsidRPr="00B47264">
        <w:rPr>
          <w:rFonts w:cs="Times New Roman"/>
          <w:b/>
        </w:rPr>
        <w:tab/>
      </w:r>
      <w:r w:rsidRPr="00B47264">
        <w:rPr>
          <w:rFonts w:cs="Times New Roman"/>
          <w:b/>
        </w:rPr>
        <w:tab/>
      </w:r>
      <w:r w:rsidRPr="00B47264">
        <w:rPr>
          <w:rFonts w:cs="Times New Roman"/>
          <w:b/>
        </w:rPr>
        <w:tab/>
      </w:r>
      <w:sdt>
        <w:sdtPr>
          <w:rPr>
            <w:rFonts w:cs="Times New Roman"/>
            <w:b/>
          </w:rPr>
          <w:id w:val="16451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7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47264">
        <w:rPr>
          <w:rFonts w:cs="Times New Roman"/>
          <w:b/>
        </w:rPr>
        <w:t xml:space="preserve"> Course Audit</w:t>
      </w:r>
    </w:p>
    <w:p w:rsidR="00472C2A" w:rsidRPr="00B47264" w:rsidRDefault="00472C2A" w:rsidP="00472C2A">
      <w:pPr>
        <w:jc w:val="center"/>
        <w:rPr>
          <w:rFonts w:cs="Times New Roman"/>
          <w:b/>
        </w:rPr>
      </w:pPr>
    </w:p>
    <w:p w:rsidR="00472C2A" w:rsidRPr="00B47264" w:rsidRDefault="00472C2A" w:rsidP="00472C2A">
      <w:pPr>
        <w:jc w:val="center"/>
        <w:rPr>
          <w:rFonts w:eastAsia="Palatino Linotype" w:cs="Palatino Linotype"/>
        </w:rPr>
      </w:pPr>
      <w:r w:rsidRPr="00B47264">
        <w:rPr>
          <w:rFonts w:eastAsia="Palatino Linotype" w:cs="Palatino Linotype"/>
        </w:rPr>
        <w:t xml:space="preserve">Please note that the transcript review worksheets indicate only the endorsement competencies that must be met. There may be additional jurisdictional requirements. </w:t>
      </w:r>
    </w:p>
    <w:p w:rsidR="00472C2A" w:rsidRPr="00D224F8" w:rsidRDefault="00472C2A" w:rsidP="00472C2A">
      <w:pPr>
        <w:jc w:val="center"/>
        <w:rPr>
          <w:rFonts w:cs="Times New Roman"/>
          <w:b/>
          <w:bCs w:val="0"/>
        </w:rPr>
      </w:pPr>
      <w:r w:rsidRPr="00B47264">
        <w:rPr>
          <w:rFonts w:eastAsia="Palatino Linotype" w:cs="Palatino Linotype"/>
        </w:rPr>
        <w:t xml:space="preserve">For a full list of requirements, please consult the </w:t>
      </w:r>
      <w:hyperlink r:id="rId8" w:history="1">
        <w:r w:rsidRPr="00B47264">
          <w:rPr>
            <w:rStyle w:val="Hyperlink"/>
            <w:rFonts w:eastAsia="Palatino Linotype" w:cs="Palatino Linotype"/>
          </w:rPr>
          <w:t>Rules Governing the Licensing of Educators</w:t>
        </w:r>
      </w:hyperlink>
      <w:r w:rsidRPr="00B47264">
        <w:rPr>
          <w:rFonts w:eastAsia="Palatino Linotype" w:cs="Palatino Linotype"/>
        </w:rPr>
        <w:t>.</w:t>
      </w:r>
      <w:bookmarkStart w:id="1" w:name="_GoBack"/>
      <w:bookmarkEnd w:id="1"/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1980"/>
        <w:gridCol w:w="1350"/>
        <w:gridCol w:w="1080"/>
        <w:gridCol w:w="2250"/>
      </w:tblGrid>
      <w:tr w:rsidR="00472C2A" w:rsidRPr="00D224F8" w:rsidTr="00472C2A">
        <w:trPr>
          <w:tblHeader/>
          <w:jc w:val="center"/>
        </w:trPr>
        <w:tc>
          <w:tcPr>
            <w:tcW w:w="4675" w:type="dxa"/>
            <w:tcBorders>
              <w:bottom w:val="single" w:sz="4" w:space="0" w:color="auto"/>
            </w:tcBorders>
            <w:shd w:val="pct20" w:color="auto" w:fill="FFFFFF"/>
          </w:tcPr>
          <w:p w:rsidR="00472C2A" w:rsidRPr="00D224F8" w:rsidRDefault="00472C2A" w:rsidP="00D224F8">
            <w:pPr>
              <w:keepNext/>
              <w:jc w:val="center"/>
              <w:outlineLvl w:val="5"/>
              <w:rPr>
                <w:rFonts w:cs="Times New Roman"/>
                <w:b/>
                <w:bCs w:val="0"/>
              </w:rPr>
            </w:pPr>
            <w:r w:rsidRPr="00D224F8">
              <w:rPr>
                <w:rFonts w:cs="Times New Roman"/>
                <w:b/>
                <w:bCs w:val="0"/>
              </w:rPr>
              <w:t>Content</w:t>
            </w:r>
          </w:p>
          <w:p w:rsidR="00472C2A" w:rsidRPr="00D224F8" w:rsidRDefault="00472C2A" w:rsidP="00D224F8">
            <w:pPr>
              <w:keepNext/>
              <w:jc w:val="center"/>
              <w:outlineLvl w:val="5"/>
              <w:rPr>
                <w:rFonts w:cs="Times New Roman"/>
                <w:b/>
                <w:bCs w:val="0"/>
              </w:rPr>
            </w:pPr>
            <w:r w:rsidRPr="00D224F8">
              <w:rPr>
                <w:rFonts w:cs="Times New Roman"/>
                <w:b/>
                <w:bCs w:val="0"/>
              </w:rPr>
              <w:t xml:space="preserve"> Topic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20" w:color="auto" w:fill="FFFFFF"/>
          </w:tcPr>
          <w:p w:rsidR="00472C2A" w:rsidRPr="00D224F8" w:rsidRDefault="00472C2A" w:rsidP="00D224F8">
            <w:pPr>
              <w:keepNext/>
              <w:jc w:val="center"/>
              <w:outlineLvl w:val="5"/>
              <w:rPr>
                <w:rFonts w:cs="Times New Roman"/>
                <w:b/>
                <w:bCs w:val="0"/>
              </w:rPr>
            </w:pPr>
            <w:r w:rsidRPr="00D224F8">
              <w:rPr>
                <w:rFonts w:cs="Times New Roman"/>
                <w:b/>
                <w:bCs w:val="0"/>
              </w:rPr>
              <w:t>College/</w:t>
            </w:r>
          </w:p>
          <w:p w:rsidR="00472C2A" w:rsidRPr="00D224F8" w:rsidRDefault="00472C2A" w:rsidP="00D224F8">
            <w:pPr>
              <w:keepNext/>
              <w:jc w:val="center"/>
              <w:outlineLvl w:val="5"/>
              <w:rPr>
                <w:rFonts w:cs="Times New Roman"/>
                <w:b/>
                <w:bCs w:val="0"/>
              </w:rPr>
            </w:pPr>
            <w:r w:rsidRPr="00D224F8">
              <w:rPr>
                <w:rFonts w:cs="Times New Roman"/>
                <w:b/>
                <w:bCs w:val="0"/>
              </w:rPr>
              <w:t>University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20" w:color="auto" w:fill="FFFFFF"/>
          </w:tcPr>
          <w:p w:rsidR="00472C2A" w:rsidRPr="00D224F8" w:rsidRDefault="00472C2A" w:rsidP="00D224F8">
            <w:pPr>
              <w:jc w:val="center"/>
              <w:rPr>
                <w:rFonts w:cs="Times New Roman"/>
                <w:b/>
                <w:bCs w:val="0"/>
              </w:rPr>
            </w:pPr>
            <w:r w:rsidRPr="00D224F8">
              <w:rPr>
                <w:rFonts w:cs="Times New Roman"/>
                <w:b/>
                <w:bCs w:val="0"/>
              </w:rPr>
              <w:t>Course</w:t>
            </w:r>
          </w:p>
          <w:p w:rsidR="00472C2A" w:rsidRPr="00D224F8" w:rsidRDefault="00472C2A" w:rsidP="00D224F8">
            <w:pPr>
              <w:jc w:val="center"/>
              <w:rPr>
                <w:rFonts w:cs="Times New Roman"/>
                <w:b/>
                <w:bCs w:val="0"/>
              </w:rPr>
            </w:pPr>
            <w:r w:rsidRPr="00D224F8">
              <w:rPr>
                <w:rFonts w:cs="Times New Roman"/>
                <w:b/>
                <w:bCs w:val="0"/>
              </w:rPr>
              <w:t>Number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20" w:color="auto" w:fill="FFFFFF"/>
          </w:tcPr>
          <w:p w:rsidR="00472C2A" w:rsidRPr="00D224F8" w:rsidRDefault="00472C2A" w:rsidP="00D224F8">
            <w:pPr>
              <w:jc w:val="center"/>
              <w:rPr>
                <w:rFonts w:cs="Times New Roman"/>
                <w:b/>
                <w:bCs w:val="0"/>
              </w:rPr>
            </w:pPr>
            <w:r w:rsidRPr="00D224F8">
              <w:rPr>
                <w:rFonts w:cs="Times New Roman"/>
                <w:b/>
                <w:bCs w:val="0"/>
              </w:rPr>
              <w:t># of Credits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pct20" w:color="auto" w:fill="FFFFFF"/>
          </w:tcPr>
          <w:p w:rsidR="00472C2A" w:rsidRPr="00D224F8" w:rsidRDefault="00472C2A" w:rsidP="00D224F8">
            <w:pPr>
              <w:jc w:val="center"/>
              <w:rPr>
                <w:rFonts w:cs="Times New Roman"/>
                <w:b/>
                <w:bCs w:val="0"/>
              </w:rPr>
            </w:pPr>
            <w:r w:rsidRPr="00D224F8">
              <w:rPr>
                <w:rFonts w:cs="Times New Roman"/>
                <w:b/>
                <w:bCs w:val="0"/>
              </w:rPr>
              <w:t xml:space="preserve">Course </w:t>
            </w:r>
          </w:p>
          <w:p w:rsidR="00472C2A" w:rsidRPr="00D224F8" w:rsidRDefault="00472C2A" w:rsidP="00D224F8">
            <w:pPr>
              <w:jc w:val="center"/>
              <w:rPr>
                <w:rFonts w:cs="Times New Roman"/>
                <w:b/>
                <w:bCs w:val="0"/>
              </w:rPr>
            </w:pPr>
            <w:r w:rsidRPr="00D224F8">
              <w:rPr>
                <w:rFonts w:cs="Times New Roman"/>
                <w:b/>
                <w:bCs w:val="0"/>
              </w:rPr>
              <w:t>Title</w:t>
            </w:r>
          </w:p>
        </w:tc>
      </w:tr>
      <w:tr w:rsidR="00472C2A" w:rsidRPr="00D224F8" w:rsidTr="00472C2A">
        <w:trPr>
          <w:jc w:val="center"/>
        </w:trPr>
        <w:tc>
          <w:tcPr>
            <w:tcW w:w="4675" w:type="dxa"/>
          </w:tcPr>
          <w:p w:rsidR="00472C2A" w:rsidRDefault="00472C2A" w:rsidP="002020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Knowledge Standards: </w:t>
            </w:r>
          </w:p>
          <w:p w:rsidR="00472C2A" w:rsidRDefault="00472C2A" w:rsidP="0020201C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>
              <w:rPr>
                <w:b/>
                <w:bCs/>
                <w:sz w:val="22"/>
                <w:szCs w:val="22"/>
              </w:rPr>
              <w:t xml:space="preserve">Demonstrates knowledge of essential computer science concepts and skills, including: </w:t>
            </w:r>
          </w:p>
          <w:p w:rsidR="00472C2A" w:rsidRDefault="00472C2A" w:rsidP="002020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Historical Context </w:t>
            </w:r>
          </w:p>
          <w:p w:rsidR="00472C2A" w:rsidRDefault="00472C2A" w:rsidP="0020201C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 Important contributions of individuals or groups, particularly those made by underrepresented populations’, to the development of computer technology </w:t>
            </w:r>
          </w:p>
          <w:p w:rsidR="00472C2A" w:rsidRPr="00472C2A" w:rsidRDefault="00472C2A" w:rsidP="00472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proofErr w:type="gramStart"/>
            <w:r>
              <w:rPr>
                <w:sz w:val="22"/>
                <w:szCs w:val="22"/>
              </w:rPr>
              <w:t>2.Generational</w:t>
            </w:r>
            <w:proofErr w:type="gramEnd"/>
            <w:r>
              <w:rPr>
                <w:sz w:val="22"/>
                <w:szCs w:val="22"/>
              </w:rPr>
              <w:t xml:space="preserve"> milestones in the historical development of computer technology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trHeight w:val="1916"/>
          <w:jc w:val="center"/>
        </w:trPr>
        <w:tc>
          <w:tcPr>
            <w:tcW w:w="4675" w:type="dxa"/>
          </w:tcPr>
          <w:p w:rsidR="00472C2A" w:rsidRDefault="00472C2A" w:rsidP="002020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Algorithmic Thinking </w:t>
            </w:r>
          </w:p>
          <w:p w:rsidR="00472C2A" w:rsidRPr="00472C2A" w:rsidRDefault="00472C2A" w:rsidP="00472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proofErr w:type="gramStart"/>
            <w:r>
              <w:rPr>
                <w:sz w:val="22"/>
                <w:szCs w:val="22"/>
              </w:rPr>
              <w:t>1.The</w:t>
            </w:r>
            <w:proofErr w:type="gramEnd"/>
            <w:r>
              <w:rPr>
                <w:sz w:val="22"/>
                <w:szCs w:val="22"/>
              </w:rPr>
              <w:t xml:space="preserve"> basic steps in algorithmic problem-solving to design solutions (e.g., problem statement and exploration, examination of sample instances, design, implementing a solutions, testing, evaluation, revising).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jc w:val="center"/>
        </w:trPr>
        <w:tc>
          <w:tcPr>
            <w:tcW w:w="4675" w:type="dxa"/>
          </w:tcPr>
          <w:p w:rsidR="00472C2A" w:rsidRDefault="00472C2A" w:rsidP="002020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Computing Systems </w:t>
            </w:r>
          </w:p>
          <w:p w:rsidR="00472C2A" w:rsidRDefault="00472C2A" w:rsidP="0020201C">
            <w:pPr>
              <w:pStyle w:val="Defaul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  <w:proofErr w:type="gramStart"/>
            <w:r>
              <w:rPr>
                <w:sz w:val="22"/>
                <w:szCs w:val="22"/>
              </w:rPr>
              <w:t>1.The</w:t>
            </w:r>
            <w:proofErr w:type="gramEnd"/>
            <w:r>
              <w:rPr>
                <w:sz w:val="22"/>
                <w:szCs w:val="22"/>
              </w:rPr>
              <w:t xml:space="preserve"> function, application, capabilities and limitations of computers, their operating systems, software applications, and networking components </w:t>
            </w:r>
          </w:p>
          <w:p w:rsidR="00472C2A" w:rsidRDefault="00472C2A" w:rsidP="0020201C">
            <w:pPr>
              <w:pStyle w:val="Defaul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  <w:proofErr w:type="gramStart"/>
            <w:r>
              <w:rPr>
                <w:sz w:val="22"/>
                <w:szCs w:val="22"/>
              </w:rPr>
              <w:t>2.Appropriate</w:t>
            </w:r>
            <w:proofErr w:type="gramEnd"/>
            <w:r>
              <w:rPr>
                <w:sz w:val="22"/>
                <w:szCs w:val="22"/>
              </w:rPr>
              <w:t xml:space="preserve"> use of hardware components (e.g. input, processing, output, primary / secondary storage devices) with </w:t>
            </w:r>
            <w:r>
              <w:rPr>
                <w:sz w:val="22"/>
                <w:szCs w:val="22"/>
              </w:rPr>
              <w:lastRenderedPageBreak/>
              <w:t xml:space="preserve">respect to functionality, cost, size, speed, accessibility, and aesthetics </w:t>
            </w:r>
          </w:p>
          <w:p w:rsidR="00472C2A" w:rsidRPr="00472C2A" w:rsidRDefault="00472C2A" w:rsidP="00472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  <w:proofErr w:type="gramStart"/>
            <w:r>
              <w:rPr>
                <w:sz w:val="22"/>
                <w:szCs w:val="22"/>
              </w:rPr>
              <w:t>3.The</w:t>
            </w:r>
            <w:proofErr w:type="gramEnd"/>
            <w:r>
              <w:rPr>
                <w:sz w:val="22"/>
                <w:szCs w:val="22"/>
              </w:rPr>
              <w:t xml:space="preserve"> role of compilers and interpreters in translating programming languages into machine instructions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jc w:val="center"/>
        </w:trPr>
        <w:tc>
          <w:tcPr>
            <w:tcW w:w="4675" w:type="dxa"/>
            <w:tcBorders>
              <w:bottom w:val="nil"/>
            </w:tcBorders>
          </w:tcPr>
          <w:p w:rsidR="00472C2A" w:rsidRDefault="00472C2A" w:rsidP="002020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1.5. Networks and The Internet </w:t>
            </w:r>
          </w:p>
          <w:p w:rsidR="00472C2A" w:rsidRDefault="00472C2A" w:rsidP="0020201C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  <w:proofErr w:type="gramStart"/>
            <w:r>
              <w:rPr>
                <w:sz w:val="22"/>
                <w:szCs w:val="22"/>
              </w:rPr>
              <w:t>1.Various</w:t>
            </w:r>
            <w:proofErr w:type="gramEnd"/>
            <w:r>
              <w:rPr>
                <w:sz w:val="22"/>
                <w:szCs w:val="22"/>
              </w:rPr>
              <w:t xml:space="preserve"> types of networks and their performance characteristics, models for defining network standards and protocols, and network topology </w:t>
            </w:r>
          </w:p>
          <w:p w:rsidR="00472C2A" w:rsidRDefault="00472C2A" w:rsidP="0020201C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  <w:proofErr w:type="gramStart"/>
            <w:r>
              <w:rPr>
                <w:sz w:val="22"/>
                <w:szCs w:val="22"/>
              </w:rPr>
              <w:t>2.Cybersecurity</w:t>
            </w:r>
            <w:proofErr w:type="gramEnd"/>
            <w:r>
              <w:rPr>
                <w:sz w:val="22"/>
                <w:szCs w:val="22"/>
              </w:rPr>
              <w:t xml:space="preserve"> including identifying features and functions of security tools (e.g., firewalls, antivirus programs, filtering software, and encryption). </w:t>
            </w:r>
          </w:p>
          <w:p w:rsidR="00472C2A" w:rsidRPr="0020201C" w:rsidRDefault="00472C2A" w:rsidP="002020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  <w:proofErr w:type="gramStart"/>
            <w:r>
              <w:rPr>
                <w:sz w:val="22"/>
                <w:szCs w:val="22"/>
              </w:rPr>
              <w:t>3.The</w:t>
            </w:r>
            <w:proofErr w:type="gramEnd"/>
            <w:r>
              <w:rPr>
                <w:sz w:val="22"/>
                <w:szCs w:val="22"/>
              </w:rPr>
              <w:t xml:space="preserve"> relationship between clients and servers on a network (e.g., cloud storage, web browsers, email) </w:t>
            </w:r>
          </w:p>
        </w:tc>
        <w:tc>
          <w:tcPr>
            <w:tcW w:w="1980" w:type="dxa"/>
            <w:tcBorders>
              <w:bottom w:val="nil"/>
            </w:tcBorders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jc w:val="center"/>
        </w:trPr>
        <w:tc>
          <w:tcPr>
            <w:tcW w:w="4675" w:type="dxa"/>
          </w:tcPr>
          <w:p w:rsidR="00472C2A" w:rsidRDefault="00472C2A" w:rsidP="00446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 Data Analysis </w:t>
            </w:r>
          </w:p>
          <w:p w:rsidR="00472C2A" w:rsidRDefault="00472C2A" w:rsidP="004467A5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  <w:proofErr w:type="gramStart"/>
            <w:r>
              <w:rPr>
                <w:sz w:val="22"/>
                <w:szCs w:val="22"/>
              </w:rPr>
              <w:t>1.Collecting</w:t>
            </w:r>
            <w:proofErr w:type="gramEnd"/>
            <w:r>
              <w:rPr>
                <w:sz w:val="22"/>
                <w:szCs w:val="22"/>
              </w:rPr>
              <w:t xml:space="preserve">, aggregating, cleaning, and modeling data </w:t>
            </w:r>
          </w:p>
          <w:p w:rsidR="00472C2A" w:rsidRPr="00472C2A" w:rsidRDefault="00472C2A" w:rsidP="00472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  <w:proofErr w:type="gramStart"/>
            <w:r>
              <w:rPr>
                <w:sz w:val="22"/>
                <w:szCs w:val="22"/>
              </w:rPr>
              <w:t>2.Using</w:t>
            </w:r>
            <w:proofErr w:type="gramEnd"/>
            <w:r>
              <w:rPr>
                <w:sz w:val="22"/>
                <w:szCs w:val="22"/>
              </w:rPr>
              <w:t xml:space="preserve"> simulations, visualizations, and statistical models to perform exploratory data analysis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Cs w:val="0"/>
              </w:rPr>
            </w:pPr>
          </w:p>
        </w:tc>
      </w:tr>
      <w:tr w:rsidR="00472C2A" w:rsidRPr="00D224F8" w:rsidTr="00472C2A">
        <w:trPr>
          <w:jc w:val="center"/>
        </w:trPr>
        <w:tc>
          <w:tcPr>
            <w:tcW w:w="4675" w:type="dxa"/>
          </w:tcPr>
          <w:p w:rsidR="00472C2A" w:rsidRDefault="00472C2A" w:rsidP="00446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1.7. Algorithms and Programming </w:t>
            </w:r>
          </w:p>
          <w:p w:rsidR="00472C2A" w:rsidRDefault="00472C2A" w:rsidP="004467A5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  <w:proofErr w:type="gramStart"/>
            <w:r>
              <w:rPr>
                <w:sz w:val="22"/>
                <w:szCs w:val="22"/>
              </w:rPr>
              <w:t>1.Fluency</w:t>
            </w:r>
            <w:proofErr w:type="gramEnd"/>
            <w:r>
              <w:rPr>
                <w:sz w:val="22"/>
                <w:szCs w:val="22"/>
              </w:rPr>
              <w:t xml:space="preserve"> in at least one high-level language used in current pedagogy including variables, data types, creating and using methods, passing data between methods, control structures, and data structures </w:t>
            </w:r>
          </w:p>
          <w:p w:rsidR="00472C2A" w:rsidRDefault="00472C2A" w:rsidP="00446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  <w:proofErr w:type="gramStart"/>
            <w:r>
              <w:rPr>
                <w:sz w:val="22"/>
                <w:szCs w:val="22"/>
              </w:rPr>
              <w:t>2.Programming</w:t>
            </w:r>
            <w:proofErr w:type="gramEnd"/>
            <w:r>
              <w:rPr>
                <w:sz w:val="22"/>
                <w:szCs w:val="22"/>
              </w:rPr>
              <w:t xml:space="preserve"> languages, including the definition and structure of languages and comparison of existing high-level languages, particularly including object-oriented program design </w:t>
            </w:r>
          </w:p>
          <w:p w:rsidR="00472C2A" w:rsidRDefault="00472C2A" w:rsidP="004467A5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  <w:proofErr w:type="gramStart"/>
            <w:r>
              <w:rPr>
                <w:sz w:val="22"/>
                <w:szCs w:val="22"/>
              </w:rPr>
              <w:t>3.The</w:t>
            </w:r>
            <w:proofErr w:type="gramEnd"/>
            <w:r>
              <w:rPr>
                <w:sz w:val="22"/>
                <w:szCs w:val="22"/>
              </w:rPr>
              <w:t xml:space="preserve"> specification, design, implementation, testing, modification, and debugging of software </w:t>
            </w:r>
          </w:p>
          <w:p w:rsidR="00472C2A" w:rsidRDefault="00472C2A" w:rsidP="004467A5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  <w:proofErr w:type="gramStart"/>
            <w:r>
              <w:rPr>
                <w:sz w:val="22"/>
                <w:szCs w:val="22"/>
              </w:rPr>
              <w:t>4.Apply</w:t>
            </w:r>
            <w:proofErr w:type="gramEnd"/>
            <w:r>
              <w:rPr>
                <w:sz w:val="22"/>
                <w:szCs w:val="22"/>
              </w:rPr>
              <w:t xml:space="preserve"> problem-solving strategies such as design specification, top-down design, step-wise refinement, object-oriented design </w:t>
            </w:r>
          </w:p>
          <w:p w:rsidR="00472C2A" w:rsidRDefault="00472C2A" w:rsidP="004467A5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  <w:proofErr w:type="gramStart"/>
            <w:r>
              <w:rPr>
                <w:sz w:val="22"/>
                <w:szCs w:val="22"/>
              </w:rPr>
              <w:t>5.Algorithm</w:t>
            </w:r>
            <w:proofErr w:type="gramEnd"/>
            <w:r>
              <w:rPr>
                <w:sz w:val="22"/>
                <w:szCs w:val="22"/>
              </w:rPr>
              <w:t xml:space="preserve"> analysis using big-O notation to evaluate best, average, and worst-case space and time techniques </w:t>
            </w:r>
          </w:p>
          <w:p w:rsidR="00472C2A" w:rsidRPr="00472C2A" w:rsidRDefault="00472C2A" w:rsidP="00472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1.7.</w:t>
            </w:r>
            <w:proofErr w:type="gramStart"/>
            <w:r>
              <w:rPr>
                <w:sz w:val="22"/>
                <w:szCs w:val="22"/>
              </w:rPr>
              <w:t>6.Important</w:t>
            </w:r>
            <w:proofErr w:type="gramEnd"/>
            <w:r>
              <w:rPr>
                <w:sz w:val="22"/>
                <w:szCs w:val="22"/>
              </w:rPr>
              <w:t xml:space="preserve"> programming concepts such as modularity, abstraction, recursion, libraries and Application Programming Interfaces (APIs)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jc w:val="center"/>
        </w:trPr>
        <w:tc>
          <w:tcPr>
            <w:tcW w:w="4675" w:type="dxa"/>
          </w:tcPr>
          <w:p w:rsidR="00472C2A" w:rsidRDefault="00472C2A" w:rsidP="00446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Impacts of Computing </w:t>
            </w:r>
          </w:p>
          <w:p w:rsidR="00472C2A" w:rsidRDefault="00472C2A" w:rsidP="004467A5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  <w:proofErr w:type="gramStart"/>
            <w:r>
              <w:rPr>
                <w:sz w:val="22"/>
                <w:szCs w:val="22"/>
              </w:rPr>
              <w:t>1.Ethical</w:t>
            </w:r>
            <w:proofErr w:type="gramEnd"/>
            <w:r>
              <w:rPr>
                <w:sz w:val="22"/>
                <w:szCs w:val="22"/>
              </w:rPr>
              <w:t xml:space="preserve"> acquisition (e.g., citing sources using established methods) and acceptable versus unacceptable use of information (e.g., privacy, hacking, piracy, vandalism, viruses, current laws and regulations). </w:t>
            </w:r>
          </w:p>
          <w:p w:rsidR="00472C2A" w:rsidRDefault="00472C2A" w:rsidP="004467A5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  <w:proofErr w:type="gramStart"/>
            <w:r>
              <w:rPr>
                <w:sz w:val="22"/>
                <w:szCs w:val="22"/>
              </w:rPr>
              <w:t>2.Intellectual</w:t>
            </w:r>
            <w:proofErr w:type="gramEnd"/>
            <w:r>
              <w:rPr>
                <w:sz w:val="22"/>
                <w:szCs w:val="22"/>
              </w:rPr>
              <w:t xml:space="preserve"> property rights and related issues (e.g., copyright laws, fair use, patents, trademarks) when using, manipulation, and editing electronic data. </w:t>
            </w:r>
          </w:p>
          <w:p w:rsidR="00472C2A" w:rsidRDefault="00472C2A" w:rsidP="004467A5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  <w:proofErr w:type="gramStart"/>
            <w:r>
              <w:rPr>
                <w:sz w:val="22"/>
                <w:szCs w:val="22"/>
              </w:rPr>
              <w:t>3.Issues</w:t>
            </w:r>
            <w:proofErr w:type="gramEnd"/>
            <w:r>
              <w:rPr>
                <w:sz w:val="22"/>
                <w:szCs w:val="22"/>
              </w:rPr>
              <w:t xml:space="preserve"> related to the equitable use of technology (e.g. gender, ethnicity, language, disabilities, access to technology) </w:t>
            </w:r>
          </w:p>
          <w:p w:rsidR="00472C2A" w:rsidRDefault="00472C2A" w:rsidP="004467A5">
            <w:pPr>
              <w:pStyle w:val="Default"/>
              <w:spacing w:after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  <w:proofErr w:type="gramStart"/>
            <w:r>
              <w:rPr>
                <w:sz w:val="22"/>
                <w:szCs w:val="22"/>
              </w:rPr>
              <w:t>4.Digital</w:t>
            </w:r>
            <w:proofErr w:type="gramEnd"/>
            <w:r>
              <w:rPr>
                <w:sz w:val="22"/>
                <w:szCs w:val="22"/>
              </w:rPr>
              <w:t xml:space="preserve"> citizenship, digital footprints, and other ways technology is shaping culture and social interactions </w:t>
            </w:r>
          </w:p>
          <w:p w:rsidR="00472C2A" w:rsidRPr="00641D00" w:rsidRDefault="00472C2A" w:rsidP="00641D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  <w:proofErr w:type="gramStart"/>
            <w:r>
              <w:rPr>
                <w:sz w:val="22"/>
                <w:szCs w:val="22"/>
              </w:rPr>
              <w:t>5.Identifying</w:t>
            </w:r>
            <w:proofErr w:type="gramEnd"/>
            <w:r>
              <w:rPr>
                <w:sz w:val="22"/>
                <w:szCs w:val="22"/>
              </w:rPr>
              <w:t xml:space="preserve"> and avoiding online threats including phishing schemes, sextortion, and identity theft among others.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trHeight w:val="143"/>
          <w:jc w:val="center"/>
        </w:trPr>
        <w:tc>
          <w:tcPr>
            <w:tcW w:w="4675" w:type="dxa"/>
          </w:tcPr>
          <w:p w:rsidR="00472C2A" w:rsidRPr="00472C2A" w:rsidRDefault="00472C2A" w:rsidP="00472C2A">
            <w:pPr>
              <w:pStyle w:val="Default"/>
              <w:rPr>
                <w:sz w:val="22"/>
                <w:szCs w:val="22"/>
              </w:rPr>
            </w:pPr>
            <w:r w:rsidRPr="00D224F8">
              <w:rPr>
                <w:rFonts w:cs="Times New Roman"/>
              </w:rPr>
              <w:t xml:space="preserve"> </w:t>
            </w:r>
            <w:r>
              <w:rPr>
                <w:sz w:val="22"/>
                <w:szCs w:val="22"/>
              </w:rPr>
              <w:t xml:space="preserve">1.9. The concepts, vocabulary, and issues found in two or more of the sub-disciplines of computer science (including but not limited to: abstract data types, advanced computer science algorithms, computer architecture, networks and data communications, physical computing, digital forensics, machine learning)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trHeight w:val="143"/>
          <w:jc w:val="center"/>
        </w:trPr>
        <w:tc>
          <w:tcPr>
            <w:tcW w:w="4675" w:type="dxa"/>
            <w:tcBorders>
              <w:bottom w:val="single" w:sz="4" w:space="0" w:color="auto"/>
            </w:tcBorders>
          </w:tcPr>
          <w:p w:rsidR="00472C2A" w:rsidRDefault="00472C2A" w:rsidP="00446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Performance Standards: </w:t>
            </w:r>
          </w:p>
          <w:p w:rsidR="00472C2A" w:rsidRDefault="00472C2A" w:rsidP="004467A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Implements an inquiry-based computer science curriculum that integrates conceptual understanding and skill development. Specifically, the educator: </w:t>
            </w:r>
          </w:p>
          <w:p w:rsidR="00472C2A" w:rsidRPr="00472C2A" w:rsidRDefault="00472C2A" w:rsidP="00472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Plans and implements instruction that allows students to use computer science in problem-solving and decision-making situations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trHeight w:val="143"/>
          <w:jc w:val="center"/>
        </w:trPr>
        <w:tc>
          <w:tcPr>
            <w:tcW w:w="4675" w:type="dxa"/>
          </w:tcPr>
          <w:p w:rsidR="00472C2A" w:rsidRPr="00472C2A" w:rsidRDefault="00472C2A" w:rsidP="00472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Keeps current with the use of technology in education and issues related to legal and ethical use of technology resources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cantSplit/>
          <w:trHeight w:val="143"/>
          <w:jc w:val="center"/>
        </w:trPr>
        <w:tc>
          <w:tcPr>
            <w:tcW w:w="4675" w:type="dxa"/>
          </w:tcPr>
          <w:p w:rsidR="00472C2A" w:rsidRPr="00472C2A" w:rsidRDefault="00472C2A" w:rsidP="00472C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2.3. Designs and implements activities which reinforce verbal and written technical communication skills central to computer science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cantSplit/>
          <w:trHeight w:val="143"/>
          <w:jc w:val="center"/>
        </w:trPr>
        <w:tc>
          <w:tcPr>
            <w:tcW w:w="4675" w:type="dxa"/>
          </w:tcPr>
          <w:p w:rsidR="00472C2A" w:rsidRPr="00472C2A" w:rsidRDefault="00472C2A" w:rsidP="00446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The ability to use the basic steps in algorithmic problem-solving to design solutions (e.g., problem statement and exploration, examination of sample instances, design, implementing a </w:t>
            </w:r>
            <w:proofErr w:type="gramStart"/>
            <w:r>
              <w:rPr>
                <w:sz w:val="22"/>
                <w:szCs w:val="22"/>
              </w:rPr>
              <w:t>solutions</w:t>
            </w:r>
            <w:proofErr w:type="gramEnd"/>
            <w:r>
              <w:rPr>
                <w:sz w:val="22"/>
                <w:szCs w:val="22"/>
              </w:rPr>
              <w:t xml:space="preserve">, testing, evaluation)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cantSplit/>
          <w:trHeight w:val="143"/>
          <w:jc w:val="center"/>
        </w:trPr>
        <w:tc>
          <w:tcPr>
            <w:tcW w:w="4675" w:type="dxa"/>
          </w:tcPr>
          <w:p w:rsidR="00472C2A" w:rsidRPr="00472C2A" w:rsidRDefault="00472C2A" w:rsidP="00446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Uses effective management strategies for teaching computer science (e.g. laboratory work, cooperative learning, electronic communication)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cantSplit/>
          <w:trHeight w:val="143"/>
          <w:jc w:val="center"/>
        </w:trPr>
        <w:tc>
          <w:tcPr>
            <w:tcW w:w="4675" w:type="dxa"/>
          </w:tcPr>
          <w:p w:rsidR="00472C2A" w:rsidRPr="00472C2A" w:rsidRDefault="00472C2A" w:rsidP="00446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Uses appropriate instructional strategies for teaching computer science (e.g., case studies, role-playing, manipulatives, visualizations, simulations, modeling)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  <w:tr w:rsidR="00472C2A" w:rsidRPr="00D224F8" w:rsidTr="00472C2A">
        <w:trPr>
          <w:cantSplit/>
          <w:trHeight w:val="143"/>
          <w:jc w:val="center"/>
        </w:trPr>
        <w:tc>
          <w:tcPr>
            <w:tcW w:w="4675" w:type="dxa"/>
          </w:tcPr>
          <w:p w:rsidR="00472C2A" w:rsidRDefault="00472C2A" w:rsidP="00446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Additional Requirements: </w:t>
            </w:r>
          </w:p>
          <w:p w:rsidR="00472C2A" w:rsidRPr="00472C2A" w:rsidRDefault="00472C2A" w:rsidP="00446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A minor in Computer Science, or the equivalent, in undergraduate and/or graduate coursework. </w:t>
            </w:r>
          </w:p>
        </w:tc>
        <w:tc>
          <w:tcPr>
            <w:tcW w:w="1980" w:type="dxa"/>
          </w:tcPr>
          <w:p w:rsidR="00472C2A" w:rsidRPr="00D224F8" w:rsidRDefault="00472C2A" w:rsidP="00D224F8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3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108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  <w:tc>
          <w:tcPr>
            <w:tcW w:w="2250" w:type="dxa"/>
          </w:tcPr>
          <w:p w:rsidR="00472C2A" w:rsidRPr="00D224F8" w:rsidRDefault="00472C2A" w:rsidP="00D224F8">
            <w:pPr>
              <w:rPr>
                <w:rFonts w:cs="Times New Roman"/>
                <w:b/>
                <w:bCs w:val="0"/>
              </w:rPr>
            </w:pPr>
          </w:p>
        </w:tc>
      </w:tr>
    </w:tbl>
    <w:p w:rsidR="00D224F8" w:rsidRPr="00D224F8" w:rsidRDefault="00D224F8" w:rsidP="00D224F8">
      <w:pPr>
        <w:rPr>
          <w:rFonts w:cs="Times New Roman"/>
          <w:bCs w:val="0"/>
        </w:rPr>
      </w:pPr>
    </w:p>
    <w:p w:rsidR="0092656D" w:rsidRPr="00D224F8" w:rsidRDefault="0092656D" w:rsidP="00D224F8">
      <w:pPr>
        <w:spacing w:after="200" w:line="276" w:lineRule="auto"/>
        <w:jc w:val="center"/>
      </w:pPr>
    </w:p>
    <w:sectPr w:rsidR="0092656D" w:rsidRPr="00D224F8" w:rsidSect="00472C2A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268" w:rsidRDefault="00887268" w:rsidP="004062C7">
      <w:r>
        <w:separator/>
      </w:r>
    </w:p>
  </w:endnote>
  <w:endnote w:type="continuationSeparator" w:id="0">
    <w:p w:rsidR="00887268" w:rsidRDefault="00887268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895"/>
      <w:gridCol w:w="2159"/>
      <w:gridCol w:w="3746"/>
    </w:tblGrid>
    <w:tr w:rsidR="00937F53" w:rsidTr="00D224F8">
      <w:trPr>
        <w:trHeight w:val="633"/>
        <w:tblHeader/>
      </w:trPr>
      <w:tc>
        <w:tcPr>
          <w:tcW w:w="6685" w:type="dxa"/>
        </w:tcPr>
        <w:p w:rsidR="00937F53" w:rsidRPr="00937FFC" w:rsidRDefault="00D224F8" w:rsidP="00641D00">
          <w:pPr>
            <w:rPr>
              <w:sz w:val="20"/>
            </w:rPr>
          </w:pPr>
          <w:r>
            <w:rPr>
              <w:sz w:val="20"/>
            </w:rPr>
            <w:t xml:space="preserve">Transcript Review Worksheet </w:t>
          </w:r>
          <w:r w:rsidRPr="00D224F8">
            <w:rPr>
              <w:sz w:val="20"/>
            </w:rPr>
            <w:t>Endorsement # 14 – Computer Science</w:t>
          </w:r>
          <w:r w:rsidR="00641D00">
            <w:rPr>
              <w:sz w:val="20"/>
            </w:rPr>
            <w:t xml:space="preserve"> 10</w:t>
          </w:r>
          <w:r>
            <w:rPr>
              <w:sz w:val="20"/>
            </w:rPr>
            <w:t>/</w:t>
          </w:r>
          <w:r w:rsidR="00641D00">
            <w:rPr>
              <w:sz w:val="20"/>
            </w:rPr>
            <w:t>1</w:t>
          </w:r>
          <w:r>
            <w:rPr>
              <w:sz w:val="20"/>
            </w:rPr>
            <w:t>0/1</w:t>
          </w:r>
          <w:r w:rsidR="00641D00">
            <w:rPr>
              <w:sz w:val="20"/>
            </w:rPr>
            <w:t>8</w:t>
          </w:r>
        </w:p>
      </w:tc>
      <w:tc>
        <w:tcPr>
          <w:tcW w:w="2931" w:type="dxa"/>
        </w:tcPr>
        <w:p w:rsidR="00937F53" w:rsidRPr="00937FFC" w:rsidRDefault="00937F53" w:rsidP="00937FFC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641D00">
            <w:rPr>
              <w:b/>
              <w:noProof/>
              <w:sz w:val="20"/>
            </w:rPr>
            <w:t>4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="001E7FBE" w:rsidRPr="00937FFC">
            <w:rPr>
              <w:sz w:val="20"/>
            </w:rPr>
            <w:fldChar w:fldCharType="begin"/>
          </w:r>
          <w:r w:rsidR="001E7FBE" w:rsidRPr="00937FFC">
            <w:rPr>
              <w:sz w:val="20"/>
            </w:rPr>
            <w:instrText xml:space="preserve"> NUMPAGES  \* Arabic  \* MERGEFORMAT </w:instrText>
          </w:r>
          <w:r w:rsidR="001E7FBE" w:rsidRPr="00937FFC">
            <w:rPr>
              <w:sz w:val="20"/>
            </w:rPr>
            <w:fldChar w:fldCharType="separate"/>
          </w:r>
          <w:r w:rsidR="00641D00" w:rsidRPr="00641D00">
            <w:rPr>
              <w:b/>
              <w:noProof/>
              <w:sz w:val="20"/>
            </w:rPr>
            <w:t>4</w:t>
          </w:r>
          <w:r w:rsidR="001E7FBE"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4809" w:type="dxa"/>
        </w:tcPr>
        <w:p w:rsidR="00937F53" w:rsidRPr="00937FFC" w:rsidRDefault="00937F53" w:rsidP="00937FFC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3FE39B84" wp14:editId="19D1FF55">
                <wp:extent cx="920017" cy="230744"/>
                <wp:effectExtent l="0" t="0" r="0" b="0"/>
                <wp:docPr id="2" name="Picture 2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237E0" w:rsidRPr="00E773E9" w:rsidRDefault="002237E0" w:rsidP="004062C7">
    <w:pPr>
      <w:pStyle w:val="Footer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3103"/>
      <w:gridCol w:w="2885"/>
      <w:gridCol w:w="3372"/>
    </w:tblGrid>
    <w:tr w:rsidR="00472C2A" w:rsidRPr="00714D7B" w:rsidTr="00472C2A">
      <w:trPr>
        <w:trHeight w:val="633"/>
        <w:tblHeader/>
        <w:jc w:val="center"/>
      </w:trPr>
      <w:tc>
        <w:tcPr>
          <w:tcW w:w="3103" w:type="dxa"/>
        </w:tcPr>
        <w:p w:rsidR="00472C2A" w:rsidRPr="00714D7B" w:rsidRDefault="00472C2A" w:rsidP="00472C2A">
          <w:pPr>
            <w:rPr>
              <w:sz w:val="18"/>
              <w:szCs w:val="18"/>
            </w:rPr>
          </w:pPr>
          <w:r w:rsidRPr="00714D7B">
            <w:rPr>
              <w:sz w:val="18"/>
              <w:szCs w:val="18"/>
            </w:rPr>
            <w:t xml:space="preserve">Transcript Review Worksheet </w:t>
          </w:r>
          <w:r>
            <w:rPr>
              <w:sz w:val="18"/>
              <w:szCs w:val="18"/>
            </w:rPr>
            <w:t>2/18/20</w:t>
          </w:r>
        </w:p>
      </w:tc>
      <w:tc>
        <w:tcPr>
          <w:tcW w:w="2885" w:type="dxa"/>
        </w:tcPr>
        <w:p w:rsidR="00472C2A" w:rsidRPr="00714D7B" w:rsidRDefault="00472C2A" w:rsidP="00472C2A">
          <w:pPr>
            <w:jc w:val="center"/>
            <w:rPr>
              <w:sz w:val="18"/>
              <w:szCs w:val="18"/>
            </w:rPr>
          </w:pPr>
          <w:r w:rsidRPr="00714D7B">
            <w:rPr>
              <w:sz w:val="18"/>
              <w:szCs w:val="18"/>
            </w:rPr>
            <w:t xml:space="preserve">Page </w:t>
          </w:r>
          <w:r w:rsidRPr="00714D7B">
            <w:rPr>
              <w:b/>
              <w:sz w:val="18"/>
              <w:szCs w:val="18"/>
            </w:rPr>
            <w:fldChar w:fldCharType="begin"/>
          </w:r>
          <w:r w:rsidRPr="00714D7B">
            <w:rPr>
              <w:b/>
              <w:sz w:val="18"/>
              <w:szCs w:val="18"/>
            </w:rPr>
            <w:instrText xml:space="preserve"> PAGE  \* Arabic  \* MERGEFORMAT </w:instrText>
          </w:r>
          <w:r w:rsidRPr="00714D7B">
            <w:rPr>
              <w:b/>
              <w:sz w:val="18"/>
              <w:szCs w:val="18"/>
            </w:rPr>
            <w:fldChar w:fldCharType="separate"/>
          </w:r>
          <w:r>
            <w:rPr>
              <w:b/>
              <w:sz w:val="18"/>
              <w:szCs w:val="18"/>
            </w:rPr>
            <w:t>1</w:t>
          </w:r>
          <w:r w:rsidRPr="00714D7B">
            <w:rPr>
              <w:b/>
              <w:sz w:val="18"/>
              <w:szCs w:val="18"/>
            </w:rPr>
            <w:fldChar w:fldCharType="end"/>
          </w:r>
          <w:r w:rsidRPr="00714D7B">
            <w:rPr>
              <w:sz w:val="18"/>
              <w:szCs w:val="18"/>
            </w:rPr>
            <w:t xml:space="preserve"> of </w:t>
          </w:r>
          <w:r w:rsidRPr="00714D7B">
            <w:rPr>
              <w:sz w:val="18"/>
              <w:szCs w:val="18"/>
            </w:rPr>
            <w:fldChar w:fldCharType="begin"/>
          </w:r>
          <w:r w:rsidRPr="00714D7B">
            <w:rPr>
              <w:sz w:val="18"/>
              <w:szCs w:val="18"/>
            </w:rPr>
            <w:instrText xml:space="preserve"> NUMPAGES  \* Arabic  \* MERGEFORMAT </w:instrText>
          </w:r>
          <w:r w:rsidRPr="00714D7B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</w:t>
          </w:r>
          <w:r w:rsidRPr="00714D7B">
            <w:rPr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372" w:type="dxa"/>
        </w:tcPr>
        <w:p w:rsidR="00472C2A" w:rsidRPr="00714D7B" w:rsidRDefault="00472C2A" w:rsidP="00472C2A">
          <w:pPr>
            <w:jc w:val="right"/>
            <w:rPr>
              <w:sz w:val="18"/>
              <w:szCs w:val="18"/>
            </w:rPr>
          </w:pPr>
          <w:r w:rsidRPr="00714D7B">
            <w:rPr>
              <w:noProof/>
              <w:sz w:val="18"/>
              <w:szCs w:val="18"/>
            </w:rPr>
            <w:drawing>
              <wp:inline distT="0" distB="0" distL="0" distR="0" wp14:anchorId="609DF411" wp14:editId="26A91CE6">
                <wp:extent cx="920017" cy="230744"/>
                <wp:effectExtent l="0" t="0" r="0" b="0"/>
                <wp:docPr id="26" name="Picture 26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2C2A" w:rsidRDefault="0047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268" w:rsidRDefault="00887268" w:rsidP="004062C7">
      <w:r>
        <w:separator/>
      </w:r>
    </w:p>
  </w:footnote>
  <w:footnote w:type="continuationSeparator" w:id="0">
    <w:p w:rsidR="00887268" w:rsidRDefault="00887268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C2A" w:rsidRDefault="00472C2A" w:rsidP="00472C2A">
    <w:pPr>
      <w:pStyle w:val="Header"/>
      <w:jc w:val="center"/>
    </w:pPr>
    <w:r>
      <w:rPr>
        <w:noProof/>
      </w:rPr>
      <w:drawing>
        <wp:inline distT="0" distB="0" distL="0" distR="0" wp14:anchorId="4FDA97D9" wp14:editId="100048A9">
          <wp:extent cx="1614621" cy="550321"/>
          <wp:effectExtent l="0" t="0" r="5080" b="2540"/>
          <wp:docPr id="25" name="Picture 25" descr="A close up of a logo Vermont agency of education educator quality divis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E, Educator Quality Division Alt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42" cy="57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2C2A" w:rsidRPr="004009A8" w:rsidRDefault="00472C2A" w:rsidP="00472C2A">
    <w:pPr>
      <w:pStyle w:val="AOE-Header"/>
    </w:pPr>
    <w:r w:rsidRPr="004009A8">
      <w:rPr>
        <w:shd w:val="clear" w:color="auto" w:fill="FFFFFF"/>
      </w:rPr>
      <w:t>1 National Life Drive, Davis 5</w:t>
    </w:r>
    <w:r w:rsidRPr="004009A8">
      <w:br/>
    </w:r>
    <w:r w:rsidRPr="004009A8">
      <w:rPr>
        <w:shd w:val="clear" w:color="auto" w:fill="FFFFFF"/>
      </w:rPr>
      <w:t>Montpelier, VT 056</w:t>
    </w:r>
    <w:r>
      <w:rPr>
        <w:shd w:val="clear" w:color="auto" w:fill="FFFFFF"/>
      </w:rPr>
      <w:t>20</w:t>
    </w:r>
    <w:r w:rsidRPr="004009A8">
      <w:t xml:space="preserve"> (p) 802-</w:t>
    </w:r>
    <w:r>
      <w:t>828-3440</w:t>
    </w:r>
    <w:r w:rsidRPr="004009A8">
      <w:t xml:space="preserve"> | (f) 802-</w:t>
    </w:r>
    <w:r>
      <w:t>828-6433</w:t>
    </w:r>
  </w:p>
  <w:p w:rsidR="002237E0" w:rsidRPr="00472C2A" w:rsidRDefault="002237E0" w:rsidP="00472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FEA"/>
    <w:multiLevelType w:val="hybridMultilevel"/>
    <w:tmpl w:val="DAEE60F6"/>
    <w:lvl w:ilvl="0" w:tplc="65B4115C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30E7521C"/>
    <w:multiLevelType w:val="hybridMultilevel"/>
    <w:tmpl w:val="A0F69B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1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7"/>
  </w:num>
  <w:num w:numId="5">
    <w:abstractNumId w:val="18"/>
  </w:num>
  <w:num w:numId="6">
    <w:abstractNumId w:val="3"/>
  </w:num>
  <w:num w:numId="7">
    <w:abstractNumId w:val="0"/>
  </w:num>
  <w:num w:numId="8">
    <w:abstractNumId w:val="13"/>
  </w:num>
  <w:num w:numId="9">
    <w:abstractNumId w:val="16"/>
  </w:num>
  <w:num w:numId="10">
    <w:abstractNumId w:val="22"/>
  </w:num>
  <w:num w:numId="11">
    <w:abstractNumId w:val="14"/>
  </w:num>
  <w:num w:numId="12">
    <w:abstractNumId w:val="6"/>
  </w:num>
  <w:num w:numId="13">
    <w:abstractNumId w:val="24"/>
  </w:num>
  <w:num w:numId="14">
    <w:abstractNumId w:val="7"/>
  </w:num>
  <w:num w:numId="15">
    <w:abstractNumId w:val="23"/>
  </w:num>
  <w:num w:numId="16">
    <w:abstractNumId w:val="2"/>
  </w:num>
  <w:num w:numId="17">
    <w:abstractNumId w:val="5"/>
  </w:num>
  <w:num w:numId="18">
    <w:abstractNumId w:val="15"/>
  </w:num>
  <w:num w:numId="19">
    <w:abstractNumId w:val="19"/>
  </w:num>
  <w:num w:numId="20">
    <w:abstractNumId w:val="10"/>
  </w:num>
  <w:num w:numId="21">
    <w:abstractNumId w:val="11"/>
  </w:num>
  <w:num w:numId="22">
    <w:abstractNumId w:val="9"/>
  </w:num>
  <w:num w:numId="23">
    <w:abstractNumId w:val="1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bawADJMDMwMDJV0lIJTi4sz8/NACoxqAR9xdPUsAAAA"/>
  </w:docVars>
  <w:rsids>
    <w:rsidRoot w:val="00D224F8"/>
    <w:rsid w:val="000F3A23"/>
    <w:rsid w:val="000F69A4"/>
    <w:rsid w:val="00102EA8"/>
    <w:rsid w:val="00161F11"/>
    <w:rsid w:val="001645D6"/>
    <w:rsid w:val="001C1F88"/>
    <w:rsid w:val="001D07C0"/>
    <w:rsid w:val="001E7FBE"/>
    <w:rsid w:val="0020201C"/>
    <w:rsid w:val="00217F09"/>
    <w:rsid w:val="00221659"/>
    <w:rsid w:val="002237E0"/>
    <w:rsid w:val="0024786D"/>
    <w:rsid w:val="00256309"/>
    <w:rsid w:val="00281868"/>
    <w:rsid w:val="002A0C9D"/>
    <w:rsid w:val="002A1F08"/>
    <w:rsid w:val="002E0106"/>
    <w:rsid w:val="002E1F38"/>
    <w:rsid w:val="002E3710"/>
    <w:rsid w:val="002E7E11"/>
    <w:rsid w:val="00314055"/>
    <w:rsid w:val="00326074"/>
    <w:rsid w:val="003274F5"/>
    <w:rsid w:val="003275FD"/>
    <w:rsid w:val="00334D48"/>
    <w:rsid w:val="00340C04"/>
    <w:rsid w:val="003518CA"/>
    <w:rsid w:val="00380D6C"/>
    <w:rsid w:val="003A22D2"/>
    <w:rsid w:val="003C4A41"/>
    <w:rsid w:val="003D0155"/>
    <w:rsid w:val="003D090F"/>
    <w:rsid w:val="004062C7"/>
    <w:rsid w:val="00442899"/>
    <w:rsid w:val="00444A7A"/>
    <w:rsid w:val="004467A5"/>
    <w:rsid w:val="00472C2A"/>
    <w:rsid w:val="00490247"/>
    <w:rsid w:val="004A7AD0"/>
    <w:rsid w:val="004B7F41"/>
    <w:rsid w:val="00500232"/>
    <w:rsid w:val="005464E9"/>
    <w:rsid w:val="00575711"/>
    <w:rsid w:val="005A2F07"/>
    <w:rsid w:val="005D1A81"/>
    <w:rsid w:val="005D7389"/>
    <w:rsid w:val="005D7ABB"/>
    <w:rsid w:val="00626212"/>
    <w:rsid w:val="0063049A"/>
    <w:rsid w:val="00641D00"/>
    <w:rsid w:val="00645769"/>
    <w:rsid w:val="00651E8D"/>
    <w:rsid w:val="00652C51"/>
    <w:rsid w:val="006703F6"/>
    <w:rsid w:val="006F698F"/>
    <w:rsid w:val="007037FC"/>
    <w:rsid w:val="00721DF9"/>
    <w:rsid w:val="00734368"/>
    <w:rsid w:val="00746838"/>
    <w:rsid w:val="007963EC"/>
    <w:rsid w:val="007D5E67"/>
    <w:rsid w:val="0082162E"/>
    <w:rsid w:val="00865A62"/>
    <w:rsid w:val="0087647A"/>
    <w:rsid w:val="00887268"/>
    <w:rsid w:val="008C332D"/>
    <w:rsid w:val="008F6F90"/>
    <w:rsid w:val="0092656D"/>
    <w:rsid w:val="00926E53"/>
    <w:rsid w:val="00937F53"/>
    <w:rsid w:val="00937FFC"/>
    <w:rsid w:val="00961A6D"/>
    <w:rsid w:val="009D4528"/>
    <w:rsid w:val="009F71A0"/>
    <w:rsid w:val="00A1547A"/>
    <w:rsid w:val="00A24AEB"/>
    <w:rsid w:val="00A6595A"/>
    <w:rsid w:val="00A92164"/>
    <w:rsid w:val="00AC2BBA"/>
    <w:rsid w:val="00AF33BA"/>
    <w:rsid w:val="00AF602B"/>
    <w:rsid w:val="00B04C63"/>
    <w:rsid w:val="00B25D38"/>
    <w:rsid w:val="00B25DEC"/>
    <w:rsid w:val="00B6001B"/>
    <w:rsid w:val="00BD7ABE"/>
    <w:rsid w:val="00BE43B0"/>
    <w:rsid w:val="00C60D7E"/>
    <w:rsid w:val="00CB29BB"/>
    <w:rsid w:val="00CC230C"/>
    <w:rsid w:val="00CE5CFE"/>
    <w:rsid w:val="00D04EC2"/>
    <w:rsid w:val="00D064CA"/>
    <w:rsid w:val="00D224F8"/>
    <w:rsid w:val="00D22EA0"/>
    <w:rsid w:val="00D23566"/>
    <w:rsid w:val="00D41020"/>
    <w:rsid w:val="00D569C7"/>
    <w:rsid w:val="00D8609F"/>
    <w:rsid w:val="00DE7FA2"/>
    <w:rsid w:val="00E2171D"/>
    <w:rsid w:val="00E606BA"/>
    <w:rsid w:val="00E65465"/>
    <w:rsid w:val="00E773E9"/>
    <w:rsid w:val="00F567DC"/>
    <w:rsid w:val="00F76AD8"/>
    <w:rsid w:val="00F90A87"/>
    <w:rsid w:val="00FA084B"/>
    <w:rsid w:val="00FE2356"/>
    <w:rsid w:val="00FF04A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F6496"/>
  <w15:docId w15:val="{F932937A-2B5C-4F27-9BD1-9945816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AC2BBA"/>
    <w:pPr>
      <w:numPr>
        <w:numId w:val="24"/>
      </w:numPr>
    </w:pPr>
  </w:style>
  <w:style w:type="character" w:customStyle="1" w:styleId="AOENumberedListChar">
    <w:name w:val="AOE Numbered List Char"/>
    <w:basedOn w:val="AOEBulletedListChar"/>
    <w:link w:val="AOENumberedList"/>
    <w:rsid w:val="00AC2BBA"/>
    <w:rPr>
      <w:rFonts w:ascii="Palatino Linotype" w:eastAsiaTheme="minorEastAsia" w:hAnsi="Palatino Linotype" w:cs="Calibri"/>
      <w:bCs/>
    </w:rPr>
  </w:style>
  <w:style w:type="paragraph" w:customStyle="1" w:styleId="Default">
    <w:name w:val="Default"/>
    <w:rsid w:val="0020201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vermont.gov/documents/educator-quality-licensing-ru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mayo\Desktop\aoe-basic-landsca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F27E-1AF6-4F97-B764-BC2035BB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aoe-basic-landscape-template.dotx</Template>
  <TotalTime>1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 Worksheet Computer Science</vt:lpstr>
    </vt:vector>
  </TitlesOfParts>
  <Company>Vermont Agency of Education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Worksheet Computer Science</dc:title>
  <dc:creator>Kara Mayo</dc:creator>
  <cp:lastModifiedBy>Gile, Rebecca</cp:lastModifiedBy>
  <cp:revision>2</cp:revision>
  <cp:lastPrinted>2015-09-09T16:37:00Z</cp:lastPrinted>
  <dcterms:created xsi:type="dcterms:W3CDTF">2020-02-26T14:24:00Z</dcterms:created>
  <dcterms:modified xsi:type="dcterms:W3CDTF">2020-02-26T14:24:00Z</dcterms:modified>
</cp:coreProperties>
</file>