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86E6" w14:textId="77777777" w:rsidR="0033142E" w:rsidRPr="0033142E" w:rsidRDefault="0033142E" w:rsidP="0033142E">
      <w:pPr>
        <w:spacing w:line="240" w:lineRule="auto"/>
        <w:jc w:val="center"/>
        <w:rPr>
          <w:rFonts w:ascii="Palatino Linotype" w:eastAsia="Palatino Linotype" w:hAnsi="Palatino Linotype" w:cs="Palatino Linotype"/>
          <w:b/>
          <w:sz w:val="24"/>
          <w:szCs w:val="24"/>
          <w:u w:val="single"/>
        </w:rPr>
      </w:pPr>
      <w:r w:rsidRPr="0033142E">
        <w:rPr>
          <w:rFonts w:ascii="Palatino Linotype" w:eastAsia="Palatino Linotype" w:hAnsi="Palatino Linotype" w:cs="Palatino Linotype"/>
          <w:b/>
          <w:sz w:val="24"/>
          <w:szCs w:val="24"/>
          <w:u w:val="single"/>
        </w:rPr>
        <w:t>Transcript Review Worksheet</w:t>
      </w:r>
    </w:p>
    <w:p w14:paraId="257DEC4A" w14:textId="77777777" w:rsidR="009176F0" w:rsidRPr="00B01A2D" w:rsidRDefault="009176F0" w:rsidP="009176F0">
      <w:pPr>
        <w:spacing w:line="240" w:lineRule="auto"/>
        <w:jc w:val="center"/>
        <w:rPr>
          <w:rFonts w:ascii="Palatino Linotype" w:eastAsia="Palatino Linotype" w:hAnsi="Palatino Linotype" w:cs="Palatino Linotype"/>
        </w:rPr>
      </w:pPr>
    </w:p>
    <w:p w14:paraId="6ADE9857" w14:textId="77777777" w:rsidR="0033142E" w:rsidRDefault="009176F0" w:rsidP="0033142E">
      <w:pPr>
        <w:spacing w:after="120" w:line="240" w:lineRule="auto"/>
        <w:jc w:val="center"/>
        <w:rPr>
          <w:rFonts w:ascii="Palatino Linotype" w:eastAsia="Palatino Linotype" w:hAnsi="Palatino Linotype" w:cs="Palatino Linotype"/>
          <w:b/>
          <w:sz w:val="24"/>
          <w:szCs w:val="24"/>
        </w:rPr>
      </w:pPr>
      <w:r w:rsidRPr="00B01A2D">
        <w:rPr>
          <w:rFonts w:ascii="Palatino Linotype" w:eastAsia="Palatino Linotype" w:hAnsi="Palatino Linotype" w:cs="Palatino Linotype"/>
        </w:rPr>
        <w:t xml:space="preserve"> </w:t>
      </w:r>
      <w:r w:rsidR="0033142E" w:rsidRPr="0033142E">
        <w:rPr>
          <w:rFonts w:ascii="Palatino Linotype" w:eastAsia="Palatino Linotype" w:hAnsi="Palatino Linotype" w:cs="Palatino Linotype"/>
          <w:b/>
          <w:sz w:val="24"/>
          <w:szCs w:val="24"/>
        </w:rPr>
        <w:t xml:space="preserve">5440-92 Career Technical Center Director </w:t>
      </w:r>
    </w:p>
    <w:p w14:paraId="74653D04" w14:textId="77777777" w:rsidR="0033142E" w:rsidRPr="0033142E" w:rsidRDefault="0033142E" w:rsidP="0033142E">
      <w:pPr>
        <w:spacing w:line="240" w:lineRule="auto"/>
        <w:jc w:val="center"/>
        <w:rPr>
          <w:rFonts w:ascii="Palatino Linotype" w:hAnsi="Palatino Linotype"/>
          <w:iCs/>
        </w:rPr>
      </w:pPr>
      <w:r w:rsidRPr="0033142E">
        <w:rPr>
          <w:rFonts w:ascii="Palatino Linotype" w:hAnsi="Palatino Linotype"/>
          <w:iCs/>
        </w:rPr>
        <w:t>The holder is authorized to serve as Director of a Career Technical Center. An educator serving as Assistant Career Technical Center Director, however named, shall hold a Career Technical Center Director endorsement.</w:t>
      </w:r>
    </w:p>
    <w:p w14:paraId="6AE2ABE0" w14:textId="77777777" w:rsidR="009176F0" w:rsidRPr="00B01A2D" w:rsidRDefault="009176F0" w:rsidP="009176F0">
      <w:pPr>
        <w:spacing w:line="240" w:lineRule="auto"/>
        <w:jc w:val="center"/>
        <w:rPr>
          <w:rFonts w:ascii="Palatino Linotype" w:eastAsia="Palatino Linotype" w:hAnsi="Palatino Linotype" w:cs="Palatino Linotype"/>
        </w:rPr>
      </w:pPr>
    </w:p>
    <w:p w14:paraId="14E8A019" w14:textId="77777777" w:rsidR="009176F0" w:rsidRPr="00B01A2D" w:rsidRDefault="009176F0" w:rsidP="009176F0">
      <w:pPr>
        <w:spacing w:line="240" w:lineRule="auto"/>
        <w:jc w:val="center"/>
        <w:rPr>
          <w:rFonts w:ascii="Palatino Linotype" w:eastAsia="Palatino Linotype" w:hAnsi="Palatino Linotype" w:cs="Palatino Linotype"/>
          <w:b/>
        </w:rPr>
      </w:pPr>
    </w:p>
    <w:p w14:paraId="3B528BF7" w14:textId="77777777" w:rsidR="009176F0" w:rsidRPr="00545125" w:rsidRDefault="009176F0" w:rsidP="009176F0">
      <w:pPr>
        <w:spacing w:line="240" w:lineRule="auto"/>
        <w:jc w:val="center"/>
        <w:rPr>
          <w:rFonts w:ascii="Palatino Linotype" w:eastAsia="Palatino Linotype" w:hAnsi="Palatino Linotype" w:cs="Palatino Linotype"/>
          <w:b/>
        </w:rPr>
      </w:pPr>
      <w:r w:rsidRPr="00545125">
        <w:rPr>
          <w:rFonts w:ascii="Palatino Linotype" w:eastAsia="Palatino Linotype" w:hAnsi="Palatino Linotype" w:cs="Palatino Linotype"/>
          <w:b/>
        </w:rPr>
        <w:t>Name:  __________________________________Educator ID#______________________</w:t>
      </w:r>
    </w:p>
    <w:p w14:paraId="68D05500" w14:textId="77777777" w:rsidR="009176F0" w:rsidRPr="00545125" w:rsidRDefault="009176F0" w:rsidP="009176F0">
      <w:pPr>
        <w:spacing w:line="240" w:lineRule="auto"/>
        <w:jc w:val="center"/>
        <w:rPr>
          <w:rFonts w:ascii="Palatino Linotype" w:eastAsia="Palatino Linotype" w:hAnsi="Palatino Linotype" w:cs="Palatino Linotype"/>
        </w:rPr>
      </w:pPr>
    </w:p>
    <w:p w14:paraId="1B59CBC6" w14:textId="77777777" w:rsidR="009176F0" w:rsidRPr="00545125" w:rsidRDefault="00DB6567" w:rsidP="009176F0">
      <w:pPr>
        <w:spacing w:line="240" w:lineRule="auto"/>
        <w:jc w:val="center"/>
        <w:rPr>
          <w:rFonts w:ascii="Palatino Linotype" w:eastAsia="Times New Roman" w:hAnsi="Palatino Linotype" w:cs="Times New Roman"/>
          <w:b/>
        </w:rPr>
      </w:pPr>
      <w:sdt>
        <w:sdtPr>
          <w:rPr>
            <w:rFonts w:ascii="Segoe UI Symbol" w:eastAsia="Times New Roman" w:hAnsi="Segoe UI Symbol" w:cs="Segoe UI Symbol"/>
            <w:b/>
          </w:rPr>
          <w:id w:val="429404082"/>
          <w14:checkbox>
            <w14:checked w14:val="0"/>
            <w14:checkedState w14:val="2612" w14:font="MS Gothic"/>
            <w14:uncheckedState w14:val="2610" w14:font="MS Gothic"/>
          </w14:checkbox>
        </w:sdtPr>
        <w:sdtEndPr/>
        <w:sdtContent>
          <w:r w:rsidR="00D30A4A" w:rsidRPr="00545125">
            <w:rPr>
              <w:rFonts w:ascii="MS Gothic" w:eastAsia="MS Gothic" w:hAnsi="MS Gothic" w:cs="Segoe UI Symbol" w:hint="eastAsia"/>
              <w:b/>
            </w:rPr>
            <w:t>☐</w:t>
          </w:r>
        </w:sdtContent>
      </w:sdt>
      <w:r w:rsidR="00D30A4A" w:rsidRPr="00545125">
        <w:rPr>
          <w:rFonts w:ascii="Palatino Linotype" w:eastAsia="Times New Roman" w:hAnsi="Palatino Linotype" w:cs="Times New Roman"/>
          <w:b/>
        </w:rPr>
        <w:t xml:space="preserve"> </w:t>
      </w:r>
      <w:r w:rsidR="009176F0" w:rsidRPr="00545125">
        <w:rPr>
          <w:rFonts w:ascii="Palatino Linotype" w:eastAsia="Times New Roman" w:hAnsi="Palatino Linotype" w:cs="Times New Roman"/>
          <w:b/>
        </w:rPr>
        <w:t>Add Endorsement</w:t>
      </w:r>
      <w:r w:rsidR="009176F0" w:rsidRPr="00545125">
        <w:rPr>
          <w:rFonts w:ascii="Palatino Linotype" w:eastAsia="Times New Roman" w:hAnsi="Palatino Linotype" w:cs="Times New Roman"/>
          <w:b/>
        </w:rPr>
        <w:tab/>
      </w:r>
      <w:r w:rsidR="009176F0" w:rsidRPr="00545125">
        <w:rPr>
          <w:rFonts w:ascii="Palatino Linotype" w:eastAsia="Times New Roman" w:hAnsi="Palatino Linotype" w:cs="Times New Roman"/>
          <w:b/>
        </w:rPr>
        <w:tab/>
      </w:r>
      <w:r w:rsidR="009176F0" w:rsidRPr="00545125">
        <w:rPr>
          <w:rFonts w:ascii="Palatino Linotype" w:eastAsia="Times New Roman" w:hAnsi="Palatino Linotype" w:cs="Times New Roman"/>
          <w:b/>
        </w:rPr>
        <w:tab/>
      </w:r>
      <w:sdt>
        <w:sdtPr>
          <w:rPr>
            <w:rFonts w:ascii="Segoe UI Symbol" w:eastAsia="Times New Roman" w:hAnsi="Segoe UI Symbol" w:cs="Segoe UI Symbol"/>
            <w:b/>
          </w:rPr>
          <w:id w:val="-894731499"/>
          <w14:checkbox>
            <w14:checked w14:val="0"/>
            <w14:checkedState w14:val="2612" w14:font="MS Gothic"/>
            <w14:uncheckedState w14:val="2610" w14:font="MS Gothic"/>
          </w14:checkbox>
        </w:sdtPr>
        <w:sdtEndPr/>
        <w:sdtContent>
          <w:r w:rsidR="00D30A4A" w:rsidRPr="00545125">
            <w:rPr>
              <w:rFonts w:ascii="MS Gothic" w:eastAsia="MS Gothic" w:hAnsi="MS Gothic" w:cs="Segoe UI Symbol" w:hint="eastAsia"/>
              <w:b/>
            </w:rPr>
            <w:t>☐</w:t>
          </w:r>
        </w:sdtContent>
      </w:sdt>
      <w:r w:rsidR="009176F0" w:rsidRPr="00545125">
        <w:rPr>
          <w:rFonts w:ascii="Palatino Linotype" w:eastAsia="Times New Roman" w:hAnsi="Palatino Linotype" w:cs="Times New Roman"/>
          <w:b/>
        </w:rPr>
        <w:t xml:space="preserve"> Course Audit</w:t>
      </w:r>
    </w:p>
    <w:p w14:paraId="5EEB3E8C" w14:textId="77777777" w:rsidR="009176F0" w:rsidRPr="00B01A2D" w:rsidRDefault="009176F0" w:rsidP="009176F0">
      <w:pPr>
        <w:spacing w:line="240" w:lineRule="auto"/>
        <w:jc w:val="center"/>
        <w:rPr>
          <w:rFonts w:ascii="Palatino Linotype" w:eastAsia="Palatino Linotype" w:hAnsi="Palatino Linotype" w:cs="Palatino Linotype"/>
          <w:b/>
          <w:i/>
          <w:u w:val="single"/>
        </w:rPr>
      </w:pPr>
    </w:p>
    <w:p w14:paraId="01CB75FA" w14:textId="77777777" w:rsidR="0033142E" w:rsidRDefault="0033142E" w:rsidP="0033142E">
      <w:pPr>
        <w:spacing w:line="240" w:lineRule="auto"/>
        <w:jc w:val="center"/>
        <w:rPr>
          <w:rFonts w:ascii="Palatino Linotype" w:eastAsia="Palatino Linotype" w:hAnsi="Palatino Linotype" w:cs="Palatino Linotype"/>
        </w:rPr>
      </w:pPr>
      <w:r w:rsidRPr="00F12489">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14:paraId="7579A79F" w14:textId="77777777" w:rsidR="0033142E" w:rsidRPr="00F12489" w:rsidRDefault="0033142E" w:rsidP="0033142E">
      <w:pPr>
        <w:spacing w:line="240" w:lineRule="auto"/>
        <w:jc w:val="center"/>
        <w:rPr>
          <w:rFonts w:ascii="Palatino Linotype" w:eastAsia="Palatino Linotype" w:hAnsi="Palatino Linotype" w:cs="Palatino Linotype"/>
        </w:rPr>
      </w:pPr>
      <w:r w:rsidRPr="00F12489">
        <w:rPr>
          <w:rFonts w:ascii="Palatino Linotype" w:eastAsia="Palatino Linotype" w:hAnsi="Palatino Linotype" w:cs="Palatino Linotype"/>
        </w:rPr>
        <w:t xml:space="preserve">For a full list of requirements, please consult the </w:t>
      </w:r>
      <w:hyperlink r:id="rId7" w:history="1">
        <w:r w:rsidRPr="00F12489">
          <w:rPr>
            <w:rStyle w:val="Hyperlink"/>
            <w:rFonts w:ascii="Palatino Linotype" w:eastAsia="Palatino Linotype" w:hAnsi="Palatino Linotype" w:cs="Palatino Linotype"/>
          </w:rPr>
          <w:t>Rules Governing the Licensing of Educators</w:t>
        </w:r>
      </w:hyperlink>
      <w:r w:rsidRPr="00F12489">
        <w:rPr>
          <w:rFonts w:ascii="Palatino Linotype" w:eastAsia="Palatino Linotype" w:hAnsi="Palatino Linotype" w:cs="Palatino Linotype"/>
        </w:rPr>
        <w:t xml:space="preserve">. </w:t>
      </w:r>
    </w:p>
    <w:p w14:paraId="140CF9E9" w14:textId="77777777" w:rsidR="009176F0" w:rsidRPr="00B01A2D" w:rsidRDefault="009176F0" w:rsidP="009176F0">
      <w:pPr>
        <w:spacing w:line="240" w:lineRule="auto"/>
        <w:jc w:val="center"/>
        <w:rPr>
          <w:rFonts w:ascii="Palatino Linotype" w:eastAsia="Palatino Linotype" w:hAnsi="Palatino Linotype" w:cs="Palatino Linotype"/>
          <w:b/>
        </w:rPr>
      </w:pPr>
    </w:p>
    <w:tbl>
      <w:tblPr>
        <w:tblStyle w:val="ListTable3-Accent3"/>
        <w:tblW w:w="10075" w:type="dxa"/>
        <w:tblLayout w:type="fixed"/>
        <w:tblLook w:val="0020" w:firstRow="1" w:lastRow="0" w:firstColumn="0" w:lastColumn="0" w:noHBand="0" w:noVBand="0"/>
      </w:tblPr>
      <w:tblGrid>
        <w:gridCol w:w="4765"/>
        <w:gridCol w:w="1890"/>
        <w:gridCol w:w="990"/>
        <w:gridCol w:w="900"/>
        <w:gridCol w:w="1530"/>
      </w:tblGrid>
      <w:tr w:rsidR="0038643E" w:rsidRPr="00B01A2D" w14:paraId="2073F450" w14:textId="77777777" w:rsidTr="005A758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65" w:type="dxa"/>
          </w:tcPr>
          <w:p w14:paraId="50DC1272" w14:textId="77777777" w:rsidR="0038643E" w:rsidRPr="005A7581" w:rsidRDefault="0038643E" w:rsidP="00962655">
            <w:pPr>
              <w:keepNext/>
              <w:spacing w:line="240" w:lineRule="auto"/>
              <w:jc w:val="center"/>
              <w:rPr>
                <w:rFonts w:ascii="Palatino Linotype" w:eastAsia="Palatino Linotype" w:hAnsi="Palatino Linotype" w:cs="Palatino Linotype"/>
                <w:b w:val="0"/>
                <w:color w:val="auto"/>
                <w:sz w:val="20"/>
                <w:szCs w:val="20"/>
              </w:rPr>
            </w:pPr>
            <w:r w:rsidRPr="005A7581">
              <w:rPr>
                <w:rFonts w:ascii="Palatino Linotype" w:eastAsia="Palatino Linotype" w:hAnsi="Palatino Linotype" w:cs="Palatino Linotype"/>
                <w:color w:val="auto"/>
                <w:sz w:val="20"/>
                <w:szCs w:val="20"/>
              </w:rPr>
              <w:t>Content</w:t>
            </w:r>
          </w:p>
          <w:p w14:paraId="25BC7F19" w14:textId="77777777" w:rsidR="0038643E" w:rsidRPr="005A7581" w:rsidRDefault="0038643E" w:rsidP="00962655">
            <w:pPr>
              <w:keepNext/>
              <w:spacing w:line="240" w:lineRule="auto"/>
              <w:jc w:val="center"/>
              <w:rPr>
                <w:rFonts w:ascii="Palatino Linotype" w:eastAsia="Palatino Linotype" w:hAnsi="Palatino Linotype" w:cs="Palatino Linotype"/>
                <w:b w:val="0"/>
                <w:color w:val="auto"/>
              </w:rPr>
            </w:pPr>
            <w:r w:rsidRPr="005A7581">
              <w:rPr>
                <w:rFonts w:ascii="Palatino Linotype" w:eastAsia="Palatino Linotype" w:hAnsi="Palatino Linotype" w:cs="Palatino Linotype"/>
                <w:color w:val="auto"/>
                <w:sz w:val="20"/>
                <w:szCs w:val="20"/>
              </w:rPr>
              <w:t xml:space="preserve"> Topic</w:t>
            </w:r>
          </w:p>
        </w:tc>
        <w:tc>
          <w:tcPr>
            <w:tcW w:w="1890" w:type="dxa"/>
          </w:tcPr>
          <w:p w14:paraId="4B64BA33" w14:textId="77777777" w:rsidR="0038643E" w:rsidRPr="005A7581" w:rsidRDefault="0038643E" w:rsidP="00962655">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color w:val="auto"/>
                <w:sz w:val="20"/>
                <w:szCs w:val="20"/>
              </w:rPr>
            </w:pPr>
            <w:r w:rsidRPr="005A7581">
              <w:rPr>
                <w:rFonts w:ascii="Palatino Linotype" w:eastAsia="Palatino Linotype" w:hAnsi="Palatino Linotype" w:cs="Palatino Linotype"/>
                <w:color w:val="auto"/>
                <w:sz w:val="20"/>
                <w:szCs w:val="20"/>
              </w:rPr>
              <w:t>College/</w:t>
            </w:r>
          </w:p>
          <w:p w14:paraId="72480161" w14:textId="77777777" w:rsidR="0038643E" w:rsidRPr="005A7581" w:rsidRDefault="0038643E" w:rsidP="00962655">
            <w:pPr>
              <w:keepNext/>
              <w:spacing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color w:val="auto"/>
                <w:sz w:val="20"/>
                <w:szCs w:val="20"/>
              </w:rPr>
            </w:pPr>
            <w:r w:rsidRPr="005A7581">
              <w:rPr>
                <w:rFonts w:ascii="Palatino Linotype" w:eastAsia="Palatino Linotype" w:hAnsi="Palatino Linotype" w:cs="Palatino Linotype"/>
                <w:color w:val="auto"/>
                <w:sz w:val="20"/>
                <w:szCs w:val="20"/>
              </w:rPr>
              <w:t>University</w:t>
            </w:r>
          </w:p>
        </w:tc>
        <w:tc>
          <w:tcPr>
            <w:cnfStyle w:val="000010000000" w:firstRow="0" w:lastRow="0" w:firstColumn="0" w:lastColumn="0" w:oddVBand="1" w:evenVBand="0" w:oddHBand="0" w:evenHBand="0" w:firstRowFirstColumn="0" w:firstRowLastColumn="0" w:lastRowFirstColumn="0" w:lastRowLastColumn="0"/>
            <w:tcW w:w="990" w:type="dxa"/>
          </w:tcPr>
          <w:p w14:paraId="4F69D1AF" w14:textId="77777777" w:rsidR="0038643E" w:rsidRPr="005A7581" w:rsidRDefault="0038643E" w:rsidP="00962655">
            <w:pPr>
              <w:spacing w:line="240" w:lineRule="auto"/>
              <w:jc w:val="center"/>
              <w:rPr>
                <w:rFonts w:ascii="Palatino Linotype" w:eastAsia="Palatino Linotype" w:hAnsi="Palatino Linotype" w:cs="Palatino Linotype"/>
                <w:b w:val="0"/>
                <w:color w:val="auto"/>
                <w:sz w:val="20"/>
                <w:szCs w:val="20"/>
              </w:rPr>
            </w:pPr>
            <w:r w:rsidRPr="005A7581">
              <w:rPr>
                <w:rFonts w:ascii="Palatino Linotype" w:eastAsia="Palatino Linotype" w:hAnsi="Palatino Linotype" w:cs="Palatino Linotype"/>
                <w:color w:val="auto"/>
                <w:sz w:val="20"/>
                <w:szCs w:val="20"/>
              </w:rPr>
              <w:t>Course</w:t>
            </w:r>
          </w:p>
          <w:p w14:paraId="299E12B3" w14:textId="77777777" w:rsidR="0038643E" w:rsidRPr="005A7581" w:rsidRDefault="0038643E" w:rsidP="00962655">
            <w:pPr>
              <w:spacing w:line="240" w:lineRule="auto"/>
              <w:jc w:val="center"/>
              <w:rPr>
                <w:rFonts w:ascii="Palatino Linotype" w:eastAsia="Palatino Linotype" w:hAnsi="Palatino Linotype" w:cs="Palatino Linotype"/>
                <w:b w:val="0"/>
                <w:color w:val="auto"/>
                <w:sz w:val="20"/>
                <w:szCs w:val="20"/>
              </w:rPr>
            </w:pPr>
            <w:r w:rsidRPr="005A7581">
              <w:rPr>
                <w:rFonts w:ascii="Palatino Linotype" w:eastAsia="Palatino Linotype" w:hAnsi="Palatino Linotype" w:cs="Palatino Linotype"/>
                <w:color w:val="auto"/>
                <w:sz w:val="20"/>
                <w:szCs w:val="20"/>
              </w:rPr>
              <w:t>Number</w:t>
            </w:r>
          </w:p>
        </w:tc>
        <w:tc>
          <w:tcPr>
            <w:tcW w:w="900" w:type="dxa"/>
          </w:tcPr>
          <w:p w14:paraId="304014A0" w14:textId="77777777" w:rsidR="0038643E" w:rsidRPr="005A7581" w:rsidRDefault="0038643E" w:rsidP="00962655">
            <w:pPr>
              <w:spacing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color w:val="auto"/>
                <w:sz w:val="20"/>
                <w:szCs w:val="20"/>
              </w:rPr>
            </w:pPr>
            <w:r w:rsidRPr="005A7581">
              <w:rPr>
                <w:rFonts w:ascii="Palatino Linotype" w:eastAsia="Palatino Linotype" w:hAnsi="Palatino Linotype" w:cs="Palatino Linotype"/>
                <w:color w:val="auto"/>
                <w:sz w:val="20"/>
                <w:szCs w:val="20"/>
              </w:rPr>
              <w:t># of Credits</w:t>
            </w:r>
          </w:p>
        </w:tc>
        <w:tc>
          <w:tcPr>
            <w:cnfStyle w:val="000010000000" w:firstRow="0" w:lastRow="0" w:firstColumn="0" w:lastColumn="0" w:oddVBand="1" w:evenVBand="0" w:oddHBand="0" w:evenHBand="0" w:firstRowFirstColumn="0" w:firstRowLastColumn="0" w:lastRowFirstColumn="0" w:lastRowLastColumn="0"/>
            <w:tcW w:w="1530" w:type="dxa"/>
          </w:tcPr>
          <w:p w14:paraId="25640F6D" w14:textId="77777777" w:rsidR="0038643E" w:rsidRPr="005A7581" w:rsidRDefault="0038643E" w:rsidP="00962655">
            <w:pPr>
              <w:spacing w:line="240" w:lineRule="auto"/>
              <w:jc w:val="center"/>
              <w:rPr>
                <w:rFonts w:ascii="Palatino Linotype" w:eastAsia="Palatino Linotype" w:hAnsi="Palatino Linotype" w:cs="Palatino Linotype"/>
                <w:b w:val="0"/>
                <w:color w:val="auto"/>
                <w:sz w:val="20"/>
                <w:szCs w:val="20"/>
              </w:rPr>
            </w:pPr>
            <w:r w:rsidRPr="005A7581">
              <w:rPr>
                <w:rFonts w:ascii="Palatino Linotype" w:eastAsia="Palatino Linotype" w:hAnsi="Palatino Linotype" w:cs="Palatino Linotype"/>
                <w:color w:val="auto"/>
                <w:sz w:val="20"/>
                <w:szCs w:val="20"/>
              </w:rPr>
              <w:t xml:space="preserve">Course </w:t>
            </w:r>
          </w:p>
          <w:p w14:paraId="0AB07F26" w14:textId="77777777" w:rsidR="0038643E" w:rsidRPr="005A7581" w:rsidRDefault="0038643E" w:rsidP="00962655">
            <w:pPr>
              <w:spacing w:line="240" w:lineRule="auto"/>
              <w:jc w:val="center"/>
              <w:rPr>
                <w:rFonts w:ascii="Palatino Linotype" w:eastAsia="Palatino Linotype" w:hAnsi="Palatino Linotype" w:cs="Palatino Linotype"/>
                <w:b w:val="0"/>
                <w:color w:val="auto"/>
                <w:sz w:val="20"/>
                <w:szCs w:val="20"/>
              </w:rPr>
            </w:pPr>
            <w:r w:rsidRPr="005A7581">
              <w:rPr>
                <w:rFonts w:ascii="Palatino Linotype" w:eastAsia="Palatino Linotype" w:hAnsi="Palatino Linotype" w:cs="Palatino Linotype"/>
                <w:color w:val="auto"/>
                <w:sz w:val="20"/>
                <w:szCs w:val="20"/>
              </w:rPr>
              <w:t>Title</w:t>
            </w:r>
          </w:p>
        </w:tc>
      </w:tr>
      <w:tr w:rsidR="0038643E" w:rsidRPr="00B01A2D" w14:paraId="44FCBAD0" w14:textId="77777777" w:rsidTr="005A7581">
        <w:trPr>
          <w:cnfStyle w:val="000000100000" w:firstRow="0" w:lastRow="0" w:firstColumn="0" w:lastColumn="0" w:oddVBand="0" w:evenVBand="0" w:oddHBand="1" w:evenHBand="0" w:firstRowFirstColumn="0" w:firstRowLastColumn="0" w:lastRowFirstColumn="0" w:lastRowLastColumn="0"/>
          <w:trHeight w:val="503"/>
        </w:trPr>
        <w:tc>
          <w:tcPr>
            <w:cnfStyle w:val="000010000000" w:firstRow="0" w:lastRow="0" w:firstColumn="0" w:lastColumn="0" w:oddVBand="1" w:evenVBand="0" w:oddHBand="0" w:evenHBand="0" w:firstRowFirstColumn="0" w:firstRowLastColumn="0" w:lastRowFirstColumn="0" w:lastRowLastColumn="0"/>
            <w:tcW w:w="4765" w:type="dxa"/>
          </w:tcPr>
          <w:p w14:paraId="02E61202" w14:textId="688A7B31" w:rsidR="0038643E" w:rsidRPr="00B01A2D" w:rsidRDefault="0038643E" w:rsidP="00962655">
            <w:pPr>
              <w:autoSpaceDE w:val="0"/>
              <w:autoSpaceDN w:val="0"/>
              <w:adjustRightInd w:val="0"/>
              <w:spacing w:line="240" w:lineRule="auto"/>
              <w:rPr>
                <w:rFonts w:ascii="Palatino Linotype" w:hAnsi="Palatino Linotype"/>
                <w:sz w:val="23"/>
                <w:szCs w:val="23"/>
              </w:rPr>
            </w:pPr>
            <w:r w:rsidRPr="00B01A2D">
              <w:rPr>
                <w:rFonts w:ascii="Palatino Linotype" w:hAnsi="Palatino Linotype"/>
                <w:sz w:val="23"/>
                <w:szCs w:val="23"/>
              </w:rPr>
              <w:t xml:space="preserve">1. </w:t>
            </w:r>
            <w:r w:rsidRPr="00B01A2D">
              <w:rPr>
                <w:rFonts w:ascii="Palatino Linotype" w:hAnsi="Palatino Linotype" w:cs="Palatino Linotype"/>
              </w:rPr>
              <w:t>In order to qualify for any Vermont administrator endorsement, the candidate shall demonstrate competencies in Core Leadership Standards for Vermont Educators through experiences and expertise as evidenced below:</w:t>
            </w:r>
          </w:p>
        </w:tc>
        <w:tc>
          <w:tcPr>
            <w:tcW w:w="1890" w:type="dxa"/>
          </w:tcPr>
          <w:p w14:paraId="4F4D89AD" w14:textId="77777777" w:rsidR="0038643E" w:rsidRPr="00B01A2D" w:rsidRDefault="0038643E" w:rsidP="00962655">
            <w:pPr>
              <w:keepNext/>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6CA79F78"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759DA578" w14:textId="77777777" w:rsidR="0038643E" w:rsidRPr="00B01A2D" w:rsidRDefault="0038643E" w:rsidP="00962655">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3BE1D592"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566F914E" w14:textId="77777777" w:rsidTr="005A7581">
        <w:trPr>
          <w:trHeight w:val="503"/>
        </w:trPr>
        <w:tc>
          <w:tcPr>
            <w:cnfStyle w:val="000010000000" w:firstRow="0" w:lastRow="0" w:firstColumn="0" w:lastColumn="0" w:oddVBand="1" w:evenVBand="0" w:oddHBand="0" w:evenHBand="0" w:firstRowFirstColumn="0" w:firstRowLastColumn="0" w:lastRowFirstColumn="0" w:lastRowLastColumn="0"/>
            <w:tcW w:w="4765" w:type="dxa"/>
          </w:tcPr>
          <w:p w14:paraId="1E277DC3" w14:textId="77777777" w:rsidR="0038643E" w:rsidRPr="00B01A2D" w:rsidRDefault="0038643E" w:rsidP="00962655">
            <w:pPr>
              <w:autoSpaceDE w:val="0"/>
              <w:autoSpaceDN w:val="0"/>
              <w:adjustRightInd w:val="0"/>
              <w:spacing w:line="240" w:lineRule="auto"/>
              <w:rPr>
                <w:rFonts w:ascii="Palatino Linotype" w:eastAsia="Palatino Linotype" w:hAnsi="Palatino Linotype" w:cs="Palatino Linotype"/>
              </w:rPr>
            </w:pPr>
            <w:r w:rsidRPr="00B01A2D">
              <w:rPr>
                <w:rFonts w:ascii="Palatino Linotype" w:hAnsi="Palatino Linotype"/>
                <w:sz w:val="23"/>
                <w:szCs w:val="23"/>
              </w:rPr>
              <w:t xml:space="preserve">1.1. </w:t>
            </w:r>
            <w:r w:rsidRPr="00B01A2D">
              <w:rPr>
                <w:rFonts w:ascii="Palatino Linotype" w:hAnsi="Palatino Linotype" w:cs="Palatino Linotype"/>
              </w:rPr>
              <w:t>Master’s Degree</w:t>
            </w:r>
          </w:p>
        </w:tc>
        <w:tc>
          <w:tcPr>
            <w:tcW w:w="1890" w:type="dxa"/>
          </w:tcPr>
          <w:p w14:paraId="6C105C6E" w14:textId="77777777" w:rsidR="0038643E" w:rsidRPr="00B01A2D" w:rsidRDefault="0038643E" w:rsidP="00962655">
            <w:pPr>
              <w:keepNext/>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4AB6E9D0"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6634A228" w14:textId="77777777" w:rsidR="0038643E" w:rsidRPr="00B01A2D" w:rsidRDefault="0038643E" w:rsidP="00962655">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0C3DD152"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3C179547" w14:textId="77777777" w:rsidTr="005A7581">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4765" w:type="dxa"/>
          </w:tcPr>
          <w:p w14:paraId="11265334" w14:textId="77777777" w:rsidR="0038643E" w:rsidRPr="00B01A2D" w:rsidRDefault="0038643E" w:rsidP="00962655">
            <w:pPr>
              <w:autoSpaceDE w:val="0"/>
              <w:autoSpaceDN w:val="0"/>
              <w:adjustRightInd w:val="0"/>
              <w:spacing w:line="240" w:lineRule="auto"/>
              <w:rPr>
                <w:rFonts w:ascii="Palatino Linotype" w:eastAsiaTheme="minorHAnsi" w:hAnsi="Palatino Linotype" w:cs="Palatino Linotype"/>
                <w:color w:val="000000"/>
                <w:lang w:val="en-US"/>
              </w:rPr>
            </w:pPr>
            <w:r w:rsidRPr="00B01A2D">
              <w:rPr>
                <w:rFonts w:ascii="Palatino Linotype" w:hAnsi="Palatino Linotype"/>
                <w:sz w:val="23"/>
                <w:szCs w:val="23"/>
              </w:rPr>
              <w:t xml:space="preserve">1.2. </w:t>
            </w:r>
            <w:r w:rsidRPr="00B01A2D">
              <w:rPr>
                <w:rFonts w:ascii="Palatino Linotype" w:hAnsi="Palatino Linotype" w:cs="Palatino Linotype"/>
              </w:rPr>
              <w:t xml:space="preserve">Leadership coursework </w:t>
            </w:r>
          </w:p>
        </w:tc>
        <w:tc>
          <w:tcPr>
            <w:tcW w:w="1890" w:type="dxa"/>
          </w:tcPr>
          <w:p w14:paraId="06529AA8" w14:textId="77777777" w:rsidR="0038643E" w:rsidRPr="00B01A2D" w:rsidRDefault="0038643E" w:rsidP="00962655">
            <w:pPr>
              <w:keepNext/>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2A03CB51"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6E9BA350" w14:textId="77777777" w:rsidR="0038643E" w:rsidRPr="00B01A2D" w:rsidRDefault="0038643E" w:rsidP="00962655">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63D51970"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3575D551" w14:textId="77777777" w:rsidTr="005A7581">
        <w:tc>
          <w:tcPr>
            <w:cnfStyle w:val="000010000000" w:firstRow="0" w:lastRow="0" w:firstColumn="0" w:lastColumn="0" w:oddVBand="1" w:evenVBand="0" w:oddHBand="0" w:evenHBand="0" w:firstRowFirstColumn="0" w:firstRowLastColumn="0" w:lastRowFirstColumn="0" w:lastRowLastColumn="0"/>
            <w:tcW w:w="4765" w:type="dxa"/>
          </w:tcPr>
          <w:p w14:paraId="6FC6A23A" w14:textId="77777777" w:rsidR="0038643E" w:rsidRPr="00B01A2D" w:rsidRDefault="0038643E" w:rsidP="00962655">
            <w:pPr>
              <w:autoSpaceDE w:val="0"/>
              <w:autoSpaceDN w:val="0"/>
              <w:adjustRightInd w:val="0"/>
              <w:spacing w:line="240" w:lineRule="auto"/>
              <w:rPr>
                <w:rFonts w:ascii="Palatino Linotype" w:eastAsia="Palatino Linotype" w:hAnsi="Palatino Linotype" w:cs="Palatino Linotype"/>
              </w:rPr>
            </w:pPr>
            <w:r w:rsidRPr="00B01A2D">
              <w:rPr>
                <w:rFonts w:ascii="Palatino Linotype" w:hAnsi="Palatino Linotype"/>
                <w:sz w:val="23"/>
                <w:szCs w:val="23"/>
              </w:rPr>
              <w:t xml:space="preserve">1.3. </w:t>
            </w:r>
            <w:r w:rsidRPr="00B01A2D">
              <w:rPr>
                <w:rFonts w:ascii="Palatino Linotype" w:hAnsi="Palatino Linotype" w:cs="Palatino Linotype"/>
              </w:rPr>
              <w:t>Coursework required for the specific administrator license</w:t>
            </w:r>
          </w:p>
        </w:tc>
        <w:tc>
          <w:tcPr>
            <w:tcW w:w="1890" w:type="dxa"/>
          </w:tcPr>
          <w:p w14:paraId="324A83C8" w14:textId="77777777" w:rsidR="0038643E" w:rsidRPr="00B01A2D" w:rsidRDefault="0038643E" w:rsidP="00962655">
            <w:pPr>
              <w:keepNext/>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6FAE5B1B"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0EEA17A4" w14:textId="77777777" w:rsidR="0038643E" w:rsidRPr="00B01A2D" w:rsidRDefault="0038643E" w:rsidP="00962655">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4599B9BB"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44C52BBE" w14:textId="77777777" w:rsidTr="005A7581">
        <w:trPr>
          <w:cnfStyle w:val="000000100000" w:firstRow="0" w:lastRow="0" w:firstColumn="0" w:lastColumn="0" w:oddVBand="0" w:evenVBand="0" w:oddHBand="1" w:evenHBand="0" w:firstRowFirstColumn="0" w:firstRowLastColumn="0" w:lastRowFirstColumn="0" w:lastRowLastColumn="0"/>
          <w:trHeight w:val="395"/>
        </w:trPr>
        <w:tc>
          <w:tcPr>
            <w:cnfStyle w:val="000010000000" w:firstRow="0" w:lastRow="0" w:firstColumn="0" w:lastColumn="0" w:oddVBand="1" w:evenVBand="0" w:oddHBand="0" w:evenHBand="0" w:firstRowFirstColumn="0" w:firstRowLastColumn="0" w:lastRowFirstColumn="0" w:lastRowLastColumn="0"/>
            <w:tcW w:w="4765" w:type="dxa"/>
          </w:tcPr>
          <w:p w14:paraId="048555F4" w14:textId="77777777" w:rsidR="0038643E" w:rsidRPr="00B01A2D" w:rsidRDefault="0038643E" w:rsidP="00962655">
            <w:pPr>
              <w:autoSpaceDE w:val="0"/>
              <w:autoSpaceDN w:val="0"/>
              <w:adjustRightInd w:val="0"/>
              <w:spacing w:line="240" w:lineRule="auto"/>
              <w:rPr>
                <w:rFonts w:ascii="Palatino Linotype" w:eastAsia="Palatino Linotype" w:hAnsi="Palatino Linotype"/>
              </w:rPr>
            </w:pPr>
            <w:r w:rsidRPr="00B01A2D">
              <w:rPr>
                <w:rFonts w:ascii="Palatino Linotype" w:hAnsi="Palatino Linotype"/>
                <w:sz w:val="23"/>
                <w:szCs w:val="23"/>
              </w:rPr>
              <w:t xml:space="preserve">1.4. </w:t>
            </w:r>
            <w:r w:rsidRPr="00B01A2D">
              <w:rPr>
                <w:rFonts w:ascii="Palatino Linotype" w:hAnsi="Palatino Linotype" w:cs="Palatino Linotype"/>
              </w:rPr>
              <w:t>Knowledge and application of school law, state regulations, and school board process to develop policies</w:t>
            </w:r>
          </w:p>
        </w:tc>
        <w:tc>
          <w:tcPr>
            <w:tcW w:w="1890" w:type="dxa"/>
          </w:tcPr>
          <w:p w14:paraId="0A3F16BC" w14:textId="77777777" w:rsidR="0038643E" w:rsidRPr="00B01A2D" w:rsidRDefault="0038643E" w:rsidP="00962655">
            <w:pPr>
              <w:keepNext/>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cnfStyle w:val="000010000000" w:firstRow="0" w:lastRow="0" w:firstColumn="0" w:lastColumn="0" w:oddVBand="1" w:evenVBand="0" w:oddHBand="0" w:evenHBand="0" w:firstRowFirstColumn="0" w:firstRowLastColumn="0" w:lastRowFirstColumn="0" w:lastRowLastColumn="0"/>
            <w:tcW w:w="990" w:type="dxa"/>
          </w:tcPr>
          <w:p w14:paraId="3157DA67" w14:textId="77777777" w:rsidR="0038643E" w:rsidRPr="00B01A2D" w:rsidRDefault="0038643E" w:rsidP="00962655">
            <w:pPr>
              <w:spacing w:line="240" w:lineRule="auto"/>
              <w:rPr>
                <w:rFonts w:ascii="Palatino Linotype" w:eastAsia="Palatino Linotype" w:hAnsi="Palatino Linotype" w:cs="Palatino Linotype"/>
              </w:rPr>
            </w:pPr>
          </w:p>
        </w:tc>
        <w:tc>
          <w:tcPr>
            <w:tcW w:w="900" w:type="dxa"/>
          </w:tcPr>
          <w:p w14:paraId="12626C6D" w14:textId="77777777" w:rsidR="0038643E" w:rsidRPr="00B01A2D" w:rsidRDefault="0038643E" w:rsidP="00962655">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cnfStyle w:val="000010000000" w:firstRow="0" w:lastRow="0" w:firstColumn="0" w:lastColumn="0" w:oddVBand="1" w:evenVBand="0" w:oddHBand="0" w:evenHBand="0" w:firstRowFirstColumn="0" w:firstRowLastColumn="0" w:lastRowFirstColumn="0" w:lastRowLastColumn="0"/>
            <w:tcW w:w="1530" w:type="dxa"/>
          </w:tcPr>
          <w:p w14:paraId="64E63E41" w14:textId="77777777" w:rsidR="0038643E" w:rsidRPr="00B01A2D" w:rsidRDefault="0038643E" w:rsidP="00962655">
            <w:pPr>
              <w:spacing w:line="240" w:lineRule="auto"/>
              <w:rPr>
                <w:rFonts w:ascii="Palatino Linotype" w:eastAsia="Palatino Linotype" w:hAnsi="Palatino Linotype" w:cs="Palatino Linotype"/>
              </w:rPr>
            </w:pPr>
          </w:p>
        </w:tc>
      </w:tr>
      <w:tr w:rsidR="0038643E" w:rsidRPr="00B01A2D" w14:paraId="63AD07DE" w14:textId="77777777" w:rsidTr="005A7581">
        <w:tc>
          <w:tcPr>
            <w:cnfStyle w:val="000010000000" w:firstRow="0" w:lastRow="0" w:firstColumn="0" w:lastColumn="0" w:oddVBand="1" w:evenVBand="0" w:oddHBand="0" w:evenHBand="0" w:firstRowFirstColumn="0" w:firstRowLastColumn="0" w:lastRowFirstColumn="0" w:lastRowLastColumn="0"/>
            <w:tcW w:w="4765" w:type="dxa"/>
          </w:tcPr>
          <w:p w14:paraId="5B2BEAAB" w14:textId="77777777" w:rsidR="0038643E" w:rsidRPr="00B01A2D" w:rsidRDefault="0038643E" w:rsidP="00962655">
            <w:pPr>
              <w:autoSpaceDE w:val="0"/>
              <w:autoSpaceDN w:val="0"/>
              <w:adjustRightInd w:val="0"/>
              <w:spacing w:line="240" w:lineRule="auto"/>
              <w:rPr>
                <w:rFonts w:ascii="Palatino Linotype" w:eastAsiaTheme="minorHAnsi" w:hAnsi="Palatino Linotype" w:cs="Palatino Linotype"/>
                <w:color w:val="000000"/>
                <w:lang w:val="en-US"/>
              </w:rPr>
            </w:pPr>
            <w:r w:rsidRPr="00B01A2D">
              <w:rPr>
                <w:rFonts w:ascii="Palatino Linotype" w:hAnsi="Palatino Linotype"/>
                <w:sz w:val="23"/>
                <w:szCs w:val="23"/>
              </w:rPr>
              <w:t xml:space="preserve">1.5. </w:t>
            </w:r>
            <w:r w:rsidRPr="00B01A2D">
              <w:rPr>
                <w:rFonts w:ascii="Palatino Linotype" w:hAnsi="Palatino Linotype" w:cs="Palatino Linotype"/>
              </w:rPr>
              <w:t>Leadership experience evidenced by documentation of 300 hours of supervised field experience that shows competency in the Core Leadership Standards through evidence aligned to each of the Professional Standards for Educational Leaders.</w:t>
            </w:r>
          </w:p>
        </w:tc>
        <w:tc>
          <w:tcPr>
            <w:tcW w:w="1890" w:type="dxa"/>
          </w:tcPr>
          <w:p w14:paraId="3ED6895F" w14:textId="77777777" w:rsidR="0038643E" w:rsidRPr="00B01A2D" w:rsidRDefault="0038643E" w:rsidP="00962655">
            <w:pPr>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990" w:type="dxa"/>
          </w:tcPr>
          <w:p w14:paraId="4760E6E4" w14:textId="77777777" w:rsidR="0038643E" w:rsidRPr="00B01A2D" w:rsidRDefault="0038643E" w:rsidP="00962655">
            <w:pPr>
              <w:spacing w:line="240" w:lineRule="auto"/>
              <w:jc w:val="center"/>
              <w:rPr>
                <w:rFonts w:ascii="Palatino Linotype" w:eastAsia="Palatino Linotype" w:hAnsi="Palatino Linotype" w:cs="Palatino Linotype"/>
                <w:b/>
                <w:sz w:val="20"/>
                <w:szCs w:val="20"/>
              </w:rPr>
            </w:pPr>
          </w:p>
        </w:tc>
        <w:tc>
          <w:tcPr>
            <w:tcW w:w="900" w:type="dxa"/>
          </w:tcPr>
          <w:p w14:paraId="6B868973" w14:textId="77777777" w:rsidR="0038643E" w:rsidRPr="00B01A2D" w:rsidRDefault="0038643E" w:rsidP="00962655">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530" w:type="dxa"/>
          </w:tcPr>
          <w:p w14:paraId="2353EBB4" w14:textId="77777777" w:rsidR="0038643E" w:rsidRPr="00B01A2D" w:rsidRDefault="0038643E" w:rsidP="00962655">
            <w:pPr>
              <w:spacing w:line="240" w:lineRule="auto"/>
              <w:jc w:val="center"/>
              <w:rPr>
                <w:rFonts w:ascii="Palatino Linotype" w:eastAsia="Palatino Linotype" w:hAnsi="Palatino Linotype" w:cs="Palatino Linotype"/>
                <w:b/>
                <w:sz w:val="20"/>
                <w:szCs w:val="20"/>
              </w:rPr>
            </w:pPr>
          </w:p>
        </w:tc>
      </w:tr>
      <w:tr w:rsidR="0038643E" w:rsidRPr="00B01A2D" w14:paraId="26C96480" w14:textId="77777777" w:rsidTr="005A75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65" w:type="dxa"/>
          </w:tcPr>
          <w:p w14:paraId="0013C8D0" w14:textId="77777777" w:rsidR="0038643E" w:rsidRPr="008E3101" w:rsidRDefault="0038643E" w:rsidP="00962655">
            <w:pPr>
              <w:pStyle w:val="ListParagraph"/>
              <w:numPr>
                <w:ilvl w:val="2"/>
                <w:numId w:val="2"/>
              </w:numPr>
              <w:autoSpaceDE w:val="0"/>
              <w:autoSpaceDN w:val="0"/>
              <w:adjustRightInd w:val="0"/>
              <w:spacing w:line="240" w:lineRule="auto"/>
              <w:rPr>
                <w:rFonts w:ascii="Palatino Linotype" w:hAnsi="Palatino Linotype"/>
                <w:sz w:val="23"/>
                <w:szCs w:val="23"/>
              </w:rPr>
            </w:pPr>
            <w:r w:rsidRPr="008E3101">
              <w:rPr>
                <w:rFonts w:ascii="Palatino Linotype" w:hAnsi="Palatino Linotype"/>
              </w:rPr>
              <w:t xml:space="preserve">Mission, Vision, and Core Values. Effective educational leaders develop, advocate, and enact a shared mission, </w:t>
            </w:r>
            <w:r w:rsidRPr="008E3101">
              <w:rPr>
                <w:rFonts w:ascii="Palatino Linotype" w:hAnsi="Palatino Linotype"/>
              </w:rPr>
              <w:lastRenderedPageBreak/>
              <w:t>vision, and core values of high-quality education and academic success and well-being of each student.</w:t>
            </w:r>
          </w:p>
        </w:tc>
        <w:tc>
          <w:tcPr>
            <w:tcW w:w="1890" w:type="dxa"/>
          </w:tcPr>
          <w:p w14:paraId="120B7C07" w14:textId="77777777" w:rsidR="0038643E" w:rsidRPr="00B01A2D" w:rsidRDefault="0038643E" w:rsidP="00962655">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990" w:type="dxa"/>
          </w:tcPr>
          <w:p w14:paraId="5DA1CF51" w14:textId="77777777" w:rsidR="0038643E" w:rsidRPr="00B01A2D" w:rsidRDefault="0038643E" w:rsidP="00962655">
            <w:pPr>
              <w:spacing w:line="240" w:lineRule="auto"/>
              <w:jc w:val="center"/>
              <w:rPr>
                <w:rFonts w:ascii="Palatino Linotype" w:eastAsia="Palatino Linotype" w:hAnsi="Palatino Linotype" w:cs="Palatino Linotype"/>
                <w:b/>
                <w:sz w:val="20"/>
                <w:szCs w:val="20"/>
              </w:rPr>
            </w:pPr>
          </w:p>
        </w:tc>
        <w:tc>
          <w:tcPr>
            <w:tcW w:w="900" w:type="dxa"/>
          </w:tcPr>
          <w:p w14:paraId="239B3575" w14:textId="77777777" w:rsidR="0038643E" w:rsidRPr="00B01A2D" w:rsidRDefault="0038643E" w:rsidP="00962655">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530" w:type="dxa"/>
          </w:tcPr>
          <w:p w14:paraId="145E8167" w14:textId="77777777" w:rsidR="0038643E" w:rsidRPr="00B01A2D" w:rsidRDefault="0038643E" w:rsidP="00962655">
            <w:pPr>
              <w:spacing w:line="240" w:lineRule="auto"/>
              <w:jc w:val="center"/>
              <w:rPr>
                <w:rFonts w:ascii="Palatino Linotype" w:eastAsia="Palatino Linotype" w:hAnsi="Palatino Linotype" w:cs="Palatino Linotype"/>
                <w:b/>
                <w:sz w:val="20"/>
                <w:szCs w:val="20"/>
              </w:rPr>
            </w:pPr>
          </w:p>
        </w:tc>
      </w:tr>
      <w:tr w:rsidR="0038643E" w:rsidRPr="00B01A2D" w14:paraId="6DBA3D60" w14:textId="77777777" w:rsidTr="005A7581">
        <w:trPr>
          <w:trHeight w:val="845"/>
        </w:trPr>
        <w:tc>
          <w:tcPr>
            <w:cnfStyle w:val="000010000000" w:firstRow="0" w:lastRow="0" w:firstColumn="0" w:lastColumn="0" w:oddVBand="1" w:evenVBand="0" w:oddHBand="0" w:evenHBand="0" w:firstRowFirstColumn="0" w:firstRowLastColumn="0" w:lastRowFirstColumn="0" w:lastRowLastColumn="0"/>
            <w:tcW w:w="4765" w:type="dxa"/>
          </w:tcPr>
          <w:p w14:paraId="17214078" w14:textId="77777777" w:rsidR="0038643E" w:rsidRPr="00B01A2D" w:rsidRDefault="0038643E" w:rsidP="00962655">
            <w:pPr>
              <w:pStyle w:val="ListParagraph"/>
              <w:numPr>
                <w:ilvl w:val="2"/>
                <w:numId w:val="1"/>
              </w:numPr>
              <w:autoSpaceDE w:val="0"/>
              <w:autoSpaceDN w:val="0"/>
              <w:adjustRightInd w:val="0"/>
              <w:spacing w:line="240" w:lineRule="auto"/>
              <w:rPr>
                <w:rFonts w:ascii="Palatino Linotype" w:eastAsiaTheme="minorHAnsi" w:hAnsi="Palatino Linotype" w:cs="Palatino Linotype"/>
                <w:color w:val="000000"/>
                <w:lang w:val="en-US"/>
              </w:rPr>
            </w:pPr>
            <w:r w:rsidRPr="00B01A2D">
              <w:rPr>
                <w:rFonts w:ascii="Palatino Linotype" w:hAnsi="Palatino Linotype"/>
              </w:rPr>
              <w:t>Ethics and Professional Norms. Effective educational leaders act ethically and according to professional norms to promote each student’s academic success and well-being.</w:t>
            </w:r>
          </w:p>
        </w:tc>
        <w:tc>
          <w:tcPr>
            <w:tcW w:w="1890" w:type="dxa"/>
          </w:tcPr>
          <w:p w14:paraId="71B2F762" w14:textId="77777777" w:rsidR="0038643E" w:rsidRPr="00B01A2D" w:rsidRDefault="0038643E" w:rsidP="00962655">
            <w:pPr>
              <w:keepNext/>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79C968DA"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3EC875F2" w14:textId="77777777" w:rsidR="0038643E" w:rsidRPr="00B01A2D" w:rsidRDefault="0038643E" w:rsidP="00962655">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2B619D68"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3A6E962C" w14:textId="77777777" w:rsidTr="005A7581">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4765" w:type="dxa"/>
          </w:tcPr>
          <w:p w14:paraId="1CD179B9" w14:textId="77777777" w:rsidR="0038643E" w:rsidRPr="00B01A2D" w:rsidRDefault="0038643E" w:rsidP="00962655">
            <w:pPr>
              <w:pStyle w:val="Default"/>
              <w:numPr>
                <w:ilvl w:val="2"/>
                <w:numId w:val="1"/>
              </w:numPr>
              <w:rPr>
                <w:sz w:val="22"/>
                <w:szCs w:val="22"/>
              </w:rPr>
            </w:pPr>
            <w:r w:rsidRPr="00B01A2D">
              <w:rPr>
                <w:sz w:val="22"/>
                <w:szCs w:val="22"/>
              </w:rPr>
              <w:t xml:space="preserve">Equity and Cultural Responsiveness. Effective educational leaders strive for equity of educational opportunity and culturally responsive practices to promote each student’s academic success and well-being. </w:t>
            </w:r>
          </w:p>
        </w:tc>
        <w:tc>
          <w:tcPr>
            <w:tcW w:w="1890" w:type="dxa"/>
          </w:tcPr>
          <w:p w14:paraId="2B376CC6" w14:textId="77777777" w:rsidR="0038643E" w:rsidRPr="00B01A2D" w:rsidRDefault="0038643E" w:rsidP="00962655">
            <w:pPr>
              <w:keepNext/>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0854B51C"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34B4AA18" w14:textId="77777777" w:rsidR="0038643E" w:rsidRPr="00B01A2D" w:rsidRDefault="0038643E" w:rsidP="00962655">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11EE3A08"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12DEB5AB" w14:textId="77777777" w:rsidTr="005A7581">
        <w:trPr>
          <w:trHeight w:val="422"/>
        </w:trPr>
        <w:tc>
          <w:tcPr>
            <w:cnfStyle w:val="000010000000" w:firstRow="0" w:lastRow="0" w:firstColumn="0" w:lastColumn="0" w:oddVBand="1" w:evenVBand="0" w:oddHBand="0" w:evenHBand="0" w:firstRowFirstColumn="0" w:firstRowLastColumn="0" w:lastRowFirstColumn="0" w:lastRowLastColumn="0"/>
            <w:tcW w:w="4765" w:type="dxa"/>
          </w:tcPr>
          <w:p w14:paraId="3F83D958" w14:textId="77777777" w:rsidR="0038643E" w:rsidRPr="00B01A2D" w:rsidRDefault="0038643E" w:rsidP="00962655">
            <w:pPr>
              <w:pStyle w:val="Default"/>
              <w:numPr>
                <w:ilvl w:val="2"/>
                <w:numId w:val="1"/>
              </w:numPr>
              <w:rPr>
                <w:sz w:val="22"/>
                <w:szCs w:val="22"/>
              </w:rPr>
            </w:pPr>
            <w:r w:rsidRPr="00B01A2D">
              <w:rPr>
                <w:sz w:val="22"/>
                <w:szCs w:val="22"/>
              </w:rPr>
              <w:t xml:space="preserve">Curriculum, Instruction, and Assessment. Effective educational leaders develop and support intellectually rigorous and coherent systems of curriculum, instruction, and assessment to promote each student’s academic success and well-being. </w:t>
            </w:r>
          </w:p>
        </w:tc>
        <w:tc>
          <w:tcPr>
            <w:tcW w:w="1890" w:type="dxa"/>
          </w:tcPr>
          <w:p w14:paraId="4035EA1F" w14:textId="77777777" w:rsidR="0038643E" w:rsidRPr="00B01A2D" w:rsidRDefault="0038643E" w:rsidP="00962655">
            <w:pPr>
              <w:keepNext/>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6F638957"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5898C5E4" w14:textId="77777777" w:rsidR="0038643E" w:rsidRPr="00B01A2D" w:rsidRDefault="0038643E" w:rsidP="00962655">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77EC9C42"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60CD5498" w14:textId="77777777" w:rsidTr="005A7581">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4765" w:type="dxa"/>
          </w:tcPr>
          <w:p w14:paraId="04EC1187" w14:textId="77777777" w:rsidR="0038643E" w:rsidRPr="00B01A2D" w:rsidRDefault="0038643E" w:rsidP="00962655">
            <w:pPr>
              <w:pStyle w:val="Default"/>
              <w:numPr>
                <w:ilvl w:val="2"/>
                <w:numId w:val="1"/>
              </w:numPr>
              <w:rPr>
                <w:sz w:val="22"/>
                <w:szCs w:val="22"/>
              </w:rPr>
            </w:pPr>
            <w:r w:rsidRPr="00B01A2D">
              <w:rPr>
                <w:sz w:val="22"/>
                <w:szCs w:val="22"/>
              </w:rPr>
              <w:t xml:space="preserve">Community of Care and Support for Students. Effective educational leaders cultivate an inclusive, caring, and supportive school community that promotes the academic success and well-being of each student. </w:t>
            </w:r>
          </w:p>
        </w:tc>
        <w:tc>
          <w:tcPr>
            <w:tcW w:w="1890" w:type="dxa"/>
          </w:tcPr>
          <w:p w14:paraId="6F69288E" w14:textId="77777777" w:rsidR="0038643E" w:rsidRPr="00B01A2D" w:rsidRDefault="0038643E" w:rsidP="00962655">
            <w:pPr>
              <w:keepNext/>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3045B87D"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7DC35246" w14:textId="77777777" w:rsidR="0038643E" w:rsidRPr="00B01A2D" w:rsidRDefault="0038643E" w:rsidP="00962655">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4938307B"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243D3CBE" w14:textId="77777777" w:rsidTr="005A7581">
        <w:trPr>
          <w:trHeight w:val="140"/>
        </w:trPr>
        <w:tc>
          <w:tcPr>
            <w:cnfStyle w:val="000010000000" w:firstRow="0" w:lastRow="0" w:firstColumn="0" w:lastColumn="0" w:oddVBand="1" w:evenVBand="0" w:oddHBand="0" w:evenHBand="0" w:firstRowFirstColumn="0" w:firstRowLastColumn="0" w:lastRowFirstColumn="0" w:lastRowLastColumn="0"/>
            <w:tcW w:w="4765" w:type="dxa"/>
          </w:tcPr>
          <w:p w14:paraId="403336E4" w14:textId="77777777" w:rsidR="0038643E" w:rsidRPr="00B01A2D" w:rsidRDefault="0038643E" w:rsidP="00962655">
            <w:pPr>
              <w:pStyle w:val="Default"/>
              <w:numPr>
                <w:ilvl w:val="2"/>
                <w:numId w:val="1"/>
              </w:numPr>
              <w:rPr>
                <w:sz w:val="22"/>
                <w:szCs w:val="22"/>
              </w:rPr>
            </w:pPr>
            <w:r w:rsidRPr="00B01A2D">
              <w:rPr>
                <w:sz w:val="22"/>
                <w:szCs w:val="22"/>
              </w:rPr>
              <w:t xml:space="preserve">Professional Capacity of School Personnel. Effective educational leaders develop the professional capacity and practice of school personnel to promote each student’s academic success and well-being. </w:t>
            </w:r>
          </w:p>
          <w:p w14:paraId="07CDA358" w14:textId="77777777" w:rsidR="0038643E" w:rsidRPr="00B01A2D" w:rsidRDefault="0038643E" w:rsidP="00962655">
            <w:pPr>
              <w:autoSpaceDE w:val="0"/>
              <w:autoSpaceDN w:val="0"/>
              <w:adjustRightInd w:val="0"/>
              <w:spacing w:line="240" w:lineRule="auto"/>
              <w:rPr>
                <w:rFonts w:ascii="Palatino Linotype" w:eastAsiaTheme="minorHAnsi" w:hAnsi="Palatino Linotype" w:cs="Palatino Linotype"/>
                <w:color w:val="000000"/>
                <w:lang w:val="en-US"/>
              </w:rPr>
            </w:pPr>
          </w:p>
        </w:tc>
        <w:tc>
          <w:tcPr>
            <w:tcW w:w="1890" w:type="dxa"/>
          </w:tcPr>
          <w:p w14:paraId="77002AA0" w14:textId="77777777" w:rsidR="0038643E" w:rsidRPr="00B01A2D" w:rsidRDefault="0038643E" w:rsidP="00962655">
            <w:pPr>
              <w:keepNext/>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5C703D26"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58E6D2EA" w14:textId="77777777" w:rsidR="0038643E" w:rsidRPr="00B01A2D" w:rsidRDefault="0038643E" w:rsidP="00962655">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2A363B5E"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62BC77FE" w14:textId="77777777" w:rsidTr="005A7581">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4765" w:type="dxa"/>
          </w:tcPr>
          <w:p w14:paraId="5C500D7A" w14:textId="77777777" w:rsidR="0038643E" w:rsidRPr="00B01A2D" w:rsidRDefault="0038643E" w:rsidP="00962655">
            <w:pPr>
              <w:pStyle w:val="Default"/>
              <w:numPr>
                <w:ilvl w:val="2"/>
                <w:numId w:val="1"/>
              </w:numPr>
              <w:rPr>
                <w:sz w:val="22"/>
                <w:szCs w:val="22"/>
              </w:rPr>
            </w:pPr>
            <w:r w:rsidRPr="00B01A2D">
              <w:rPr>
                <w:sz w:val="22"/>
                <w:szCs w:val="22"/>
              </w:rPr>
              <w:t xml:space="preserve">Professional Community for Teachers and Staff. Effective educational leaders foster a professional community of teachers and other professional staff to promote each student’s academic success and well-being. </w:t>
            </w:r>
          </w:p>
        </w:tc>
        <w:tc>
          <w:tcPr>
            <w:tcW w:w="1890" w:type="dxa"/>
          </w:tcPr>
          <w:p w14:paraId="0621F3F7" w14:textId="77777777" w:rsidR="0038643E" w:rsidRPr="00B01A2D" w:rsidRDefault="0038643E" w:rsidP="00962655">
            <w:pPr>
              <w:keepNext/>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5F98FAC2"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0AD8CEE1" w14:textId="77777777" w:rsidR="0038643E" w:rsidRPr="00B01A2D" w:rsidRDefault="0038643E" w:rsidP="00962655">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3A853E84"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74D16C3E" w14:textId="77777777" w:rsidTr="005A7581">
        <w:trPr>
          <w:trHeight w:val="140"/>
        </w:trPr>
        <w:tc>
          <w:tcPr>
            <w:cnfStyle w:val="000010000000" w:firstRow="0" w:lastRow="0" w:firstColumn="0" w:lastColumn="0" w:oddVBand="1" w:evenVBand="0" w:oddHBand="0" w:evenHBand="0" w:firstRowFirstColumn="0" w:firstRowLastColumn="0" w:lastRowFirstColumn="0" w:lastRowLastColumn="0"/>
            <w:tcW w:w="4765" w:type="dxa"/>
          </w:tcPr>
          <w:p w14:paraId="7354325F" w14:textId="77777777" w:rsidR="0038643E" w:rsidRPr="00B01A2D" w:rsidRDefault="0038643E" w:rsidP="00962655">
            <w:pPr>
              <w:pStyle w:val="Default"/>
              <w:numPr>
                <w:ilvl w:val="2"/>
                <w:numId w:val="1"/>
              </w:numPr>
              <w:rPr>
                <w:sz w:val="22"/>
                <w:szCs w:val="22"/>
              </w:rPr>
            </w:pPr>
            <w:r w:rsidRPr="00B01A2D">
              <w:rPr>
                <w:sz w:val="22"/>
                <w:szCs w:val="22"/>
              </w:rPr>
              <w:lastRenderedPageBreak/>
              <w:t>Meaningful Engagement of Families and Community. Effective educational leaders engage families and the community in meaningful, reciprocal, and mutually beneficial ways to promote each student’s academic success and well-being.</w:t>
            </w:r>
          </w:p>
        </w:tc>
        <w:tc>
          <w:tcPr>
            <w:tcW w:w="1890" w:type="dxa"/>
          </w:tcPr>
          <w:p w14:paraId="001D6452" w14:textId="77777777" w:rsidR="0038643E" w:rsidRPr="00B01A2D" w:rsidRDefault="0038643E" w:rsidP="00962655">
            <w:pPr>
              <w:keepNext/>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029E505F"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0E7DF0EF" w14:textId="77777777" w:rsidR="0038643E" w:rsidRPr="00B01A2D" w:rsidRDefault="0038643E" w:rsidP="00962655">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1090A6F4"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68B10439" w14:textId="77777777" w:rsidTr="005A7581">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4765" w:type="dxa"/>
          </w:tcPr>
          <w:p w14:paraId="21326BCB" w14:textId="77777777" w:rsidR="0038643E" w:rsidRPr="00B01A2D" w:rsidRDefault="0038643E" w:rsidP="00962655">
            <w:pPr>
              <w:pStyle w:val="Default"/>
              <w:numPr>
                <w:ilvl w:val="2"/>
                <w:numId w:val="1"/>
              </w:numPr>
              <w:rPr>
                <w:sz w:val="22"/>
                <w:szCs w:val="22"/>
              </w:rPr>
            </w:pPr>
            <w:r w:rsidRPr="00B01A2D">
              <w:rPr>
                <w:sz w:val="22"/>
                <w:szCs w:val="22"/>
              </w:rPr>
              <w:t xml:space="preserve">Operations and Management. Effective educational leaders manage school operations and resources to promote each student’s academic success and well-being. </w:t>
            </w:r>
          </w:p>
        </w:tc>
        <w:tc>
          <w:tcPr>
            <w:tcW w:w="1890" w:type="dxa"/>
          </w:tcPr>
          <w:p w14:paraId="265DFDC6" w14:textId="77777777" w:rsidR="0038643E" w:rsidRPr="00B01A2D" w:rsidRDefault="0038643E" w:rsidP="00962655">
            <w:pPr>
              <w:keepNext/>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7EDD6327"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0E31C14A" w14:textId="77777777" w:rsidR="0038643E" w:rsidRPr="00B01A2D" w:rsidRDefault="0038643E" w:rsidP="00962655">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25D0D993"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18E7F18F" w14:textId="77777777" w:rsidTr="005A7581">
        <w:trPr>
          <w:trHeight w:val="140"/>
        </w:trPr>
        <w:tc>
          <w:tcPr>
            <w:cnfStyle w:val="000010000000" w:firstRow="0" w:lastRow="0" w:firstColumn="0" w:lastColumn="0" w:oddVBand="1" w:evenVBand="0" w:oddHBand="0" w:evenHBand="0" w:firstRowFirstColumn="0" w:firstRowLastColumn="0" w:lastRowFirstColumn="0" w:lastRowLastColumn="0"/>
            <w:tcW w:w="4765" w:type="dxa"/>
          </w:tcPr>
          <w:p w14:paraId="69FBFB16" w14:textId="77777777" w:rsidR="0038643E" w:rsidRPr="00B01A2D" w:rsidRDefault="0038643E" w:rsidP="00962655">
            <w:pPr>
              <w:pStyle w:val="Default"/>
              <w:numPr>
                <w:ilvl w:val="2"/>
                <w:numId w:val="1"/>
              </w:numPr>
              <w:rPr>
                <w:sz w:val="22"/>
                <w:szCs w:val="22"/>
              </w:rPr>
            </w:pPr>
            <w:r w:rsidRPr="00B01A2D">
              <w:rPr>
                <w:sz w:val="22"/>
                <w:szCs w:val="22"/>
              </w:rPr>
              <w:t xml:space="preserve">School Improvement. Effective educational leaders act as agents of continuous improvement to promote each student’s academic success and well-being. </w:t>
            </w:r>
          </w:p>
        </w:tc>
        <w:tc>
          <w:tcPr>
            <w:tcW w:w="1890" w:type="dxa"/>
          </w:tcPr>
          <w:p w14:paraId="02DC68EB" w14:textId="77777777" w:rsidR="0038643E" w:rsidRPr="00B01A2D" w:rsidRDefault="0038643E" w:rsidP="00962655">
            <w:pPr>
              <w:keepNext/>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5CB19E64" w14:textId="77777777" w:rsidR="0038643E" w:rsidRPr="00B01A2D" w:rsidRDefault="0038643E" w:rsidP="00962655">
            <w:pPr>
              <w:spacing w:line="240" w:lineRule="auto"/>
              <w:rPr>
                <w:rFonts w:ascii="Palatino Linotype" w:eastAsia="Palatino Linotype" w:hAnsi="Palatino Linotype" w:cs="Palatino Linotype"/>
                <w:b/>
              </w:rPr>
            </w:pPr>
          </w:p>
        </w:tc>
        <w:tc>
          <w:tcPr>
            <w:tcW w:w="900" w:type="dxa"/>
          </w:tcPr>
          <w:p w14:paraId="251643D0" w14:textId="77777777" w:rsidR="0038643E" w:rsidRPr="00B01A2D" w:rsidRDefault="0038643E" w:rsidP="00962655">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6234591A" w14:textId="77777777" w:rsidR="0038643E" w:rsidRPr="00B01A2D" w:rsidRDefault="0038643E" w:rsidP="00962655">
            <w:pPr>
              <w:spacing w:line="240" w:lineRule="auto"/>
              <w:rPr>
                <w:rFonts w:ascii="Palatino Linotype" w:eastAsia="Palatino Linotype" w:hAnsi="Palatino Linotype" w:cs="Palatino Linotype"/>
                <w:b/>
              </w:rPr>
            </w:pPr>
          </w:p>
        </w:tc>
      </w:tr>
      <w:tr w:rsidR="0038643E" w:rsidRPr="00B01A2D" w14:paraId="6B1CB0B4" w14:textId="77777777" w:rsidTr="005A7581">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4765" w:type="dxa"/>
          </w:tcPr>
          <w:p w14:paraId="2892F7E5" w14:textId="46B3D609" w:rsidR="0038643E" w:rsidRDefault="0038643E" w:rsidP="0038643E">
            <w:pPr>
              <w:pStyle w:val="Default"/>
            </w:pPr>
            <w:r>
              <w:t xml:space="preserve">2. </w:t>
            </w:r>
            <w:r w:rsidRPr="00B01A2D">
              <w:t>To add this endorsement as an additional administrator endorsement, a 60-hour practicum is required when 60 hours of professional experience in the endorsement area is not documented</w:t>
            </w:r>
          </w:p>
        </w:tc>
        <w:tc>
          <w:tcPr>
            <w:tcW w:w="1890" w:type="dxa"/>
          </w:tcPr>
          <w:p w14:paraId="293CE655" w14:textId="77777777" w:rsidR="0038643E" w:rsidRPr="00B01A2D" w:rsidRDefault="0038643E" w:rsidP="0038643E">
            <w:pPr>
              <w:keepNext/>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205D1210" w14:textId="77777777" w:rsidR="0038643E" w:rsidRPr="00B01A2D" w:rsidRDefault="0038643E" w:rsidP="0038643E">
            <w:pPr>
              <w:spacing w:line="240" w:lineRule="auto"/>
              <w:rPr>
                <w:rFonts w:ascii="Palatino Linotype" w:eastAsia="Palatino Linotype" w:hAnsi="Palatino Linotype" w:cs="Palatino Linotype"/>
                <w:b/>
              </w:rPr>
            </w:pPr>
          </w:p>
        </w:tc>
        <w:tc>
          <w:tcPr>
            <w:tcW w:w="900" w:type="dxa"/>
          </w:tcPr>
          <w:p w14:paraId="2D8AB8B8" w14:textId="77777777" w:rsidR="0038643E" w:rsidRPr="00B01A2D" w:rsidRDefault="0038643E" w:rsidP="0038643E">
            <w:pPr>
              <w:spacing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3DDD3A91" w14:textId="77777777" w:rsidR="0038643E" w:rsidRPr="00B01A2D" w:rsidRDefault="0038643E" w:rsidP="0038643E">
            <w:pPr>
              <w:spacing w:line="240" w:lineRule="auto"/>
              <w:rPr>
                <w:rFonts w:ascii="Palatino Linotype" w:eastAsia="Palatino Linotype" w:hAnsi="Palatino Linotype" w:cs="Palatino Linotype"/>
                <w:b/>
              </w:rPr>
            </w:pPr>
          </w:p>
        </w:tc>
      </w:tr>
      <w:tr w:rsidR="00D4435F" w:rsidRPr="00B01A2D" w14:paraId="37130F30" w14:textId="77777777" w:rsidTr="005A7581">
        <w:trPr>
          <w:trHeight w:val="140"/>
        </w:trPr>
        <w:tc>
          <w:tcPr>
            <w:cnfStyle w:val="000010000000" w:firstRow="0" w:lastRow="0" w:firstColumn="0" w:lastColumn="0" w:oddVBand="1" w:evenVBand="0" w:oddHBand="0" w:evenHBand="0" w:firstRowFirstColumn="0" w:firstRowLastColumn="0" w:lastRowFirstColumn="0" w:lastRowLastColumn="0"/>
            <w:tcW w:w="4765" w:type="dxa"/>
          </w:tcPr>
          <w:p w14:paraId="1C33D794" w14:textId="5BC7456B" w:rsidR="00D4435F" w:rsidRDefault="00D4435F" w:rsidP="00D4435F">
            <w:pPr>
              <w:pStyle w:val="Default"/>
            </w:pPr>
            <w:r>
              <w:t xml:space="preserve">3. </w:t>
            </w:r>
            <w:r w:rsidRPr="00B01A2D">
              <w:t xml:space="preserve">ETS Test Code 6990 is required for all educators seeking any administrator endorsement unless they have completed a post-Baccalaureate degree in educational leadership, completed a ROPA-approved </w:t>
            </w:r>
            <w:r>
              <w:t>educational</w:t>
            </w:r>
            <w:r w:rsidRPr="00B01A2D">
              <w:t xml:space="preserve"> leadership program, or hold a current administrator endorsement</w:t>
            </w:r>
            <w:r w:rsidRPr="00B01A2D">
              <w:rPr>
                <w:i/>
                <w:iCs/>
              </w:rPr>
              <w:t>.</w:t>
            </w:r>
          </w:p>
        </w:tc>
        <w:tc>
          <w:tcPr>
            <w:tcW w:w="1890" w:type="dxa"/>
          </w:tcPr>
          <w:p w14:paraId="0BE1FC3F" w14:textId="77777777" w:rsidR="00D4435F" w:rsidRPr="00B01A2D" w:rsidRDefault="00D4435F" w:rsidP="00D4435F">
            <w:pPr>
              <w:keepNext/>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990" w:type="dxa"/>
          </w:tcPr>
          <w:p w14:paraId="7796A831" w14:textId="77777777" w:rsidR="00D4435F" w:rsidRPr="00B01A2D" w:rsidRDefault="00D4435F" w:rsidP="00D4435F">
            <w:pPr>
              <w:spacing w:line="240" w:lineRule="auto"/>
              <w:rPr>
                <w:rFonts w:ascii="Palatino Linotype" w:eastAsia="Palatino Linotype" w:hAnsi="Palatino Linotype" w:cs="Palatino Linotype"/>
                <w:b/>
              </w:rPr>
            </w:pPr>
          </w:p>
        </w:tc>
        <w:tc>
          <w:tcPr>
            <w:tcW w:w="900" w:type="dxa"/>
          </w:tcPr>
          <w:p w14:paraId="69BF5F8D" w14:textId="77777777" w:rsidR="00D4435F" w:rsidRPr="00B01A2D" w:rsidRDefault="00D4435F" w:rsidP="00D4435F">
            <w:pPr>
              <w:spacing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rPr>
            </w:pPr>
          </w:p>
        </w:tc>
        <w:tc>
          <w:tcPr>
            <w:cnfStyle w:val="000010000000" w:firstRow="0" w:lastRow="0" w:firstColumn="0" w:lastColumn="0" w:oddVBand="1" w:evenVBand="0" w:oddHBand="0" w:evenHBand="0" w:firstRowFirstColumn="0" w:firstRowLastColumn="0" w:lastRowFirstColumn="0" w:lastRowLastColumn="0"/>
            <w:tcW w:w="1530" w:type="dxa"/>
          </w:tcPr>
          <w:p w14:paraId="6DC198E2" w14:textId="77777777" w:rsidR="00D4435F" w:rsidRPr="00B01A2D" w:rsidRDefault="00D4435F" w:rsidP="00D4435F">
            <w:pPr>
              <w:spacing w:line="240" w:lineRule="auto"/>
              <w:rPr>
                <w:rFonts w:ascii="Palatino Linotype" w:eastAsia="Palatino Linotype" w:hAnsi="Palatino Linotype" w:cs="Palatino Linotype"/>
                <w:b/>
              </w:rPr>
            </w:pPr>
          </w:p>
        </w:tc>
      </w:tr>
      <w:tr w:rsidR="00D4435F" w:rsidRPr="00B01A2D" w14:paraId="1952E9C4" w14:textId="77777777" w:rsidTr="005A7581">
        <w:trPr>
          <w:cnfStyle w:val="000000100000" w:firstRow="0" w:lastRow="0" w:firstColumn="0" w:lastColumn="0" w:oddVBand="0" w:evenVBand="0" w:oddHBand="1" w:evenHBand="0" w:firstRowFirstColumn="0" w:firstRowLastColumn="0" w:lastRowFirstColumn="0" w:lastRowLastColumn="0"/>
          <w:trHeight w:val="800"/>
        </w:trPr>
        <w:tc>
          <w:tcPr>
            <w:cnfStyle w:val="000010000000" w:firstRow="0" w:lastRow="0" w:firstColumn="0" w:lastColumn="0" w:oddVBand="1" w:evenVBand="0" w:oddHBand="0" w:evenHBand="0" w:firstRowFirstColumn="0" w:firstRowLastColumn="0" w:lastRowFirstColumn="0" w:lastRowLastColumn="0"/>
            <w:tcW w:w="4765" w:type="dxa"/>
          </w:tcPr>
          <w:p w14:paraId="050942DF" w14:textId="1AF1669E" w:rsidR="00D4435F" w:rsidRPr="002E2C0C" w:rsidRDefault="00D4435F" w:rsidP="00D4435F">
            <w:pPr>
              <w:keepNext/>
              <w:spacing w:line="240" w:lineRule="auto"/>
              <w:rPr>
                <w:rFonts w:ascii="Palatino Linotype" w:hAnsi="Palatino Linotype"/>
              </w:rPr>
            </w:pPr>
            <w:r>
              <w:rPr>
                <w:rFonts w:ascii="Palatino Linotype" w:hAnsi="Palatino Linotype"/>
              </w:rPr>
              <w:lastRenderedPageBreak/>
              <w:t xml:space="preserve">4. </w:t>
            </w:r>
            <w:r w:rsidRPr="00D30A4A">
              <w:rPr>
                <w:rFonts w:ascii="Palatino Linotype" w:hAnsi="Palatino Linotype"/>
              </w:rPr>
              <w:t>In order to qualify for a Career Technical Center Director endorsement, the candidate shall also demonstrate the following:</w:t>
            </w:r>
          </w:p>
        </w:tc>
        <w:tc>
          <w:tcPr>
            <w:tcW w:w="1890" w:type="dxa"/>
          </w:tcPr>
          <w:p w14:paraId="4F571A0F" w14:textId="77777777" w:rsidR="00D4435F" w:rsidRPr="00B01A2D" w:rsidRDefault="00D4435F" w:rsidP="00D4435F">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990" w:type="dxa"/>
          </w:tcPr>
          <w:p w14:paraId="5B8FA25D" w14:textId="77777777" w:rsidR="00D4435F" w:rsidRPr="00B01A2D" w:rsidRDefault="00D4435F" w:rsidP="00D4435F">
            <w:pPr>
              <w:spacing w:line="240" w:lineRule="auto"/>
              <w:jc w:val="center"/>
              <w:rPr>
                <w:rFonts w:ascii="Palatino Linotype" w:eastAsia="Palatino Linotype" w:hAnsi="Palatino Linotype" w:cs="Palatino Linotype"/>
                <w:b/>
                <w:sz w:val="20"/>
                <w:szCs w:val="20"/>
              </w:rPr>
            </w:pPr>
          </w:p>
        </w:tc>
        <w:tc>
          <w:tcPr>
            <w:tcW w:w="900" w:type="dxa"/>
          </w:tcPr>
          <w:p w14:paraId="3054BFB9" w14:textId="77777777" w:rsidR="00D4435F" w:rsidRPr="00B01A2D" w:rsidRDefault="00D4435F" w:rsidP="00D4435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530" w:type="dxa"/>
          </w:tcPr>
          <w:p w14:paraId="3E4BF24D" w14:textId="77777777" w:rsidR="00D4435F" w:rsidRPr="00B01A2D" w:rsidRDefault="00D4435F" w:rsidP="00D4435F">
            <w:pPr>
              <w:spacing w:line="240" w:lineRule="auto"/>
              <w:jc w:val="center"/>
              <w:rPr>
                <w:rFonts w:ascii="Palatino Linotype" w:eastAsia="Palatino Linotype" w:hAnsi="Palatino Linotype" w:cs="Palatino Linotype"/>
                <w:b/>
                <w:sz w:val="20"/>
                <w:szCs w:val="20"/>
              </w:rPr>
            </w:pPr>
          </w:p>
        </w:tc>
      </w:tr>
      <w:tr w:rsidR="00D4435F" w:rsidRPr="00B01A2D" w14:paraId="4F08F317" w14:textId="77777777" w:rsidTr="005A7581">
        <w:trPr>
          <w:trHeight w:val="800"/>
        </w:trPr>
        <w:tc>
          <w:tcPr>
            <w:cnfStyle w:val="000010000000" w:firstRow="0" w:lastRow="0" w:firstColumn="0" w:lastColumn="0" w:oddVBand="1" w:evenVBand="0" w:oddHBand="0" w:evenHBand="0" w:firstRowFirstColumn="0" w:firstRowLastColumn="0" w:lastRowFirstColumn="0" w:lastRowLastColumn="0"/>
            <w:tcW w:w="4765" w:type="dxa"/>
          </w:tcPr>
          <w:p w14:paraId="38A54E94" w14:textId="2639DCAC" w:rsidR="00D4435F" w:rsidRPr="002E2C0C" w:rsidRDefault="00D4435F" w:rsidP="00D4435F">
            <w:pPr>
              <w:keepNext/>
              <w:spacing w:line="240" w:lineRule="auto"/>
              <w:rPr>
                <w:rFonts w:ascii="Palatino Linotype" w:hAnsi="Palatino Linotype"/>
              </w:rPr>
            </w:pPr>
            <w:r w:rsidRPr="00412E12">
              <w:rPr>
                <w:rFonts w:ascii="Palatino Linotype" w:eastAsiaTheme="minorHAnsi" w:hAnsi="Palatino Linotype" w:cs="Palatino Linotype"/>
                <w:color w:val="000000"/>
                <w:lang w:val="en-US"/>
              </w:rPr>
              <w:t xml:space="preserve">4.1. </w:t>
            </w:r>
            <w:r w:rsidRPr="002E2C0C">
              <w:rPr>
                <w:rFonts w:ascii="Palatino Linotype" w:hAnsi="Palatino Linotype"/>
              </w:rPr>
              <w:t>Three (3) or more years of experience in PK-16, career technical education, or teaching or workforce development/training (e.g., training management in business or industry, vocational training or counseling, management of a post-secondary continuing education program)</w:t>
            </w:r>
          </w:p>
        </w:tc>
        <w:tc>
          <w:tcPr>
            <w:tcW w:w="1890" w:type="dxa"/>
          </w:tcPr>
          <w:p w14:paraId="38C465B3" w14:textId="77777777" w:rsidR="00D4435F" w:rsidRPr="00B01A2D" w:rsidRDefault="00D4435F" w:rsidP="00D4435F">
            <w:pPr>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990" w:type="dxa"/>
          </w:tcPr>
          <w:p w14:paraId="617E4703" w14:textId="77777777" w:rsidR="00D4435F" w:rsidRPr="00B01A2D" w:rsidRDefault="00D4435F" w:rsidP="00D4435F">
            <w:pPr>
              <w:spacing w:line="240" w:lineRule="auto"/>
              <w:jc w:val="center"/>
              <w:rPr>
                <w:rFonts w:ascii="Palatino Linotype" w:eastAsia="Palatino Linotype" w:hAnsi="Palatino Linotype" w:cs="Palatino Linotype"/>
                <w:b/>
                <w:sz w:val="20"/>
                <w:szCs w:val="20"/>
              </w:rPr>
            </w:pPr>
          </w:p>
        </w:tc>
        <w:tc>
          <w:tcPr>
            <w:tcW w:w="900" w:type="dxa"/>
          </w:tcPr>
          <w:p w14:paraId="447726C4" w14:textId="77777777" w:rsidR="00D4435F" w:rsidRPr="00B01A2D" w:rsidRDefault="00D4435F" w:rsidP="00D4435F">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530" w:type="dxa"/>
          </w:tcPr>
          <w:p w14:paraId="2A16FD87" w14:textId="77777777" w:rsidR="00D4435F" w:rsidRPr="00B01A2D" w:rsidRDefault="00D4435F" w:rsidP="00D4435F">
            <w:pPr>
              <w:spacing w:line="240" w:lineRule="auto"/>
              <w:jc w:val="center"/>
              <w:rPr>
                <w:rFonts w:ascii="Palatino Linotype" w:eastAsia="Palatino Linotype" w:hAnsi="Palatino Linotype" w:cs="Palatino Linotype"/>
                <w:b/>
                <w:sz w:val="20"/>
                <w:szCs w:val="20"/>
              </w:rPr>
            </w:pPr>
          </w:p>
        </w:tc>
      </w:tr>
      <w:tr w:rsidR="00D4435F" w:rsidRPr="00B01A2D" w14:paraId="5BA28A20" w14:textId="77777777" w:rsidTr="005A7581">
        <w:trPr>
          <w:cnfStyle w:val="000000100000" w:firstRow="0" w:lastRow="0" w:firstColumn="0" w:lastColumn="0" w:oddVBand="0" w:evenVBand="0" w:oddHBand="1" w:evenHBand="0" w:firstRowFirstColumn="0" w:firstRowLastColumn="0" w:lastRowFirstColumn="0" w:lastRowLastColumn="0"/>
          <w:trHeight w:val="800"/>
        </w:trPr>
        <w:tc>
          <w:tcPr>
            <w:cnfStyle w:val="000010000000" w:firstRow="0" w:lastRow="0" w:firstColumn="0" w:lastColumn="0" w:oddVBand="1" w:evenVBand="0" w:oddHBand="0" w:evenHBand="0" w:firstRowFirstColumn="0" w:firstRowLastColumn="0" w:lastRowFirstColumn="0" w:lastRowLastColumn="0"/>
            <w:tcW w:w="4765" w:type="dxa"/>
          </w:tcPr>
          <w:p w14:paraId="04E8EE64" w14:textId="2911B8D3" w:rsidR="00D4435F" w:rsidRPr="00B01A2D" w:rsidRDefault="00D4435F" w:rsidP="00D4435F">
            <w:pPr>
              <w:keepNext/>
              <w:spacing w:line="240" w:lineRule="auto"/>
              <w:rPr>
                <w:rFonts w:ascii="Palatino Linotype" w:eastAsia="Palatino Linotype" w:hAnsi="Palatino Linotype" w:cs="Palatino Linotype"/>
                <w:b/>
                <w:sz w:val="20"/>
                <w:szCs w:val="20"/>
              </w:rPr>
            </w:pPr>
            <w:r w:rsidRPr="002E2C0C">
              <w:rPr>
                <w:rFonts w:ascii="Palatino Linotype" w:hAnsi="Palatino Linotype"/>
              </w:rPr>
              <w:t>4.2. Two (2) or more years of employment experience in a career cluster, or the equivalent in documented experience, working collaboratively with business and industry regarding matters of career and workforce development (e.g., serving on a chamber of commerce, or as a Workforce Investment Board member) not included in 4.1 above</w:t>
            </w:r>
          </w:p>
        </w:tc>
        <w:tc>
          <w:tcPr>
            <w:tcW w:w="1890" w:type="dxa"/>
          </w:tcPr>
          <w:p w14:paraId="770E1491" w14:textId="77777777" w:rsidR="00D4435F" w:rsidRPr="00B01A2D" w:rsidRDefault="00D4435F" w:rsidP="00D4435F">
            <w:pPr>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990" w:type="dxa"/>
          </w:tcPr>
          <w:p w14:paraId="7237FF40" w14:textId="77777777" w:rsidR="00D4435F" w:rsidRPr="00B01A2D" w:rsidRDefault="00D4435F" w:rsidP="00D4435F">
            <w:pPr>
              <w:spacing w:line="240" w:lineRule="auto"/>
              <w:jc w:val="center"/>
              <w:rPr>
                <w:rFonts w:ascii="Palatino Linotype" w:eastAsia="Palatino Linotype" w:hAnsi="Palatino Linotype" w:cs="Palatino Linotype"/>
                <w:b/>
                <w:sz w:val="20"/>
                <w:szCs w:val="20"/>
              </w:rPr>
            </w:pPr>
          </w:p>
        </w:tc>
        <w:tc>
          <w:tcPr>
            <w:tcW w:w="900" w:type="dxa"/>
          </w:tcPr>
          <w:p w14:paraId="69482EC3" w14:textId="77777777" w:rsidR="00D4435F" w:rsidRPr="00B01A2D" w:rsidRDefault="00D4435F" w:rsidP="00D4435F">
            <w:p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530" w:type="dxa"/>
          </w:tcPr>
          <w:p w14:paraId="1136DA11" w14:textId="77777777" w:rsidR="00D4435F" w:rsidRPr="00B01A2D" w:rsidRDefault="00D4435F" w:rsidP="00D4435F">
            <w:pPr>
              <w:spacing w:line="240" w:lineRule="auto"/>
              <w:jc w:val="center"/>
              <w:rPr>
                <w:rFonts w:ascii="Palatino Linotype" w:eastAsia="Palatino Linotype" w:hAnsi="Palatino Linotype" w:cs="Palatino Linotype"/>
                <w:b/>
                <w:sz w:val="20"/>
                <w:szCs w:val="20"/>
              </w:rPr>
            </w:pPr>
          </w:p>
        </w:tc>
      </w:tr>
      <w:tr w:rsidR="00D4435F" w:rsidRPr="00B01A2D" w14:paraId="0C6711DF" w14:textId="77777777" w:rsidTr="005A7581">
        <w:trPr>
          <w:trHeight w:val="800"/>
        </w:trPr>
        <w:tc>
          <w:tcPr>
            <w:cnfStyle w:val="000010000000" w:firstRow="0" w:lastRow="0" w:firstColumn="0" w:lastColumn="0" w:oddVBand="1" w:evenVBand="0" w:oddHBand="0" w:evenHBand="0" w:firstRowFirstColumn="0" w:firstRowLastColumn="0" w:lastRowFirstColumn="0" w:lastRowLastColumn="0"/>
            <w:tcW w:w="4765" w:type="dxa"/>
          </w:tcPr>
          <w:p w14:paraId="7430014E" w14:textId="69253DB3" w:rsidR="00D4435F" w:rsidRPr="002E2C0C" w:rsidRDefault="00D4435F" w:rsidP="00D4435F">
            <w:pPr>
              <w:keepNext/>
              <w:spacing w:line="240" w:lineRule="auto"/>
              <w:rPr>
                <w:rFonts w:ascii="Palatino Linotype" w:hAnsi="Palatino Linotype"/>
              </w:rPr>
            </w:pPr>
            <w:r w:rsidRPr="002E2C0C">
              <w:rPr>
                <w:rFonts w:ascii="Palatino Linotype" w:hAnsi="Palatino Linotype"/>
              </w:rPr>
              <w:t>5. Knowledge of local, state and federal laws related to Career Technical Education, labor, and industry</w:t>
            </w:r>
          </w:p>
        </w:tc>
        <w:tc>
          <w:tcPr>
            <w:tcW w:w="1890" w:type="dxa"/>
          </w:tcPr>
          <w:p w14:paraId="70AF054B" w14:textId="77777777" w:rsidR="00D4435F" w:rsidRPr="00B01A2D" w:rsidRDefault="00D4435F" w:rsidP="00D4435F">
            <w:pPr>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990" w:type="dxa"/>
          </w:tcPr>
          <w:p w14:paraId="056B071C" w14:textId="77777777" w:rsidR="00D4435F" w:rsidRPr="00B01A2D" w:rsidRDefault="00D4435F" w:rsidP="00D4435F">
            <w:pPr>
              <w:spacing w:line="240" w:lineRule="auto"/>
              <w:jc w:val="center"/>
              <w:rPr>
                <w:rFonts w:ascii="Palatino Linotype" w:eastAsia="Palatino Linotype" w:hAnsi="Palatino Linotype" w:cs="Palatino Linotype"/>
                <w:b/>
                <w:sz w:val="20"/>
                <w:szCs w:val="20"/>
              </w:rPr>
            </w:pPr>
          </w:p>
        </w:tc>
        <w:tc>
          <w:tcPr>
            <w:tcW w:w="900" w:type="dxa"/>
          </w:tcPr>
          <w:p w14:paraId="75FC7032" w14:textId="77777777" w:rsidR="00D4435F" w:rsidRPr="00B01A2D" w:rsidRDefault="00D4435F" w:rsidP="00D4435F">
            <w:pPr>
              <w:spacing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530" w:type="dxa"/>
          </w:tcPr>
          <w:p w14:paraId="706922C0" w14:textId="77777777" w:rsidR="00D4435F" w:rsidRPr="00B01A2D" w:rsidRDefault="00D4435F" w:rsidP="00D4435F">
            <w:pPr>
              <w:spacing w:line="240" w:lineRule="auto"/>
              <w:jc w:val="center"/>
              <w:rPr>
                <w:rFonts w:ascii="Palatino Linotype" w:eastAsia="Palatino Linotype" w:hAnsi="Palatino Linotype" w:cs="Palatino Linotype"/>
                <w:b/>
                <w:sz w:val="20"/>
                <w:szCs w:val="20"/>
              </w:rPr>
            </w:pPr>
          </w:p>
        </w:tc>
      </w:tr>
    </w:tbl>
    <w:p w14:paraId="0599C60C" w14:textId="77777777" w:rsidR="009176F0" w:rsidRDefault="009176F0" w:rsidP="00545125">
      <w:pPr>
        <w:ind w:left="-810" w:right="-810" w:firstLine="810"/>
      </w:pPr>
    </w:p>
    <w:p w14:paraId="774F62BE" w14:textId="77777777" w:rsidR="001B5A06" w:rsidRDefault="00DB6567"/>
    <w:sectPr w:rsidR="001B5A06" w:rsidSect="0038643E">
      <w:headerReference w:type="default" r:id="rId8"/>
      <w:footerReference w:type="default" r:id="rId9"/>
      <w:pgSz w:w="12240" w:h="15840"/>
      <w:pgMar w:top="450" w:right="1440" w:bottom="36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46C5" w14:textId="77777777" w:rsidR="008664DF" w:rsidRDefault="008664DF" w:rsidP="0033142E">
      <w:pPr>
        <w:spacing w:line="240" w:lineRule="auto"/>
      </w:pPr>
      <w:r>
        <w:separator/>
      </w:r>
    </w:p>
  </w:endnote>
  <w:endnote w:type="continuationSeparator" w:id="0">
    <w:p w14:paraId="3AF524BD" w14:textId="77777777" w:rsidR="008664DF" w:rsidRDefault="008664DF" w:rsidP="00331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127198"/>
      <w:docPartObj>
        <w:docPartGallery w:val="Page Numbers (Bottom of Page)"/>
        <w:docPartUnique/>
      </w:docPartObj>
    </w:sdtPr>
    <w:sdtEndPr>
      <w:rPr>
        <w:rFonts w:ascii="Palatino Linotype" w:hAnsi="Palatino Linotype"/>
        <w:noProof/>
        <w:sz w:val="20"/>
      </w:rPr>
    </w:sdtEndPr>
    <w:sdtContent>
      <w:p w14:paraId="4F7BBE60" w14:textId="77777777" w:rsidR="00545125" w:rsidRPr="00714D7B" w:rsidRDefault="00545125" w:rsidP="00545125">
        <w:pPr>
          <w:pStyle w:val="Footer"/>
          <w:jc w:val="right"/>
          <w:rPr>
            <w:rFonts w:ascii="Palatino Linotype" w:hAnsi="Palatino Linotype"/>
            <w:noProof/>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103"/>
          <w:gridCol w:w="2885"/>
          <w:gridCol w:w="3372"/>
        </w:tblGrid>
        <w:tr w:rsidR="00545125" w:rsidRPr="00714D7B" w14:paraId="32DD29A8" w14:textId="77777777" w:rsidTr="00E648B0">
          <w:trPr>
            <w:trHeight w:val="633"/>
            <w:tblHeader/>
          </w:trPr>
          <w:tc>
            <w:tcPr>
              <w:tcW w:w="4808" w:type="dxa"/>
            </w:tcPr>
            <w:p w14:paraId="59433A05" w14:textId="745D1536" w:rsidR="00545125" w:rsidRPr="00714D7B" w:rsidRDefault="00545125" w:rsidP="00545125">
              <w:pPr>
                <w:rPr>
                  <w:rFonts w:ascii="Palatino Linotype" w:hAnsi="Palatino Linotype"/>
                  <w:sz w:val="18"/>
                  <w:szCs w:val="18"/>
                </w:rPr>
              </w:pPr>
              <w:r w:rsidRPr="00714D7B">
                <w:rPr>
                  <w:rFonts w:ascii="Palatino Linotype" w:hAnsi="Palatino Linotype"/>
                  <w:sz w:val="18"/>
                  <w:szCs w:val="18"/>
                </w:rPr>
                <w:t xml:space="preserve">Transcript Review Worksheet </w:t>
              </w:r>
              <w:r w:rsidR="00DB6567">
                <w:rPr>
                  <w:rFonts w:ascii="Palatino Linotype" w:hAnsi="Palatino Linotype"/>
                  <w:sz w:val="18"/>
                  <w:szCs w:val="18"/>
                </w:rPr>
                <w:t>3/8/2022</w:t>
              </w:r>
            </w:p>
          </w:tc>
          <w:tc>
            <w:tcPr>
              <w:tcW w:w="4808" w:type="dxa"/>
            </w:tcPr>
            <w:p w14:paraId="0315C728" w14:textId="77777777" w:rsidR="00545125" w:rsidRPr="00714D7B" w:rsidRDefault="00545125" w:rsidP="00545125">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Pr>
                  <w:rFonts w:ascii="Palatino Linotype" w:hAnsi="Palatino Linotype"/>
                  <w:b/>
                  <w:sz w:val="18"/>
                  <w:szCs w:val="18"/>
                </w:rPr>
                <w:t>1</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Pr>
                  <w:rFonts w:ascii="Palatino Linotype" w:hAnsi="Palatino Linotype"/>
                  <w:sz w:val="18"/>
                  <w:szCs w:val="18"/>
                </w:rPr>
                <w:t>3</w:t>
              </w:r>
              <w:r w:rsidRPr="00714D7B">
                <w:rPr>
                  <w:rFonts w:ascii="Palatino Linotype" w:hAnsi="Palatino Linotype"/>
                  <w:b/>
                  <w:noProof/>
                  <w:sz w:val="18"/>
                  <w:szCs w:val="18"/>
                </w:rPr>
                <w:fldChar w:fldCharType="end"/>
              </w:r>
            </w:p>
          </w:tc>
          <w:tc>
            <w:tcPr>
              <w:tcW w:w="4809" w:type="dxa"/>
            </w:tcPr>
            <w:p w14:paraId="75860E3D" w14:textId="77777777" w:rsidR="00545125" w:rsidRPr="00714D7B" w:rsidRDefault="00545125" w:rsidP="00545125">
              <w:pPr>
                <w:jc w:val="right"/>
                <w:rPr>
                  <w:rFonts w:ascii="Palatino Linotype" w:hAnsi="Palatino Linotype"/>
                  <w:sz w:val="18"/>
                  <w:szCs w:val="18"/>
                </w:rPr>
              </w:pPr>
              <w:r w:rsidRPr="00714D7B">
                <w:rPr>
                  <w:rFonts w:ascii="Palatino Linotype" w:hAnsi="Palatino Linotype"/>
                  <w:noProof/>
                  <w:sz w:val="18"/>
                  <w:szCs w:val="18"/>
                </w:rPr>
                <w:drawing>
                  <wp:inline distT="0" distB="0" distL="0" distR="0" wp14:anchorId="03A59EB2" wp14:editId="03C5C28C">
                    <wp:extent cx="920017" cy="230744"/>
                    <wp:effectExtent l="0" t="0" r="0" b="0"/>
                    <wp:docPr id="8" name="Picture 8"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6993E75F" w14:textId="77777777" w:rsidR="00545125" w:rsidRPr="00545125" w:rsidRDefault="00DB6567" w:rsidP="00545125">
        <w:pPr>
          <w:pStyle w:val="Footer"/>
          <w:rPr>
            <w:rFonts w:ascii="Palatino Linotype" w:hAnsi="Palatino Linotype"/>
            <w:noProof/>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713D" w14:textId="77777777" w:rsidR="008664DF" w:rsidRDefault="008664DF" w:rsidP="0033142E">
      <w:pPr>
        <w:spacing w:line="240" w:lineRule="auto"/>
      </w:pPr>
      <w:r>
        <w:separator/>
      </w:r>
    </w:p>
  </w:footnote>
  <w:footnote w:type="continuationSeparator" w:id="0">
    <w:p w14:paraId="2D6AC10B" w14:textId="77777777" w:rsidR="008664DF" w:rsidRDefault="008664DF" w:rsidP="003314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5585" w14:textId="77777777" w:rsidR="0038643E" w:rsidRDefault="0038643E" w:rsidP="0038643E">
    <w:pPr>
      <w:pStyle w:val="Header"/>
      <w:jc w:val="center"/>
    </w:pPr>
    <w:r>
      <w:rPr>
        <w:noProof/>
      </w:rPr>
      <w:drawing>
        <wp:inline distT="0" distB="0" distL="0" distR="0" wp14:anchorId="6472EA12" wp14:editId="278A98A5">
          <wp:extent cx="1614621" cy="550321"/>
          <wp:effectExtent l="0" t="0" r="5080" b="2540"/>
          <wp:docPr id="7" name="Picture 7"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0D657F80" w14:textId="77777777" w:rsidR="0038643E" w:rsidRPr="004009A8" w:rsidRDefault="0038643E" w:rsidP="0038643E">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w:t>
    </w:r>
    <w:r>
      <w:rPr>
        <w:rFonts w:ascii="Palatino Linotype" w:hAnsi="Palatino Linotype"/>
        <w:shd w:val="clear" w:color="auto" w:fill="FFFFFF"/>
      </w:rPr>
      <w:t>20</w:t>
    </w:r>
    <w:r w:rsidRPr="004009A8">
      <w:rPr>
        <w:rFonts w:ascii="Palatino Linotype" w:hAnsi="Palatino Linotype"/>
      </w:rPr>
      <w:t xml:space="preserve"> (p) 802-</w:t>
    </w:r>
    <w:r>
      <w:rPr>
        <w:rFonts w:ascii="Palatino Linotype" w:hAnsi="Palatino Linotype"/>
      </w:rPr>
      <w:t>828-3440</w:t>
    </w:r>
    <w:r w:rsidRPr="004009A8">
      <w:rPr>
        <w:rFonts w:ascii="Palatino Linotype" w:hAnsi="Palatino Linotype"/>
      </w:rPr>
      <w:t xml:space="preserve"> | (f) 802-</w:t>
    </w:r>
    <w:r>
      <w:rPr>
        <w:rFonts w:ascii="Palatino Linotype" w:hAnsi="Palatino Linotype"/>
      </w:rPr>
      <w:t>828-6433</w:t>
    </w:r>
  </w:p>
  <w:p w14:paraId="5FD2F283" w14:textId="77777777" w:rsidR="0033142E" w:rsidRPr="0038643E" w:rsidRDefault="0033142E" w:rsidP="00386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866EE"/>
    <w:multiLevelType w:val="multilevel"/>
    <w:tmpl w:val="3DB48B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CE11561"/>
    <w:multiLevelType w:val="multilevel"/>
    <w:tmpl w:val="66F4273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ascii="Arial" w:hAnsi="Arial" w:hint="default"/>
        <w:sz w:val="22"/>
      </w:rPr>
    </w:lvl>
    <w:lvl w:ilvl="2">
      <w:start w:val="1"/>
      <w:numFmt w:val="decimal"/>
      <w:lvlText w:val="%1.%2.%3."/>
      <w:lvlJc w:val="left"/>
      <w:pPr>
        <w:ind w:left="720" w:hanging="720"/>
      </w:pPr>
      <w:rPr>
        <w:rFonts w:ascii="Palatino Linotype" w:hAnsi="Palatino Linotype" w:hint="default"/>
        <w:sz w:val="22"/>
      </w:rPr>
    </w:lvl>
    <w:lvl w:ilvl="3">
      <w:start w:val="1"/>
      <w:numFmt w:val="decimal"/>
      <w:lvlText w:val="%1.%2.%3.%4."/>
      <w:lvlJc w:val="left"/>
      <w:pPr>
        <w:ind w:left="720" w:hanging="720"/>
      </w:pPr>
      <w:rPr>
        <w:rFonts w:ascii="Arial" w:hAnsi="Arial" w:hint="default"/>
        <w:sz w:val="22"/>
      </w:rPr>
    </w:lvl>
    <w:lvl w:ilvl="4">
      <w:start w:val="1"/>
      <w:numFmt w:val="decimal"/>
      <w:lvlText w:val="%1.%2.%3.%4.%5."/>
      <w:lvlJc w:val="left"/>
      <w:pPr>
        <w:ind w:left="1080" w:hanging="1080"/>
      </w:pPr>
      <w:rPr>
        <w:rFonts w:ascii="Arial" w:hAnsi="Arial" w:hint="default"/>
        <w:sz w:val="22"/>
      </w:rPr>
    </w:lvl>
    <w:lvl w:ilvl="5">
      <w:start w:val="1"/>
      <w:numFmt w:val="decimal"/>
      <w:lvlText w:val="%1.%2.%3.%4.%5.%6."/>
      <w:lvlJc w:val="left"/>
      <w:pPr>
        <w:ind w:left="1080" w:hanging="1080"/>
      </w:pPr>
      <w:rPr>
        <w:rFonts w:ascii="Arial" w:hAnsi="Arial" w:hint="default"/>
        <w:sz w:val="22"/>
      </w:rPr>
    </w:lvl>
    <w:lvl w:ilvl="6">
      <w:start w:val="1"/>
      <w:numFmt w:val="decimal"/>
      <w:lvlText w:val="%1.%2.%3.%4.%5.%6.%7."/>
      <w:lvlJc w:val="left"/>
      <w:pPr>
        <w:ind w:left="1440" w:hanging="1440"/>
      </w:pPr>
      <w:rPr>
        <w:rFonts w:ascii="Arial" w:hAnsi="Arial" w:hint="default"/>
        <w:sz w:val="22"/>
      </w:rPr>
    </w:lvl>
    <w:lvl w:ilvl="7">
      <w:start w:val="1"/>
      <w:numFmt w:val="decimal"/>
      <w:lvlText w:val="%1.%2.%3.%4.%5.%6.%7.%8."/>
      <w:lvlJc w:val="left"/>
      <w:pPr>
        <w:ind w:left="1440" w:hanging="1440"/>
      </w:pPr>
      <w:rPr>
        <w:rFonts w:ascii="Arial" w:hAnsi="Arial" w:hint="default"/>
        <w:sz w:val="22"/>
      </w:rPr>
    </w:lvl>
    <w:lvl w:ilvl="8">
      <w:start w:val="1"/>
      <w:numFmt w:val="decimal"/>
      <w:lvlText w:val="%1.%2.%3.%4.%5.%6.%7.%8.%9."/>
      <w:lvlJc w:val="left"/>
      <w:pPr>
        <w:ind w:left="1800" w:hanging="1800"/>
      </w:pPr>
      <w:rPr>
        <w:rFonts w:ascii="Arial" w:hAnsi="Arial"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F0"/>
    <w:rsid w:val="001112B9"/>
    <w:rsid w:val="002E2C0C"/>
    <w:rsid w:val="0033142E"/>
    <w:rsid w:val="0038643E"/>
    <w:rsid w:val="003E02DC"/>
    <w:rsid w:val="00416226"/>
    <w:rsid w:val="005362F4"/>
    <w:rsid w:val="00545125"/>
    <w:rsid w:val="0057011C"/>
    <w:rsid w:val="005A7581"/>
    <w:rsid w:val="006516E9"/>
    <w:rsid w:val="00743DB3"/>
    <w:rsid w:val="0076727B"/>
    <w:rsid w:val="008664DF"/>
    <w:rsid w:val="009176F0"/>
    <w:rsid w:val="00B7250C"/>
    <w:rsid w:val="00C52908"/>
    <w:rsid w:val="00CE5C85"/>
    <w:rsid w:val="00D30A4A"/>
    <w:rsid w:val="00D4435F"/>
    <w:rsid w:val="00D61F45"/>
    <w:rsid w:val="00DB6567"/>
    <w:rsid w:val="00F1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8A3E4F"/>
  <w15:chartTrackingRefBased/>
  <w15:docId w15:val="{2CF9D777-2695-439A-AF1C-9305869F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6F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6F0"/>
    <w:pPr>
      <w:ind w:left="720"/>
      <w:contextualSpacing/>
    </w:pPr>
  </w:style>
  <w:style w:type="paragraph" w:customStyle="1" w:styleId="Default">
    <w:name w:val="Default"/>
    <w:rsid w:val="009176F0"/>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33142E"/>
    <w:pPr>
      <w:tabs>
        <w:tab w:val="center" w:pos="4680"/>
        <w:tab w:val="right" w:pos="9360"/>
      </w:tabs>
      <w:spacing w:line="240" w:lineRule="auto"/>
    </w:pPr>
  </w:style>
  <w:style w:type="character" w:customStyle="1" w:styleId="HeaderChar">
    <w:name w:val="Header Char"/>
    <w:basedOn w:val="DefaultParagraphFont"/>
    <w:link w:val="Header"/>
    <w:uiPriority w:val="99"/>
    <w:rsid w:val="0033142E"/>
    <w:rPr>
      <w:rFonts w:ascii="Arial" w:eastAsia="Arial" w:hAnsi="Arial" w:cs="Arial"/>
      <w:lang w:val="en"/>
    </w:rPr>
  </w:style>
  <w:style w:type="paragraph" w:styleId="Footer">
    <w:name w:val="footer"/>
    <w:basedOn w:val="Normal"/>
    <w:link w:val="FooterChar"/>
    <w:uiPriority w:val="99"/>
    <w:unhideWhenUsed/>
    <w:rsid w:val="0033142E"/>
    <w:pPr>
      <w:tabs>
        <w:tab w:val="center" w:pos="4680"/>
        <w:tab w:val="right" w:pos="9360"/>
      </w:tabs>
      <w:spacing w:line="240" w:lineRule="auto"/>
    </w:pPr>
  </w:style>
  <w:style w:type="character" w:customStyle="1" w:styleId="FooterChar">
    <w:name w:val="Footer Char"/>
    <w:basedOn w:val="DefaultParagraphFont"/>
    <w:link w:val="Footer"/>
    <w:uiPriority w:val="99"/>
    <w:rsid w:val="0033142E"/>
    <w:rPr>
      <w:rFonts w:ascii="Arial" w:eastAsia="Arial" w:hAnsi="Arial" w:cs="Arial"/>
      <w:lang w:val="en"/>
    </w:rPr>
  </w:style>
  <w:style w:type="paragraph" w:customStyle="1" w:styleId="AOE-Header">
    <w:name w:val="AOE - Header"/>
    <w:basedOn w:val="Normal"/>
    <w:link w:val="AOE-HeaderChar"/>
    <w:rsid w:val="0033142E"/>
    <w:pPr>
      <w:spacing w:line="240" w:lineRule="auto"/>
      <w:jc w:val="center"/>
    </w:pPr>
    <w:rPr>
      <w:rFonts w:ascii="Times New Roman" w:eastAsia="Times New Roman" w:hAnsi="Times New Roman" w:cs="Times New Roman"/>
      <w:noProof/>
      <w:sz w:val="20"/>
      <w:szCs w:val="20"/>
      <w:lang w:val="en-US"/>
    </w:rPr>
  </w:style>
  <w:style w:type="character" w:customStyle="1" w:styleId="AOE-HeaderChar">
    <w:name w:val="AOE - Header Char"/>
    <w:basedOn w:val="DefaultParagraphFont"/>
    <w:link w:val="AOE-Header"/>
    <w:rsid w:val="0033142E"/>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3314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42E"/>
    <w:rPr>
      <w:rFonts w:ascii="Segoe UI" w:eastAsia="Arial" w:hAnsi="Segoe UI" w:cs="Segoe UI"/>
      <w:sz w:val="18"/>
      <w:szCs w:val="18"/>
      <w:lang w:val="en"/>
    </w:rPr>
  </w:style>
  <w:style w:type="character" w:styleId="Hyperlink">
    <w:name w:val="Hyperlink"/>
    <w:basedOn w:val="DefaultParagraphFont"/>
    <w:uiPriority w:val="99"/>
    <w:unhideWhenUsed/>
    <w:rsid w:val="0033142E"/>
    <w:rPr>
      <w:color w:val="0563C1" w:themeColor="hyperlink"/>
      <w:u w:val="single"/>
    </w:rPr>
  </w:style>
  <w:style w:type="table" w:styleId="TableGrid">
    <w:name w:val="Table Grid"/>
    <w:basedOn w:val="TableNormal"/>
    <w:uiPriority w:val="59"/>
    <w:rsid w:val="0054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A758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3">
    <w:name w:val="List Table 3 Accent 3"/>
    <w:basedOn w:val="TableNormal"/>
    <w:uiPriority w:val="48"/>
    <w:rsid w:val="005A758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ducation.vermont.gov/documents/educator-quality-licensing-rul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ace8c5c17f7342a2b6c7f0560f1a8035">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c748e504db66791ca7c0731206b3af7"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Props1.xml><?xml version="1.0" encoding="utf-8"?>
<ds:datastoreItem xmlns:ds="http://schemas.openxmlformats.org/officeDocument/2006/customXml" ds:itemID="{94C576D2-FBD4-4FCA-81D8-2ED4BDD4A971}"/>
</file>

<file path=customXml/itemProps2.xml><?xml version="1.0" encoding="utf-8"?>
<ds:datastoreItem xmlns:ds="http://schemas.openxmlformats.org/officeDocument/2006/customXml" ds:itemID="{6FAE70F4-CA21-4493-87DE-4DB623E873E6}"/>
</file>

<file path=customXml/itemProps3.xml><?xml version="1.0" encoding="utf-8"?>
<ds:datastoreItem xmlns:ds="http://schemas.openxmlformats.org/officeDocument/2006/customXml" ds:itemID="{72824883-F3A1-4019-B517-EE0DAB0C9238}"/>
</file>

<file path=docProps/app.xml><?xml version="1.0" encoding="utf-8"?>
<Properties xmlns="http://schemas.openxmlformats.org/officeDocument/2006/extended-properties" xmlns:vt="http://schemas.openxmlformats.org/officeDocument/2006/docPropsVTypes">
  <Template>Normal</Template>
  <TotalTime>2</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Scalabrini, Amy</cp:lastModifiedBy>
  <cp:revision>3</cp:revision>
  <dcterms:created xsi:type="dcterms:W3CDTF">2022-03-31T13:27:00Z</dcterms:created>
  <dcterms:modified xsi:type="dcterms:W3CDTF">2022-03-31T13:28:00Z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