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BBC6D" w14:textId="77777777" w:rsidR="007C456B" w:rsidRPr="00AF7CA9" w:rsidRDefault="007C456B" w:rsidP="007C456B">
      <w:pPr>
        <w:spacing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</w:pPr>
      <w:r w:rsidRPr="00AF7CA9"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Transcript Review Worksheet</w:t>
      </w:r>
    </w:p>
    <w:p w14:paraId="33886C74" w14:textId="77777777" w:rsidR="007C456B" w:rsidRPr="00AF7CA9" w:rsidRDefault="007C456B" w:rsidP="007C456B">
      <w:pPr>
        <w:spacing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</w:pPr>
    </w:p>
    <w:p w14:paraId="13B5633A" w14:textId="77777777" w:rsidR="007C456B" w:rsidRPr="00AF7CA9" w:rsidRDefault="00AF7CA9" w:rsidP="007C456B">
      <w:pPr>
        <w:shd w:val="clear" w:color="auto" w:fill="FFFFFF"/>
        <w:spacing w:after="180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color w:val="1A1A1A"/>
          <w:sz w:val="24"/>
          <w:szCs w:val="24"/>
        </w:rPr>
        <w:t xml:space="preserve">5440-03 </w:t>
      </w:r>
      <w:r w:rsidR="007C456B" w:rsidRPr="00AF7CA9">
        <w:rPr>
          <w:rFonts w:ascii="Palatino Linotype" w:eastAsia="Times New Roman" w:hAnsi="Palatino Linotype" w:cs="Times New Roman"/>
          <w:b/>
          <w:color w:val="1A1A1A"/>
          <w:sz w:val="24"/>
          <w:szCs w:val="24"/>
        </w:rPr>
        <w:t xml:space="preserve">Business Education </w:t>
      </w:r>
    </w:p>
    <w:p w14:paraId="30AC6DAE" w14:textId="77777777" w:rsidR="007C456B" w:rsidRPr="00AF7CA9" w:rsidRDefault="007C456B" w:rsidP="007C456B">
      <w:pPr>
        <w:spacing w:line="240" w:lineRule="auto"/>
        <w:jc w:val="center"/>
        <w:rPr>
          <w:rFonts w:ascii="Palatino Linotype" w:eastAsia="Palatino Linotype" w:hAnsi="Palatino Linotype" w:cs="Palatino Linotype"/>
        </w:rPr>
      </w:pPr>
      <w:r w:rsidRPr="00AF7CA9">
        <w:rPr>
          <w:rFonts w:ascii="Palatino Linotype" w:eastAsia="Palatino Linotype" w:hAnsi="Palatino Linotype" w:cs="Palatino Linotype"/>
        </w:rPr>
        <w:t>The holder is authorized to teach Business Education in grades 5-12 in middle and high schools.</w:t>
      </w:r>
    </w:p>
    <w:p w14:paraId="61F87C3C" w14:textId="77777777" w:rsidR="007C456B" w:rsidRDefault="007C456B" w:rsidP="007C456B">
      <w:pPr>
        <w:spacing w:line="240" w:lineRule="auto"/>
        <w:jc w:val="center"/>
        <w:rPr>
          <w:rFonts w:ascii="Palatino Linotype" w:eastAsia="Palatino Linotype" w:hAnsi="Palatino Linotype" w:cs="Palatino Linotype"/>
          <w:i/>
        </w:rPr>
      </w:pPr>
    </w:p>
    <w:p w14:paraId="14C2E357" w14:textId="77777777" w:rsidR="00AF7CA9" w:rsidRPr="0058200E" w:rsidRDefault="00AF7CA9" w:rsidP="00AF7CA9">
      <w:pPr>
        <w:spacing w:line="240" w:lineRule="auto"/>
        <w:jc w:val="center"/>
        <w:rPr>
          <w:rFonts w:ascii="Palatino Linotype" w:eastAsia="Palatino Linotype" w:hAnsi="Palatino Linotype" w:cs="Palatino Linotype"/>
          <w:b/>
        </w:rPr>
      </w:pPr>
      <w:r w:rsidRPr="0058200E">
        <w:rPr>
          <w:rFonts w:ascii="Palatino Linotype" w:eastAsia="Palatino Linotype" w:hAnsi="Palatino Linotype" w:cs="Palatino Linotype"/>
          <w:b/>
        </w:rPr>
        <w:t>Name:  __________________________________ Educator ID#: ______________________</w:t>
      </w:r>
    </w:p>
    <w:p w14:paraId="13983668" w14:textId="77777777" w:rsidR="00AF7CA9" w:rsidRPr="0058200E" w:rsidRDefault="00AF7CA9" w:rsidP="00AF7CA9">
      <w:pPr>
        <w:spacing w:line="240" w:lineRule="auto"/>
        <w:jc w:val="center"/>
        <w:rPr>
          <w:rFonts w:ascii="Palatino Linotype" w:eastAsia="Palatino Linotype" w:hAnsi="Palatino Linotype" w:cs="Palatino Linotype"/>
        </w:rPr>
      </w:pPr>
    </w:p>
    <w:p w14:paraId="516BF74A" w14:textId="77777777" w:rsidR="00AF7CA9" w:rsidRPr="0058200E" w:rsidRDefault="00FA1EC7" w:rsidP="00AF7CA9">
      <w:pPr>
        <w:spacing w:line="240" w:lineRule="auto"/>
        <w:jc w:val="center"/>
        <w:rPr>
          <w:rFonts w:ascii="Palatino Linotype" w:eastAsia="Times New Roman" w:hAnsi="Palatino Linotype" w:cs="Times New Roman"/>
          <w:b/>
        </w:rPr>
      </w:pPr>
      <w:sdt>
        <w:sdtPr>
          <w:rPr>
            <w:rFonts w:ascii="Palatino Linotype" w:eastAsia="Times New Roman" w:hAnsi="Palatino Linotype" w:cs="Segoe UI Symbol"/>
            <w:b/>
          </w:rPr>
          <w:id w:val="42940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CA9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r w:rsidR="00AF7CA9" w:rsidRPr="0058200E">
        <w:rPr>
          <w:rFonts w:ascii="Palatino Linotype" w:eastAsia="Times New Roman" w:hAnsi="Palatino Linotype" w:cs="Times New Roman"/>
          <w:b/>
        </w:rPr>
        <w:t xml:space="preserve"> Add Endorsement</w:t>
      </w:r>
      <w:r w:rsidR="00AF7CA9" w:rsidRPr="0058200E">
        <w:rPr>
          <w:rFonts w:ascii="Palatino Linotype" w:eastAsia="Times New Roman" w:hAnsi="Palatino Linotype" w:cs="Times New Roman"/>
          <w:b/>
        </w:rPr>
        <w:tab/>
      </w:r>
      <w:r w:rsidR="00AF7CA9" w:rsidRPr="0058200E">
        <w:rPr>
          <w:rFonts w:ascii="Palatino Linotype" w:eastAsia="Times New Roman" w:hAnsi="Palatino Linotype" w:cs="Times New Roman"/>
          <w:b/>
        </w:rPr>
        <w:tab/>
      </w:r>
      <w:r w:rsidR="00AF7CA9" w:rsidRPr="0058200E">
        <w:rPr>
          <w:rFonts w:ascii="Palatino Linotype" w:eastAsia="Times New Roman" w:hAnsi="Palatino Linotype" w:cs="Times New Roman"/>
          <w:b/>
        </w:rPr>
        <w:tab/>
      </w:r>
      <w:sdt>
        <w:sdtPr>
          <w:rPr>
            <w:rFonts w:ascii="Palatino Linotype" w:eastAsia="Times New Roman" w:hAnsi="Palatino Linotype" w:cs="Times New Roman"/>
            <w:b/>
          </w:rPr>
          <w:id w:val="16451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CA9" w:rsidRPr="0058200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F7CA9" w:rsidRPr="0058200E">
        <w:rPr>
          <w:rFonts w:ascii="Palatino Linotype" w:eastAsia="Times New Roman" w:hAnsi="Palatino Linotype" w:cs="Times New Roman"/>
          <w:b/>
        </w:rPr>
        <w:t xml:space="preserve"> Course Audit</w:t>
      </w:r>
    </w:p>
    <w:p w14:paraId="35FAC4F9" w14:textId="77777777" w:rsidR="00AF7CA9" w:rsidRPr="0058200E" w:rsidRDefault="00AF7CA9" w:rsidP="00AF7CA9">
      <w:pPr>
        <w:spacing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14:paraId="70635E4B" w14:textId="77777777" w:rsidR="00AF7CA9" w:rsidRPr="0058200E" w:rsidRDefault="00AF7CA9" w:rsidP="00AF7CA9">
      <w:pPr>
        <w:spacing w:line="240" w:lineRule="auto"/>
        <w:jc w:val="center"/>
        <w:rPr>
          <w:rFonts w:ascii="Palatino Linotype" w:eastAsia="Palatino Linotype" w:hAnsi="Palatino Linotype" w:cs="Palatino Linotype"/>
        </w:rPr>
      </w:pPr>
      <w:r w:rsidRPr="0058200E">
        <w:rPr>
          <w:rFonts w:ascii="Palatino Linotype" w:eastAsia="Palatino Linotype" w:hAnsi="Palatino Linotype" w:cs="Palatino Linotype"/>
        </w:rPr>
        <w:t xml:space="preserve">Please note that the transcript review worksheets indicate only the endorsement competencies that must be met. There may be additional jurisdictional requirements. </w:t>
      </w:r>
    </w:p>
    <w:p w14:paraId="2F255B48" w14:textId="77777777" w:rsidR="007C456B" w:rsidRPr="00226D95" w:rsidRDefault="00AF7CA9" w:rsidP="007C456B">
      <w:pPr>
        <w:spacing w:line="240" w:lineRule="auto"/>
        <w:jc w:val="center"/>
        <w:rPr>
          <w:rFonts w:ascii="Palatino Linotype" w:eastAsia="Palatino Linotype" w:hAnsi="Palatino Linotype" w:cs="Palatino Linotype"/>
          <w:i/>
        </w:rPr>
      </w:pPr>
      <w:r w:rsidRPr="0058200E">
        <w:rPr>
          <w:rFonts w:ascii="Palatino Linotype" w:eastAsia="Palatino Linotype" w:hAnsi="Palatino Linotype" w:cs="Palatino Linotype"/>
        </w:rPr>
        <w:t xml:space="preserve">For a full list of requirements, please consult the </w:t>
      </w:r>
      <w:hyperlink r:id="rId7" w:history="1">
        <w:r w:rsidRPr="0058200E">
          <w:rPr>
            <w:rStyle w:val="Hyperlink"/>
            <w:rFonts w:ascii="Palatino Linotype" w:eastAsia="Palatino Linotype" w:hAnsi="Palatino Linotype" w:cs="Palatino Linotype"/>
          </w:rPr>
          <w:t>Rules Governing the Licensing of Educators</w:t>
        </w:r>
      </w:hyperlink>
    </w:p>
    <w:p w14:paraId="472BB2B2" w14:textId="77777777" w:rsidR="007C456B" w:rsidRPr="00226D95" w:rsidRDefault="007C456B" w:rsidP="007C456B">
      <w:pPr>
        <w:spacing w:line="240" w:lineRule="auto"/>
        <w:jc w:val="center"/>
        <w:rPr>
          <w:rFonts w:ascii="Palatino Linotype" w:eastAsia="Palatino Linotype" w:hAnsi="Palatino Linotype" w:cs="Palatino Linotype"/>
          <w:b/>
        </w:rPr>
      </w:pPr>
    </w:p>
    <w:tbl>
      <w:tblPr>
        <w:tblW w:w="9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1260"/>
        <w:gridCol w:w="1170"/>
        <w:gridCol w:w="990"/>
        <w:gridCol w:w="900"/>
      </w:tblGrid>
      <w:tr w:rsidR="00BF660E" w:rsidRPr="00226D95" w14:paraId="487F9E25" w14:textId="77777777" w:rsidTr="00BF660E">
        <w:trPr>
          <w:tblHeader/>
          <w:jc w:val="center"/>
        </w:trPr>
        <w:tc>
          <w:tcPr>
            <w:tcW w:w="4765" w:type="dxa"/>
            <w:tcBorders>
              <w:bottom w:val="single" w:sz="4" w:space="0" w:color="000000"/>
            </w:tcBorders>
            <w:shd w:val="clear" w:color="auto" w:fill="CCCCCC"/>
          </w:tcPr>
          <w:p w14:paraId="727332D3" w14:textId="77777777" w:rsidR="00BF660E" w:rsidRPr="00226D95" w:rsidRDefault="00BF660E" w:rsidP="00354FD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Content</w:t>
            </w:r>
          </w:p>
          <w:p w14:paraId="4871B287" w14:textId="77777777" w:rsidR="00BF660E" w:rsidRPr="00226D95" w:rsidRDefault="00BF660E" w:rsidP="00354FD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Topic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CCCCCC"/>
          </w:tcPr>
          <w:p w14:paraId="4CDAB1D8" w14:textId="77777777" w:rsidR="00BF660E" w:rsidRPr="00226D95" w:rsidRDefault="00BF660E" w:rsidP="00354FD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bookmarkStart w:id="0" w:name="_GoBack"/>
            <w:bookmarkEnd w:id="0"/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College/</w:t>
            </w:r>
          </w:p>
          <w:p w14:paraId="7CE58C46" w14:textId="77777777" w:rsidR="00BF660E" w:rsidRPr="00226D95" w:rsidRDefault="00BF660E" w:rsidP="00354FD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University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CCCCCC"/>
          </w:tcPr>
          <w:p w14:paraId="0D434D59" w14:textId="77777777" w:rsidR="00BF660E" w:rsidRPr="00226D95" w:rsidRDefault="00BF660E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Course</w:t>
            </w:r>
          </w:p>
          <w:p w14:paraId="69FB02CE" w14:textId="77777777" w:rsidR="00BF660E" w:rsidRPr="00226D95" w:rsidRDefault="00BF660E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Number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CCCCCC"/>
          </w:tcPr>
          <w:p w14:paraId="5DA790DF" w14:textId="77777777" w:rsidR="00BF660E" w:rsidRPr="00226D95" w:rsidRDefault="00BF660E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# of Credits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CCCCCC"/>
          </w:tcPr>
          <w:p w14:paraId="006D9468" w14:textId="77777777" w:rsidR="00BF660E" w:rsidRPr="00226D95" w:rsidRDefault="00BF660E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Course </w:t>
            </w:r>
          </w:p>
          <w:p w14:paraId="06E301A6" w14:textId="77777777" w:rsidR="00BF660E" w:rsidRPr="00226D95" w:rsidRDefault="00BF660E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Title</w:t>
            </w:r>
          </w:p>
        </w:tc>
      </w:tr>
      <w:tr w:rsidR="00BF660E" w:rsidRPr="00226D95" w14:paraId="60BD722A" w14:textId="77777777" w:rsidTr="00BF660E">
        <w:trPr>
          <w:trHeight w:val="683"/>
          <w:jc w:val="center"/>
        </w:trPr>
        <w:tc>
          <w:tcPr>
            <w:tcW w:w="4765" w:type="dxa"/>
          </w:tcPr>
          <w:p w14:paraId="6D5C12C9" w14:textId="77777777" w:rsidR="00BF660E" w:rsidRPr="005B54E3" w:rsidRDefault="00BF660E" w:rsidP="005B54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Knowledge of business education concepts and skills delineated in The National Standards for Business Education, </w:t>
            </w:r>
            <w:r>
              <w:rPr>
                <w:i/>
                <w:iCs/>
                <w:sz w:val="22"/>
                <w:szCs w:val="22"/>
              </w:rPr>
              <w:t xml:space="preserve">Vermont’s Career and Technical Business and Administration Program Competencies, </w:t>
            </w:r>
            <w:r>
              <w:rPr>
                <w:sz w:val="22"/>
                <w:szCs w:val="22"/>
              </w:rPr>
              <w:t>the Jump$tart Coalition for Personal Financial Literacy National Standards and any future, relevant state initiatives</w:t>
            </w:r>
          </w:p>
        </w:tc>
        <w:tc>
          <w:tcPr>
            <w:tcW w:w="1260" w:type="dxa"/>
          </w:tcPr>
          <w:p w14:paraId="004996CB" w14:textId="77777777" w:rsidR="00BF660E" w:rsidRPr="00226D95" w:rsidRDefault="00BF660E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222AA145" w14:textId="77777777" w:rsidR="00BF660E" w:rsidRPr="00226D95" w:rsidRDefault="00BF660E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14:paraId="58799E65" w14:textId="77777777" w:rsidR="00BF660E" w:rsidRPr="00226D95" w:rsidRDefault="00BF660E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14:paraId="4CBE781C" w14:textId="77777777" w:rsidR="00BF660E" w:rsidRPr="00226D95" w:rsidRDefault="00BF660E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BF660E" w:rsidRPr="00226D95" w14:paraId="72B339FF" w14:textId="77777777" w:rsidTr="00BF660E">
        <w:trPr>
          <w:trHeight w:val="1133"/>
          <w:jc w:val="center"/>
        </w:trPr>
        <w:tc>
          <w:tcPr>
            <w:tcW w:w="4765" w:type="dxa"/>
          </w:tcPr>
          <w:p w14:paraId="5ED1A2A7" w14:textId="77777777" w:rsidR="00BF660E" w:rsidRPr="00E058B5" w:rsidRDefault="00BF660E" w:rsidP="00E0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Knowledge of financial decision making including: spending and saving, credit and debt, employment and income, investing and risk management and insurance </w:t>
            </w:r>
          </w:p>
        </w:tc>
        <w:tc>
          <w:tcPr>
            <w:tcW w:w="1260" w:type="dxa"/>
          </w:tcPr>
          <w:p w14:paraId="2B59C200" w14:textId="77777777" w:rsidR="00BF660E" w:rsidRPr="00226D95" w:rsidRDefault="00BF660E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2D7451F8" w14:textId="77777777" w:rsidR="00BF660E" w:rsidRPr="00226D95" w:rsidRDefault="00BF660E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14:paraId="62795402" w14:textId="77777777" w:rsidR="00BF660E" w:rsidRPr="00226D95" w:rsidRDefault="00BF660E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14:paraId="6398C46A" w14:textId="77777777" w:rsidR="00BF660E" w:rsidRPr="00226D95" w:rsidRDefault="00BF660E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BF660E" w:rsidRPr="00226D95" w14:paraId="174F68DC" w14:textId="77777777" w:rsidTr="00BF660E">
        <w:trPr>
          <w:jc w:val="center"/>
        </w:trPr>
        <w:tc>
          <w:tcPr>
            <w:tcW w:w="4765" w:type="dxa"/>
          </w:tcPr>
          <w:p w14:paraId="60C4EE89" w14:textId="77777777" w:rsidR="00BF660E" w:rsidRPr="00226D95" w:rsidRDefault="00BF660E" w:rsidP="00E058B5">
            <w:pPr>
              <w:pStyle w:val="Default"/>
              <w:rPr>
                <w:rFonts w:eastAsia="Palatino Linotype"/>
              </w:rPr>
            </w:pPr>
            <w:r>
              <w:rPr>
                <w:sz w:val="22"/>
                <w:szCs w:val="22"/>
              </w:rPr>
              <w:t xml:space="preserve">1.3. Knowledge of the career development/planning process, occupational skills standards, workplace skills requirements, recognized industry standards and the relationship between work and learning as related to the foundations of business </w:t>
            </w:r>
          </w:p>
        </w:tc>
        <w:tc>
          <w:tcPr>
            <w:tcW w:w="1260" w:type="dxa"/>
          </w:tcPr>
          <w:p w14:paraId="7DFFE431" w14:textId="77777777" w:rsidR="00BF660E" w:rsidRPr="00226D95" w:rsidRDefault="00BF660E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5CE2379E" w14:textId="77777777" w:rsidR="00BF660E" w:rsidRPr="00226D95" w:rsidRDefault="00BF660E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14:paraId="6D7C8023" w14:textId="77777777" w:rsidR="00BF660E" w:rsidRPr="00226D95" w:rsidRDefault="00BF660E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14:paraId="5C4CB374" w14:textId="77777777" w:rsidR="00BF660E" w:rsidRPr="00226D95" w:rsidRDefault="00BF660E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BF660E" w:rsidRPr="00226D95" w14:paraId="4AAB8C26" w14:textId="77777777" w:rsidTr="00BF660E">
        <w:trPr>
          <w:trHeight w:val="1070"/>
          <w:jc w:val="center"/>
        </w:trPr>
        <w:tc>
          <w:tcPr>
            <w:tcW w:w="4765" w:type="dxa"/>
          </w:tcPr>
          <w:p w14:paraId="5C7672F2" w14:textId="77777777" w:rsidR="00BF660E" w:rsidRPr="00226D95" w:rsidRDefault="00BF660E" w:rsidP="00E058B5">
            <w:pPr>
              <w:pStyle w:val="Default"/>
              <w:rPr>
                <w:rFonts w:eastAsia="Palatino Linotype"/>
              </w:rPr>
            </w:pPr>
            <w:r>
              <w:rPr>
                <w:sz w:val="22"/>
                <w:szCs w:val="22"/>
              </w:rPr>
              <w:t>1.4. Knowledge of existing student organizations and processes to integrate student organization activities into the curriculum</w:t>
            </w:r>
          </w:p>
        </w:tc>
        <w:tc>
          <w:tcPr>
            <w:tcW w:w="1260" w:type="dxa"/>
          </w:tcPr>
          <w:p w14:paraId="4724A281" w14:textId="77777777" w:rsidR="00BF660E" w:rsidRPr="00226D95" w:rsidRDefault="00BF660E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170" w:type="dxa"/>
          </w:tcPr>
          <w:p w14:paraId="637AFA9D" w14:textId="77777777" w:rsidR="00BF660E" w:rsidRPr="00226D95" w:rsidRDefault="00BF660E" w:rsidP="00354FDD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990" w:type="dxa"/>
          </w:tcPr>
          <w:p w14:paraId="7FED4B5F" w14:textId="77777777" w:rsidR="00BF660E" w:rsidRPr="00226D95" w:rsidRDefault="00BF660E" w:rsidP="00354FDD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900" w:type="dxa"/>
          </w:tcPr>
          <w:p w14:paraId="4D7182C2" w14:textId="77777777" w:rsidR="00BF660E" w:rsidRPr="00226D95" w:rsidRDefault="00BF660E" w:rsidP="00354FDD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BF660E" w:rsidRPr="00226D95" w14:paraId="2D9FF030" w14:textId="77777777" w:rsidTr="00BF660E">
        <w:trPr>
          <w:jc w:val="center"/>
        </w:trPr>
        <w:tc>
          <w:tcPr>
            <w:tcW w:w="4765" w:type="dxa"/>
            <w:shd w:val="clear" w:color="auto" w:fill="auto"/>
          </w:tcPr>
          <w:p w14:paraId="322C7B20" w14:textId="77777777" w:rsidR="00BF660E" w:rsidRDefault="00BF660E" w:rsidP="00E0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1.5. Knowledge of leadership skills and development </w:t>
            </w:r>
          </w:p>
          <w:p w14:paraId="6F7C54FC" w14:textId="77777777" w:rsidR="00BF660E" w:rsidRPr="00AF7CA9" w:rsidRDefault="00BF660E" w:rsidP="00AF7CA9">
            <w:pPr>
              <w:tabs>
                <w:tab w:val="left" w:pos="2904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ab/>
            </w:r>
          </w:p>
        </w:tc>
        <w:tc>
          <w:tcPr>
            <w:tcW w:w="1260" w:type="dxa"/>
            <w:shd w:val="clear" w:color="auto" w:fill="auto"/>
          </w:tcPr>
          <w:p w14:paraId="0FD54A00" w14:textId="77777777" w:rsidR="00BF660E" w:rsidRPr="00226D95" w:rsidRDefault="00BF660E" w:rsidP="00354FD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4849E9F" w14:textId="77777777" w:rsidR="00BF660E" w:rsidRPr="00226D95" w:rsidRDefault="00BF660E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EC5EB36" w14:textId="77777777" w:rsidR="00BF660E" w:rsidRPr="00226D95" w:rsidRDefault="00BF660E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9DD7253" w14:textId="77777777" w:rsidR="00BF660E" w:rsidRPr="00226D95" w:rsidRDefault="00BF660E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F660E" w:rsidRPr="00226D95" w14:paraId="1C98318A" w14:textId="77777777" w:rsidTr="00BF660E">
        <w:trPr>
          <w:jc w:val="center"/>
        </w:trPr>
        <w:tc>
          <w:tcPr>
            <w:tcW w:w="4765" w:type="dxa"/>
            <w:shd w:val="clear" w:color="auto" w:fill="auto"/>
          </w:tcPr>
          <w:p w14:paraId="6BCE3B93" w14:textId="77777777" w:rsidR="00BF660E" w:rsidRPr="00E058B5" w:rsidRDefault="00BF660E" w:rsidP="00E0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 Knowledge of current and emerging business technology applications, procedures and systems</w:t>
            </w:r>
          </w:p>
        </w:tc>
        <w:tc>
          <w:tcPr>
            <w:tcW w:w="1260" w:type="dxa"/>
            <w:shd w:val="clear" w:color="auto" w:fill="auto"/>
          </w:tcPr>
          <w:p w14:paraId="61D063F2" w14:textId="77777777" w:rsidR="00BF660E" w:rsidRPr="00226D95" w:rsidRDefault="00BF660E" w:rsidP="00354FD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2972A56" w14:textId="77777777" w:rsidR="00BF660E" w:rsidRPr="00226D95" w:rsidRDefault="00BF660E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C3FDC8A" w14:textId="77777777" w:rsidR="00BF660E" w:rsidRPr="00226D95" w:rsidRDefault="00BF660E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8FC75EB" w14:textId="77777777" w:rsidR="00BF660E" w:rsidRPr="00226D95" w:rsidRDefault="00BF660E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F660E" w:rsidRPr="00226D95" w14:paraId="4204919E" w14:textId="77777777" w:rsidTr="00BF660E">
        <w:trPr>
          <w:trHeight w:val="140"/>
          <w:jc w:val="center"/>
        </w:trPr>
        <w:tc>
          <w:tcPr>
            <w:tcW w:w="4765" w:type="dxa"/>
          </w:tcPr>
          <w:p w14:paraId="15B12CBD" w14:textId="77777777" w:rsidR="00BF660E" w:rsidRPr="00E058B5" w:rsidRDefault="00BF660E" w:rsidP="00E0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1.7. Knowledge of the e-commerce business model and how to meet customer needs in an online environment </w:t>
            </w:r>
          </w:p>
        </w:tc>
        <w:tc>
          <w:tcPr>
            <w:tcW w:w="1260" w:type="dxa"/>
          </w:tcPr>
          <w:p w14:paraId="490E0B94" w14:textId="77777777" w:rsidR="00BF660E" w:rsidRPr="00226D95" w:rsidRDefault="00BF660E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3ADEFA18" w14:textId="77777777" w:rsidR="00BF660E" w:rsidRPr="00226D95" w:rsidRDefault="00BF660E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14:paraId="172D2F95" w14:textId="77777777" w:rsidR="00BF660E" w:rsidRPr="00226D95" w:rsidRDefault="00BF660E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14:paraId="3B8717D5" w14:textId="77777777" w:rsidR="00BF660E" w:rsidRPr="00226D95" w:rsidRDefault="00BF660E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BF660E" w:rsidRPr="00226D95" w14:paraId="6406CCC4" w14:textId="77777777" w:rsidTr="00BF660E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14:paraId="44534120" w14:textId="77777777" w:rsidR="00BF660E" w:rsidRPr="00E058B5" w:rsidRDefault="00BF660E" w:rsidP="00E0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Knowledge of Generally Accepted Accounting Principles (GAAP) and ability to explain how the application of GAAP impacts the recording of financial and the preparation of financial statements </w:t>
            </w:r>
          </w:p>
        </w:tc>
        <w:tc>
          <w:tcPr>
            <w:tcW w:w="1260" w:type="dxa"/>
            <w:shd w:val="clear" w:color="auto" w:fill="auto"/>
          </w:tcPr>
          <w:p w14:paraId="48F64396" w14:textId="77777777" w:rsidR="00BF660E" w:rsidRPr="00226D95" w:rsidRDefault="00BF660E" w:rsidP="00E058B5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A8BBEF7" w14:textId="77777777" w:rsidR="00BF660E" w:rsidRPr="00226D95" w:rsidRDefault="00BF660E" w:rsidP="00E058B5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E29CBAB" w14:textId="77777777" w:rsidR="00BF660E" w:rsidRPr="00226D95" w:rsidRDefault="00BF660E" w:rsidP="00E058B5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47732F8" w14:textId="77777777" w:rsidR="00BF660E" w:rsidRPr="00226D95" w:rsidRDefault="00BF660E" w:rsidP="00E058B5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F660E" w:rsidRPr="00226D95" w14:paraId="592A2621" w14:textId="77777777" w:rsidTr="00BF660E">
        <w:trPr>
          <w:trHeight w:val="140"/>
          <w:jc w:val="center"/>
        </w:trPr>
        <w:tc>
          <w:tcPr>
            <w:tcW w:w="4765" w:type="dxa"/>
          </w:tcPr>
          <w:p w14:paraId="73EA782E" w14:textId="77777777" w:rsidR="00BF660E" w:rsidRPr="00E058B5" w:rsidRDefault="00BF660E" w:rsidP="00E0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1.9. Knowledge of macro and micro economic principles </w:t>
            </w:r>
          </w:p>
        </w:tc>
        <w:tc>
          <w:tcPr>
            <w:tcW w:w="1260" w:type="dxa"/>
          </w:tcPr>
          <w:p w14:paraId="05117C05" w14:textId="77777777" w:rsidR="00BF660E" w:rsidRPr="00226D95" w:rsidRDefault="00BF660E" w:rsidP="00E058B5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0ACF704F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14:paraId="53144BC8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14:paraId="4CAC23A1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BF660E" w:rsidRPr="00226D95" w14:paraId="27A4CF04" w14:textId="77777777" w:rsidTr="00BF660E">
        <w:trPr>
          <w:trHeight w:val="422"/>
          <w:jc w:val="center"/>
        </w:trPr>
        <w:tc>
          <w:tcPr>
            <w:tcW w:w="4765" w:type="dxa"/>
          </w:tcPr>
          <w:p w14:paraId="41059C27" w14:textId="77777777" w:rsidR="00BF660E" w:rsidRPr="00E058B5" w:rsidRDefault="00BF660E" w:rsidP="00E0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1.10. Knowledge of principles of business law, the legal environment of business and issues related to ethics and social responsibility in business </w:t>
            </w:r>
          </w:p>
        </w:tc>
        <w:tc>
          <w:tcPr>
            <w:tcW w:w="1260" w:type="dxa"/>
          </w:tcPr>
          <w:p w14:paraId="0F445EAF" w14:textId="77777777" w:rsidR="00BF660E" w:rsidRPr="00226D95" w:rsidRDefault="00BF660E" w:rsidP="00E058B5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4CF1233C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14:paraId="59E18F75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14:paraId="3D497377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BF660E" w:rsidRPr="00226D95" w14:paraId="402C0F00" w14:textId="77777777" w:rsidTr="00BF660E">
        <w:trPr>
          <w:trHeight w:val="140"/>
          <w:jc w:val="center"/>
        </w:trPr>
        <w:tc>
          <w:tcPr>
            <w:tcW w:w="4765" w:type="dxa"/>
          </w:tcPr>
          <w:p w14:paraId="78A697D4" w14:textId="77777777" w:rsidR="00BF660E" w:rsidRPr="00E058B5" w:rsidRDefault="00BF660E" w:rsidP="00E0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1.11. Knowledge of organizational structures and advantages and disadvantages of each </w:t>
            </w:r>
          </w:p>
        </w:tc>
        <w:tc>
          <w:tcPr>
            <w:tcW w:w="1260" w:type="dxa"/>
          </w:tcPr>
          <w:p w14:paraId="2A1B95E1" w14:textId="77777777" w:rsidR="00BF660E" w:rsidRPr="00226D95" w:rsidRDefault="00BF660E" w:rsidP="00E058B5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7F51A7EF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14:paraId="7AA47BCC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14:paraId="132E4A9B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BF660E" w:rsidRPr="00226D95" w14:paraId="1A7728D0" w14:textId="77777777" w:rsidTr="00BF660E">
        <w:trPr>
          <w:trHeight w:val="140"/>
          <w:jc w:val="center"/>
        </w:trPr>
        <w:tc>
          <w:tcPr>
            <w:tcW w:w="4765" w:type="dxa"/>
          </w:tcPr>
          <w:p w14:paraId="75484558" w14:textId="77777777" w:rsidR="00BF660E" w:rsidRPr="00E058B5" w:rsidRDefault="00BF660E" w:rsidP="00E0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1.12. Knowledge of entrepreneurship including traits of successful entrepreneurs, steps in starting a business, and factors influencing the success and failure of a business </w:t>
            </w:r>
          </w:p>
        </w:tc>
        <w:tc>
          <w:tcPr>
            <w:tcW w:w="1260" w:type="dxa"/>
          </w:tcPr>
          <w:p w14:paraId="709932B5" w14:textId="77777777" w:rsidR="00BF660E" w:rsidRPr="00226D95" w:rsidRDefault="00BF660E" w:rsidP="00E058B5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403B3FC4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14:paraId="3C0A1F57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14:paraId="6B611DFA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BF660E" w:rsidRPr="00226D95" w14:paraId="20D2358B" w14:textId="77777777" w:rsidTr="00BF660E">
        <w:trPr>
          <w:trHeight w:val="140"/>
          <w:jc w:val="center"/>
        </w:trPr>
        <w:tc>
          <w:tcPr>
            <w:tcW w:w="4765" w:type="dxa"/>
          </w:tcPr>
          <w:p w14:paraId="686584C8" w14:textId="77777777" w:rsidR="00BF660E" w:rsidRPr="00E058B5" w:rsidRDefault="00BF660E" w:rsidP="00E0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1.13. Knowledge of principles of marketing and market research and their impact on individuals, business, and society </w:t>
            </w:r>
          </w:p>
        </w:tc>
        <w:tc>
          <w:tcPr>
            <w:tcW w:w="1260" w:type="dxa"/>
          </w:tcPr>
          <w:p w14:paraId="19A3E8F7" w14:textId="77777777" w:rsidR="00BF660E" w:rsidRPr="00226D95" w:rsidRDefault="00BF660E" w:rsidP="00E058B5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402D0C52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14:paraId="1B3E6F4C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14:paraId="4540715A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BF660E" w:rsidRPr="00226D95" w14:paraId="5C95FBCF" w14:textId="77777777" w:rsidTr="00BF660E">
        <w:trPr>
          <w:trHeight w:val="140"/>
          <w:jc w:val="center"/>
        </w:trPr>
        <w:tc>
          <w:tcPr>
            <w:tcW w:w="4765" w:type="dxa"/>
          </w:tcPr>
          <w:p w14:paraId="3B5CE1B3" w14:textId="77777777" w:rsidR="00BF660E" w:rsidRPr="00E058B5" w:rsidRDefault="00BF660E" w:rsidP="00E0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1.14. Knowledge of English mechanics and communication skills when writing, speaking, listening, and presenting in a variety of personal and business environments </w:t>
            </w:r>
          </w:p>
        </w:tc>
        <w:tc>
          <w:tcPr>
            <w:tcW w:w="1260" w:type="dxa"/>
          </w:tcPr>
          <w:p w14:paraId="754B5F73" w14:textId="77777777" w:rsidR="00BF660E" w:rsidRPr="00226D95" w:rsidRDefault="00BF660E" w:rsidP="00E058B5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6799AD4B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14:paraId="0D9A1374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14:paraId="6AE9109F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BF660E" w:rsidRPr="00226D95" w14:paraId="59DCB9C0" w14:textId="77777777" w:rsidTr="00BF660E">
        <w:trPr>
          <w:trHeight w:val="140"/>
          <w:jc w:val="center"/>
        </w:trPr>
        <w:tc>
          <w:tcPr>
            <w:tcW w:w="4765" w:type="dxa"/>
          </w:tcPr>
          <w:p w14:paraId="00EA20B3" w14:textId="77777777" w:rsidR="00BF660E" w:rsidRPr="00E058B5" w:rsidRDefault="00BF660E" w:rsidP="00E0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1.15. Knowledge of statistical analysis to interpret consumer and business data to solve problems, make decisions, set goals, and plan for future development </w:t>
            </w:r>
          </w:p>
        </w:tc>
        <w:tc>
          <w:tcPr>
            <w:tcW w:w="1260" w:type="dxa"/>
          </w:tcPr>
          <w:p w14:paraId="30F5271B" w14:textId="77777777" w:rsidR="00BF660E" w:rsidRPr="00226D95" w:rsidRDefault="00BF660E" w:rsidP="00E058B5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47E9F380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14:paraId="752F5FC8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14:paraId="357A81EE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BF660E" w:rsidRPr="00226D95" w14:paraId="1077219C" w14:textId="77777777" w:rsidTr="00BF660E">
        <w:trPr>
          <w:trHeight w:val="140"/>
          <w:jc w:val="center"/>
        </w:trPr>
        <w:tc>
          <w:tcPr>
            <w:tcW w:w="4765" w:type="dxa"/>
          </w:tcPr>
          <w:p w14:paraId="03CEE753" w14:textId="77777777" w:rsidR="00BF660E" w:rsidRPr="00E058B5" w:rsidRDefault="00BF660E" w:rsidP="00E0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1.16. Knowledge of the components of a business plan, steps and procedure for writing </w:t>
            </w:r>
            <w:r>
              <w:rPr>
                <w:sz w:val="22"/>
                <w:szCs w:val="22"/>
              </w:rPr>
              <w:lastRenderedPageBreak/>
              <w:t xml:space="preserve">a business plan, and strategies for applying the business plan when starting a business </w:t>
            </w:r>
          </w:p>
        </w:tc>
        <w:tc>
          <w:tcPr>
            <w:tcW w:w="1260" w:type="dxa"/>
          </w:tcPr>
          <w:p w14:paraId="338D1632" w14:textId="77777777" w:rsidR="00BF660E" w:rsidRPr="00226D95" w:rsidRDefault="00BF660E" w:rsidP="00E058B5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46995B19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14:paraId="0448AD3F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14:paraId="732AF139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BF660E" w:rsidRPr="00226D95" w14:paraId="5D32DE11" w14:textId="77777777" w:rsidTr="00BF660E">
        <w:trPr>
          <w:trHeight w:val="140"/>
          <w:jc w:val="center"/>
        </w:trPr>
        <w:tc>
          <w:tcPr>
            <w:tcW w:w="4765" w:type="dxa"/>
          </w:tcPr>
          <w:p w14:paraId="45511592" w14:textId="77777777" w:rsidR="00BF660E" w:rsidRPr="00FA3082" w:rsidRDefault="00BF660E" w:rsidP="00FA30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1.17. Knowledge of the basic techniques of mathematics and quantitative analysis in business </w:t>
            </w:r>
          </w:p>
        </w:tc>
        <w:tc>
          <w:tcPr>
            <w:tcW w:w="1260" w:type="dxa"/>
          </w:tcPr>
          <w:p w14:paraId="52B548D8" w14:textId="77777777" w:rsidR="00BF660E" w:rsidRPr="00226D95" w:rsidRDefault="00BF660E" w:rsidP="00E058B5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0FB87943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14:paraId="3310BD4F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14:paraId="243B3B7E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BF660E" w:rsidRPr="00226D95" w14:paraId="2B65B292" w14:textId="77777777" w:rsidTr="00BF660E">
        <w:trPr>
          <w:trHeight w:val="140"/>
          <w:jc w:val="center"/>
        </w:trPr>
        <w:tc>
          <w:tcPr>
            <w:tcW w:w="4765" w:type="dxa"/>
          </w:tcPr>
          <w:p w14:paraId="037E29FD" w14:textId="77777777" w:rsidR="00BF660E" w:rsidRPr="00FA3082" w:rsidRDefault="00BF660E" w:rsidP="00FA30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1.18. Knowledge of the role of international business; how it impacts business at all levels, including local, state, national and international </w:t>
            </w:r>
          </w:p>
        </w:tc>
        <w:tc>
          <w:tcPr>
            <w:tcW w:w="1260" w:type="dxa"/>
          </w:tcPr>
          <w:p w14:paraId="1A1D9366" w14:textId="77777777" w:rsidR="00BF660E" w:rsidRPr="00226D95" w:rsidRDefault="00BF660E" w:rsidP="00E058B5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7BAC6447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14:paraId="1F8FE8CA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14:paraId="6EE23D8F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BF660E" w:rsidRPr="00226D95" w14:paraId="083D43EC" w14:textId="77777777" w:rsidTr="00BF660E">
        <w:trPr>
          <w:trHeight w:val="1268"/>
          <w:jc w:val="center"/>
        </w:trPr>
        <w:tc>
          <w:tcPr>
            <w:tcW w:w="4765" w:type="dxa"/>
          </w:tcPr>
          <w:p w14:paraId="778056CA" w14:textId="77777777" w:rsidR="00BF660E" w:rsidRPr="00FA3082" w:rsidRDefault="00BF660E" w:rsidP="00FA30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1.19. Knowledge of the interrelatedness of the social, cultural, political, legal, and economic factors that shape and impact the global business environment </w:t>
            </w:r>
          </w:p>
        </w:tc>
        <w:tc>
          <w:tcPr>
            <w:tcW w:w="1260" w:type="dxa"/>
          </w:tcPr>
          <w:p w14:paraId="118E75BA" w14:textId="77777777" w:rsidR="00BF660E" w:rsidRPr="00226D95" w:rsidRDefault="00BF660E" w:rsidP="00E058B5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14:paraId="21471B3E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14:paraId="3FECD59E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14:paraId="7BCBDBCC" w14:textId="77777777" w:rsidR="00BF660E" w:rsidRPr="00226D95" w:rsidRDefault="00BF660E" w:rsidP="00E058B5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BF660E" w:rsidRPr="00226D95" w14:paraId="31B84280" w14:textId="77777777" w:rsidTr="00BF660E">
        <w:trPr>
          <w:trHeight w:val="140"/>
          <w:jc w:val="center"/>
        </w:trPr>
        <w:tc>
          <w:tcPr>
            <w:tcW w:w="4765" w:type="dxa"/>
            <w:shd w:val="clear" w:color="auto" w:fill="BFBFBF" w:themeFill="background1" w:themeFillShade="BF"/>
          </w:tcPr>
          <w:p w14:paraId="63AAAC90" w14:textId="77777777" w:rsidR="00BF660E" w:rsidRPr="00226D95" w:rsidRDefault="00BF660E" w:rsidP="00967494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Content</w:t>
            </w:r>
          </w:p>
          <w:p w14:paraId="25AAEC2D" w14:textId="77777777" w:rsidR="00BF660E" w:rsidRPr="00226D95" w:rsidRDefault="00BF660E" w:rsidP="00967494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Topic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933485A" w14:textId="77777777" w:rsidR="00BF660E" w:rsidRPr="00226D95" w:rsidRDefault="00BF660E" w:rsidP="00967494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College/</w:t>
            </w:r>
          </w:p>
          <w:p w14:paraId="2F6B5B8B" w14:textId="77777777" w:rsidR="00BF660E" w:rsidRPr="00226D95" w:rsidRDefault="00BF660E" w:rsidP="00967494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University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44A3BBD6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Course</w:t>
            </w:r>
          </w:p>
          <w:p w14:paraId="5869E080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Number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70D66D95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# of Credits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6D36DA39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Course </w:t>
            </w:r>
          </w:p>
          <w:p w14:paraId="6C5EA887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Title</w:t>
            </w:r>
          </w:p>
        </w:tc>
      </w:tr>
      <w:tr w:rsidR="00BF660E" w:rsidRPr="00226D95" w14:paraId="3E77A5BF" w14:textId="77777777" w:rsidTr="00BF660E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14:paraId="04DC06C4" w14:textId="77777777" w:rsidR="00BF660E" w:rsidRPr="00967494" w:rsidRDefault="00BF660E" w:rsidP="00967494">
            <w:pPr>
              <w:pStyle w:val="Default"/>
              <w:rPr>
                <w:sz w:val="22"/>
                <w:szCs w:val="22"/>
              </w:rPr>
            </w:pPr>
            <w:r w:rsidRPr="00967494">
              <w:rPr>
                <w:sz w:val="22"/>
                <w:szCs w:val="22"/>
              </w:rPr>
              <w:t xml:space="preserve">2.1. Plans, delivers, and evaluates instruction based upon knowledge of the business and administration field, </w:t>
            </w:r>
            <w:r w:rsidRPr="00967494">
              <w:rPr>
                <w:i/>
                <w:iCs/>
                <w:sz w:val="22"/>
                <w:szCs w:val="22"/>
              </w:rPr>
              <w:t xml:space="preserve">The National Standards for Business Education, </w:t>
            </w:r>
            <w:r w:rsidRPr="00967494">
              <w:rPr>
                <w:sz w:val="22"/>
                <w:szCs w:val="22"/>
              </w:rPr>
              <w:t xml:space="preserve">and </w:t>
            </w:r>
            <w:r w:rsidRPr="00967494">
              <w:rPr>
                <w:i/>
                <w:iCs/>
                <w:sz w:val="22"/>
                <w:szCs w:val="22"/>
              </w:rPr>
              <w:t>Vermont’s Career and Technical Business and Administration Program Competencies</w:t>
            </w:r>
            <w:r w:rsidRPr="00967494">
              <w:rPr>
                <w:sz w:val="22"/>
                <w:szCs w:val="22"/>
              </w:rPr>
              <w:t xml:space="preserve">, the Jump$tart Coalition for Personal Financial Literacy National Standards and any future relevant state initiatives </w:t>
            </w:r>
          </w:p>
        </w:tc>
        <w:tc>
          <w:tcPr>
            <w:tcW w:w="1260" w:type="dxa"/>
            <w:shd w:val="clear" w:color="auto" w:fill="auto"/>
          </w:tcPr>
          <w:p w14:paraId="07FC2DA7" w14:textId="77777777" w:rsidR="00BF660E" w:rsidRPr="00967494" w:rsidRDefault="00BF660E" w:rsidP="00967494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07005BB" w14:textId="77777777" w:rsidR="00BF660E" w:rsidRPr="00967494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498BB44" w14:textId="77777777" w:rsidR="00BF660E" w:rsidRPr="00967494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254DB92" w14:textId="77777777" w:rsidR="00BF660E" w:rsidRPr="00967494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F660E" w:rsidRPr="00226D95" w14:paraId="40D6A146" w14:textId="77777777" w:rsidTr="00BF660E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14:paraId="0F1E6236" w14:textId="77777777" w:rsidR="00BF660E" w:rsidRPr="00967494" w:rsidRDefault="00BF660E" w:rsidP="009674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Teaches students to recognize and be sensitive to the cultural expectations in personal and professional environments </w:t>
            </w:r>
          </w:p>
        </w:tc>
        <w:tc>
          <w:tcPr>
            <w:tcW w:w="1260" w:type="dxa"/>
            <w:shd w:val="clear" w:color="auto" w:fill="auto"/>
          </w:tcPr>
          <w:p w14:paraId="1BAA7295" w14:textId="77777777" w:rsidR="00BF660E" w:rsidRPr="00226D95" w:rsidRDefault="00BF660E" w:rsidP="00967494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4FA841C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9AB1909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3EC59A4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F660E" w:rsidRPr="00226D95" w14:paraId="546B11AB" w14:textId="77777777" w:rsidTr="00BF660E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14:paraId="04F5D399" w14:textId="77777777" w:rsidR="00BF660E" w:rsidRPr="00967494" w:rsidRDefault="00BF660E" w:rsidP="009674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 Teaches student to recognize the customer-oriented nature of business and analyze the impact of business activities on the individual, the workplace, and society </w:t>
            </w:r>
          </w:p>
        </w:tc>
        <w:tc>
          <w:tcPr>
            <w:tcW w:w="1260" w:type="dxa"/>
            <w:shd w:val="clear" w:color="auto" w:fill="auto"/>
          </w:tcPr>
          <w:p w14:paraId="65C34DE6" w14:textId="77777777" w:rsidR="00BF660E" w:rsidRPr="00226D95" w:rsidRDefault="00BF660E" w:rsidP="00967494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0906F09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0007720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CE6CBB5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F660E" w:rsidRPr="00226D95" w14:paraId="3D70D03B" w14:textId="77777777" w:rsidTr="00BF660E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14:paraId="2A91ADA1" w14:textId="77777777" w:rsidR="00BF660E" w:rsidRPr="00967494" w:rsidRDefault="00BF660E" w:rsidP="009674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Teaches personal development and leadership skills </w:t>
            </w:r>
          </w:p>
        </w:tc>
        <w:tc>
          <w:tcPr>
            <w:tcW w:w="1260" w:type="dxa"/>
            <w:shd w:val="clear" w:color="auto" w:fill="auto"/>
          </w:tcPr>
          <w:p w14:paraId="31BED188" w14:textId="77777777" w:rsidR="00BF660E" w:rsidRPr="00226D95" w:rsidRDefault="00BF660E" w:rsidP="00967494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079124C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FBF9074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3157760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F660E" w:rsidRPr="00226D95" w14:paraId="5838264E" w14:textId="77777777" w:rsidTr="00BF660E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14:paraId="2BF13104" w14:textId="77777777" w:rsidR="00BF660E" w:rsidRDefault="00BF660E" w:rsidP="009674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Collaborates with colleagues, community, post-secondary institutions, business/industry, and families to maximize curricular and instructional resources </w:t>
            </w:r>
          </w:p>
        </w:tc>
        <w:tc>
          <w:tcPr>
            <w:tcW w:w="1260" w:type="dxa"/>
            <w:shd w:val="clear" w:color="auto" w:fill="auto"/>
          </w:tcPr>
          <w:p w14:paraId="5EF2282A" w14:textId="77777777" w:rsidR="00BF660E" w:rsidRPr="00226D95" w:rsidRDefault="00BF660E" w:rsidP="00967494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AFBB890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5E435F7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EF733C6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F660E" w:rsidRPr="00226D95" w14:paraId="0ED4F727" w14:textId="77777777" w:rsidTr="00BF660E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14:paraId="7D2261C3" w14:textId="77777777" w:rsidR="00BF660E" w:rsidRDefault="00BF660E" w:rsidP="009674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Plans, organizes, manages and collaborates as necessary so that learning </w:t>
            </w:r>
            <w:r>
              <w:rPr>
                <w:sz w:val="22"/>
                <w:szCs w:val="22"/>
              </w:rPr>
              <w:lastRenderedPageBreak/>
              <w:t xml:space="preserve">environments and /technical facilities are safe and comply with state and national laws, regulations and guidelines </w:t>
            </w:r>
          </w:p>
        </w:tc>
        <w:tc>
          <w:tcPr>
            <w:tcW w:w="1260" w:type="dxa"/>
            <w:shd w:val="clear" w:color="auto" w:fill="auto"/>
          </w:tcPr>
          <w:p w14:paraId="2B0D7778" w14:textId="77777777" w:rsidR="00BF660E" w:rsidRPr="00226D95" w:rsidRDefault="00BF660E" w:rsidP="00967494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EACF35C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C00F62E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BF0E974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F660E" w:rsidRPr="00226D95" w14:paraId="7D0D415D" w14:textId="77777777" w:rsidTr="00BF660E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14:paraId="1B1A4812" w14:textId="77777777" w:rsidR="00BF660E" w:rsidRDefault="00BF660E" w:rsidP="00E11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 Teaches students how to communicate and present themselves in a manner appropriate to the business environment, both face-to-face and </w:t>
            </w:r>
            <w:proofErr w:type="gramStart"/>
            <w:r>
              <w:rPr>
                <w:sz w:val="22"/>
                <w:szCs w:val="22"/>
              </w:rPr>
              <w:t>through the use of</w:t>
            </w:r>
            <w:proofErr w:type="gramEnd"/>
            <w:r>
              <w:rPr>
                <w:sz w:val="22"/>
                <w:szCs w:val="22"/>
              </w:rPr>
              <w:t xml:space="preserve"> technology </w:t>
            </w:r>
          </w:p>
        </w:tc>
        <w:tc>
          <w:tcPr>
            <w:tcW w:w="1260" w:type="dxa"/>
            <w:shd w:val="clear" w:color="auto" w:fill="auto"/>
          </w:tcPr>
          <w:p w14:paraId="5A4B9728" w14:textId="77777777" w:rsidR="00BF660E" w:rsidRPr="00226D95" w:rsidRDefault="00BF660E" w:rsidP="00967494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0F2B159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98A78AE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0445A6A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F660E" w:rsidRPr="00226D95" w14:paraId="1696DF8F" w14:textId="77777777" w:rsidTr="00BF660E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14:paraId="0091995B" w14:textId="77777777" w:rsidR="00BF660E" w:rsidRDefault="00BF660E" w:rsidP="009674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2.8. Identifies, compares, selects, evaluates, uses and recommends relevant technologies for business </w:t>
            </w:r>
          </w:p>
        </w:tc>
        <w:tc>
          <w:tcPr>
            <w:tcW w:w="1260" w:type="dxa"/>
            <w:shd w:val="clear" w:color="auto" w:fill="auto"/>
          </w:tcPr>
          <w:p w14:paraId="6CB4E23E" w14:textId="77777777" w:rsidR="00BF660E" w:rsidRPr="00226D95" w:rsidRDefault="00BF660E" w:rsidP="00967494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258487A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FE1618A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467B04B" w14:textId="77777777" w:rsidR="00BF660E" w:rsidRPr="00226D95" w:rsidRDefault="00BF660E" w:rsidP="00967494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F660E" w:rsidRPr="00226D95" w14:paraId="72120958" w14:textId="77777777" w:rsidTr="00BF660E">
        <w:trPr>
          <w:gridAfter w:val="4"/>
          <w:wAfter w:w="4320" w:type="dxa"/>
          <w:trHeight w:val="140"/>
          <w:jc w:val="center"/>
        </w:trPr>
        <w:tc>
          <w:tcPr>
            <w:tcW w:w="4765" w:type="dxa"/>
            <w:shd w:val="clear" w:color="auto" w:fill="auto"/>
          </w:tcPr>
          <w:p w14:paraId="350B2480" w14:textId="77777777" w:rsidR="00BF660E" w:rsidRDefault="00BF660E" w:rsidP="00E114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The candidate demonstrates work and/or volunteer experience using business and administrative skills through a resume </w:t>
            </w:r>
          </w:p>
        </w:tc>
      </w:tr>
    </w:tbl>
    <w:p w14:paraId="38FD69EF" w14:textId="77777777" w:rsidR="007C456B" w:rsidRPr="00226D95" w:rsidRDefault="007C456B" w:rsidP="007C456B">
      <w:pPr>
        <w:rPr>
          <w:rFonts w:ascii="Palatino Linotype" w:hAnsi="Palatino Linotype"/>
        </w:rPr>
      </w:pPr>
    </w:p>
    <w:p w14:paraId="6CD5BE21" w14:textId="77777777" w:rsidR="007C456B" w:rsidRPr="00226D95" w:rsidRDefault="007C456B" w:rsidP="007C456B">
      <w:pPr>
        <w:rPr>
          <w:rFonts w:ascii="Palatino Linotype" w:hAnsi="Palatino Linotype"/>
        </w:rPr>
      </w:pPr>
    </w:p>
    <w:p w14:paraId="5EEBDCB1" w14:textId="77777777" w:rsidR="007C456B" w:rsidRDefault="007C456B" w:rsidP="007C456B"/>
    <w:p w14:paraId="197E50F0" w14:textId="77777777" w:rsidR="001B5A06" w:rsidRDefault="00FA1EC7"/>
    <w:sectPr w:rsidR="001B5A06" w:rsidSect="00AF7CA9">
      <w:headerReference w:type="default" r:id="rId8"/>
      <w:footerReference w:type="default" r:id="rId9"/>
      <w:pgSz w:w="12240" w:h="15840"/>
      <w:pgMar w:top="720" w:right="1440" w:bottom="360" w:left="1440" w:header="72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367D6" w14:textId="77777777" w:rsidR="00FA1EC7" w:rsidRDefault="00FA1EC7" w:rsidP="00AF7CA9">
      <w:pPr>
        <w:spacing w:line="240" w:lineRule="auto"/>
      </w:pPr>
      <w:r>
        <w:separator/>
      </w:r>
    </w:p>
  </w:endnote>
  <w:endnote w:type="continuationSeparator" w:id="0">
    <w:p w14:paraId="1B6C2054" w14:textId="77777777" w:rsidR="00FA1EC7" w:rsidRDefault="00FA1EC7" w:rsidP="00AF7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3103"/>
      <w:gridCol w:w="2885"/>
      <w:gridCol w:w="3372"/>
    </w:tblGrid>
    <w:tr w:rsidR="00AF7CA9" w:rsidRPr="00714D7B" w14:paraId="72747A20" w14:textId="77777777" w:rsidTr="00E42A37">
      <w:trPr>
        <w:trHeight w:val="633"/>
        <w:tblHeader/>
      </w:trPr>
      <w:tc>
        <w:tcPr>
          <w:tcW w:w="4808" w:type="dxa"/>
        </w:tcPr>
        <w:p w14:paraId="353B9C59" w14:textId="77777777" w:rsidR="00AF7CA9" w:rsidRPr="00714D7B" w:rsidRDefault="00AF7CA9" w:rsidP="00AF7CA9">
          <w:pPr>
            <w:rPr>
              <w:rFonts w:ascii="Palatino Linotype" w:hAnsi="Palatino Linotype"/>
              <w:sz w:val="18"/>
              <w:szCs w:val="18"/>
            </w:rPr>
          </w:pPr>
          <w:r w:rsidRPr="00714D7B">
            <w:rPr>
              <w:rFonts w:ascii="Palatino Linotype" w:hAnsi="Palatino Linotype"/>
              <w:sz w:val="18"/>
              <w:szCs w:val="18"/>
            </w:rPr>
            <w:t>Transcript Review Worksheet 10/</w:t>
          </w:r>
          <w:r>
            <w:rPr>
              <w:rFonts w:ascii="Palatino Linotype" w:hAnsi="Palatino Linotype"/>
              <w:sz w:val="18"/>
              <w:szCs w:val="18"/>
            </w:rPr>
            <w:t>9</w:t>
          </w:r>
          <w:r w:rsidRPr="00714D7B">
            <w:rPr>
              <w:rFonts w:ascii="Palatino Linotype" w:hAnsi="Palatino Linotype"/>
              <w:sz w:val="18"/>
              <w:szCs w:val="18"/>
            </w:rPr>
            <w:t>/19</w:t>
          </w:r>
        </w:p>
      </w:tc>
      <w:tc>
        <w:tcPr>
          <w:tcW w:w="4808" w:type="dxa"/>
        </w:tcPr>
        <w:p w14:paraId="4AE9C1A5" w14:textId="77777777" w:rsidR="00AF7CA9" w:rsidRPr="00714D7B" w:rsidRDefault="00AF7CA9" w:rsidP="00AF7CA9">
          <w:pPr>
            <w:jc w:val="center"/>
            <w:rPr>
              <w:rFonts w:ascii="Palatino Linotype" w:hAnsi="Palatino Linotype"/>
              <w:sz w:val="18"/>
              <w:szCs w:val="18"/>
            </w:rPr>
          </w:pPr>
          <w:r w:rsidRPr="00714D7B">
            <w:rPr>
              <w:rFonts w:ascii="Palatino Linotype" w:hAnsi="Palatino Linotype"/>
              <w:sz w:val="18"/>
              <w:szCs w:val="18"/>
            </w:rPr>
            <w:t xml:space="preserve">Page </w:t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fldChar w:fldCharType="begin"/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instrText xml:space="preserve"> PAGE  \* Arabic  \* MERGEFORMAT </w:instrText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fldChar w:fldCharType="separate"/>
          </w:r>
          <w:r>
            <w:rPr>
              <w:rFonts w:ascii="Palatino Linotype" w:hAnsi="Palatino Linotype"/>
              <w:b/>
              <w:sz w:val="18"/>
              <w:szCs w:val="18"/>
            </w:rPr>
            <w:t>1</w:t>
          </w:r>
          <w:r w:rsidRPr="00714D7B">
            <w:rPr>
              <w:rFonts w:ascii="Palatino Linotype" w:hAnsi="Palatino Linotype"/>
              <w:b/>
              <w:sz w:val="18"/>
              <w:szCs w:val="18"/>
            </w:rPr>
            <w:fldChar w:fldCharType="end"/>
          </w:r>
          <w:r w:rsidRPr="00714D7B">
            <w:rPr>
              <w:rFonts w:ascii="Palatino Linotype" w:hAnsi="Palatino Linotype"/>
              <w:sz w:val="18"/>
              <w:szCs w:val="18"/>
            </w:rPr>
            <w:t xml:space="preserve"> of </w:t>
          </w:r>
          <w:r w:rsidRPr="00714D7B">
            <w:rPr>
              <w:rFonts w:ascii="Palatino Linotype" w:hAnsi="Palatino Linotype"/>
              <w:sz w:val="18"/>
              <w:szCs w:val="18"/>
            </w:rPr>
            <w:fldChar w:fldCharType="begin"/>
          </w:r>
          <w:r w:rsidRPr="00714D7B">
            <w:rPr>
              <w:rFonts w:ascii="Palatino Linotype" w:hAnsi="Palatino Linotype"/>
              <w:sz w:val="18"/>
              <w:szCs w:val="18"/>
            </w:rPr>
            <w:instrText xml:space="preserve"> NUMPAGES  \* Arabic  \* MERGEFORMAT </w:instrText>
          </w:r>
          <w:r w:rsidRPr="00714D7B">
            <w:rPr>
              <w:rFonts w:ascii="Palatino Linotype" w:hAnsi="Palatino Linotype"/>
              <w:sz w:val="18"/>
              <w:szCs w:val="18"/>
            </w:rPr>
            <w:fldChar w:fldCharType="separate"/>
          </w:r>
          <w:r>
            <w:rPr>
              <w:rFonts w:ascii="Palatino Linotype" w:hAnsi="Palatino Linotype"/>
              <w:sz w:val="18"/>
              <w:szCs w:val="18"/>
            </w:rPr>
            <w:t>8</w:t>
          </w:r>
          <w:r w:rsidRPr="00714D7B">
            <w:rPr>
              <w:rFonts w:ascii="Palatino Linotype" w:hAnsi="Palatino Linotype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4809" w:type="dxa"/>
        </w:tcPr>
        <w:p w14:paraId="04B6C371" w14:textId="77777777" w:rsidR="00AF7CA9" w:rsidRPr="00714D7B" w:rsidRDefault="00AF7CA9" w:rsidP="00AF7CA9">
          <w:pPr>
            <w:jc w:val="right"/>
            <w:rPr>
              <w:rFonts w:ascii="Palatino Linotype" w:hAnsi="Palatino Linotype"/>
              <w:sz w:val="18"/>
              <w:szCs w:val="18"/>
            </w:rPr>
          </w:pPr>
          <w:r w:rsidRPr="00714D7B">
            <w:rPr>
              <w:rFonts w:ascii="Palatino Linotype" w:hAnsi="Palatino Linotype"/>
              <w:noProof/>
              <w:sz w:val="18"/>
              <w:szCs w:val="18"/>
            </w:rPr>
            <w:drawing>
              <wp:inline distT="0" distB="0" distL="0" distR="0" wp14:anchorId="77050CCC" wp14:editId="17C8F32F">
                <wp:extent cx="920017" cy="230744"/>
                <wp:effectExtent l="0" t="0" r="0" b="0"/>
                <wp:docPr id="12" name="Picture 12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7E00AD" w14:textId="77777777" w:rsidR="00AF7CA9" w:rsidRDefault="00AF7CA9" w:rsidP="00AF7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10BA9" w14:textId="77777777" w:rsidR="00FA1EC7" w:rsidRDefault="00FA1EC7" w:rsidP="00AF7CA9">
      <w:pPr>
        <w:spacing w:line="240" w:lineRule="auto"/>
      </w:pPr>
      <w:r>
        <w:separator/>
      </w:r>
    </w:p>
  </w:footnote>
  <w:footnote w:type="continuationSeparator" w:id="0">
    <w:p w14:paraId="4980C340" w14:textId="77777777" w:rsidR="00FA1EC7" w:rsidRDefault="00FA1EC7" w:rsidP="00AF7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CA7A" w14:textId="77777777" w:rsidR="00AF7CA9" w:rsidRDefault="00AF7CA9" w:rsidP="00AF7CA9">
    <w:pPr>
      <w:pStyle w:val="Header"/>
      <w:jc w:val="center"/>
    </w:pPr>
    <w:r>
      <w:rPr>
        <w:noProof/>
      </w:rPr>
      <w:drawing>
        <wp:inline distT="0" distB="0" distL="0" distR="0" wp14:anchorId="75B2AD98" wp14:editId="62BA9481">
          <wp:extent cx="1614621" cy="550321"/>
          <wp:effectExtent l="0" t="0" r="5080" b="2540"/>
          <wp:docPr id="11" name="Picture 11" descr="A close up of a logo Vermont agency of education educator quality divis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OE, Educator Quality Division Alt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642" cy="57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AB6225" w14:textId="77777777" w:rsidR="00AF7CA9" w:rsidRDefault="00AF7CA9" w:rsidP="00AF7CA9">
    <w:pPr>
      <w:pStyle w:val="AOE-Header"/>
      <w:rPr>
        <w:rFonts w:ascii="Palatino Linotype" w:hAnsi="Palatino Linotype"/>
      </w:rPr>
    </w:pPr>
    <w:r w:rsidRPr="004009A8">
      <w:rPr>
        <w:rFonts w:ascii="Palatino Linotype" w:hAnsi="Palatino Linotype"/>
        <w:shd w:val="clear" w:color="auto" w:fill="FFFFFF"/>
      </w:rPr>
      <w:t>1 National Life Drive, Davis 5</w:t>
    </w:r>
    <w:r w:rsidRPr="004009A8">
      <w:rPr>
        <w:rFonts w:ascii="Palatino Linotype" w:hAnsi="Palatino Linotype"/>
      </w:rPr>
      <w:br/>
    </w:r>
    <w:r w:rsidRPr="004009A8">
      <w:rPr>
        <w:rFonts w:ascii="Palatino Linotype" w:hAnsi="Palatino Linotype"/>
        <w:shd w:val="clear" w:color="auto" w:fill="FFFFFF"/>
      </w:rPr>
      <w:t>Montpelier, VT 0562</w:t>
    </w:r>
    <w:r>
      <w:rPr>
        <w:rFonts w:ascii="Palatino Linotype" w:hAnsi="Palatino Linotype"/>
        <w:shd w:val="clear" w:color="auto" w:fill="FFFFFF"/>
      </w:rPr>
      <w:t>0</w:t>
    </w:r>
    <w:r w:rsidRPr="004009A8">
      <w:rPr>
        <w:rFonts w:ascii="Palatino Linotype" w:hAnsi="Palatino Linotype"/>
      </w:rPr>
      <w:t xml:space="preserve"> (p) 802-479-1700 | (f) 802-479-1301</w:t>
    </w:r>
  </w:p>
  <w:p w14:paraId="45E0E548" w14:textId="77777777" w:rsidR="00851E15" w:rsidRPr="00AF7CA9" w:rsidRDefault="00851E15" w:rsidP="00AF7CA9">
    <w:pPr>
      <w:pStyle w:val="AOE-Head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C222C"/>
    <w:multiLevelType w:val="hybridMultilevel"/>
    <w:tmpl w:val="D8EA4B12"/>
    <w:lvl w:ilvl="0" w:tplc="EF0AE9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0B2610"/>
    <w:multiLevelType w:val="hybridMultilevel"/>
    <w:tmpl w:val="7D046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6B"/>
    <w:rsid w:val="002C6241"/>
    <w:rsid w:val="00540A54"/>
    <w:rsid w:val="0057011C"/>
    <w:rsid w:val="005B54E3"/>
    <w:rsid w:val="006516E9"/>
    <w:rsid w:val="0076254D"/>
    <w:rsid w:val="0076727B"/>
    <w:rsid w:val="007C456B"/>
    <w:rsid w:val="008060FF"/>
    <w:rsid w:val="00851E15"/>
    <w:rsid w:val="00967494"/>
    <w:rsid w:val="00A87F67"/>
    <w:rsid w:val="00AF7CA9"/>
    <w:rsid w:val="00B76EE2"/>
    <w:rsid w:val="00BF660E"/>
    <w:rsid w:val="00C90826"/>
    <w:rsid w:val="00CD0C8B"/>
    <w:rsid w:val="00CE5C85"/>
    <w:rsid w:val="00D35179"/>
    <w:rsid w:val="00E058B5"/>
    <w:rsid w:val="00E11420"/>
    <w:rsid w:val="00EE6441"/>
    <w:rsid w:val="00F17651"/>
    <w:rsid w:val="00F20196"/>
    <w:rsid w:val="00FA1EC7"/>
    <w:rsid w:val="00FA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E77B0"/>
  <w15:chartTrackingRefBased/>
  <w15:docId w15:val="{8159D8A4-07D3-4E40-8A52-2DCA3843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56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56B"/>
    <w:pPr>
      <w:ind w:left="720"/>
      <w:contextualSpacing/>
    </w:pPr>
  </w:style>
  <w:style w:type="paragraph" w:customStyle="1" w:styleId="Default">
    <w:name w:val="Default"/>
    <w:rsid w:val="005B54E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7C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CA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AF7C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CA9"/>
    <w:rPr>
      <w:rFonts w:ascii="Arial" w:eastAsia="Arial" w:hAnsi="Arial" w:cs="Arial"/>
      <w:lang w:val="en"/>
    </w:rPr>
  </w:style>
  <w:style w:type="paragraph" w:customStyle="1" w:styleId="AOE-Header">
    <w:name w:val="AOE - Header"/>
    <w:basedOn w:val="Normal"/>
    <w:link w:val="AOE-HeaderChar"/>
    <w:rsid w:val="00AF7CA9"/>
    <w:pPr>
      <w:spacing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AOE-HeaderChar">
    <w:name w:val="AOE - Header Char"/>
    <w:basedOn w:val="DefaultParagraphFont"/>
    <w:link w:val="AOE-Header"/>
    <w:rsid w:val="00AF7CA9"/>
    <w:rPr>
      <w:rFonts w:ascii="Times New Roman" w:eastAsia="Times New Roman" w:hAnsi="Times New Roman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C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A9"/>
    <w:rPr>
      <w:rFonts w:ascii="Segoe UI" w:eastAsia="Arial" w:hAnsi="Segoe UI" w:cs="Segoe UI"/>
      <w:sz w:val="18"/>
      <w:szCs w:val="18"/>
      <w:lang w:val="en"/>
    </w:rPr>
  </w:style>
  <w:style w:type="table" w:styleId="TableGrid">
    <w:name w:val="Table Grid"/>
    <w:basedOn w:val="TableNormal"/>
    <w:uiPriority w:val="59"/>
    <w:rsid w:val="00AF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cation.vermont.gov/documents/educator-quality-licensing-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Terry</dc:creator>
  <cp:keywords/>
  <dc:description/>
  <cp:lastModifiedBy>Gile, Rebecca</cp:lastModifiedBy>
  <cp:revision>2</cp:revision>
  <dcterms:created xsi:type="dcterms:W3CDTF">2020-01-03T19:29:00Z</dcterms:created>
  <dcterms:modified xsi:type="dcterms:W3CDTF">2020-01-03T19:29:00Z</dcterms:modified>
</cp:coreProperties>
</file>