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14="http://schemas.microsoft.com/office/word/2010/wordml" xmlns:w="http://schemas.openxmlformats.org/wordprocessingml/2006/main"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 xml:space="preserve"/>
      </w:r>
      <w:r w:rsidRPr="005426F6">
        <w:rPr>
          <w:rStyle w:val="normaltextrun"/>
          <w:rFonts w:asciiTheme="minorHAnsi" w:hAnsiTheme="minorHAnsi" w:cstheme="minorHAnsi"/>
          <w:color w:val="000000"/>
          <w:sz w:val="26"/>
          <w:szCs w:val="26"/>
          <w:shd w:val="clear" w:color="auto" w:fill="FFFF00"/>
        </w:rPr>
        <w:t xml:space="preserve">[date]</w:t>
      </w:r>
      <w:r w:rsidRPr="005426F6">
        <w:rPr>
          <w:rStyle w:val="eop"/>
          <w:rFonts w:asciiTheme="minorHAnsi" w:hAnsiTheme="minorHAnsi" w:cstheme="minorHAnsi"/>
          <w:color w:val="000000"/>
          <w:sz w:val="26"/>
          <w:szCs w:val="26"/>
        </w:rPr>
        <w:t/>
      </w:r>
      <w:r w:rsidRPr="005426F6">
        <w:rPr>
          <w:rStyle w:val="eop"/>
          <w:rFonts w:asciiTheme="minorHAnsi" w:hAnsiTheme="minorHAnsi" w:cstheme="minorHAnsi"/>
          <w:color w:val="000000"/>
          <w:sz w:val="26"/>
          <w:szCs w:val="26"/>
        </w:rPr>
        <w:t> </w:t>
      </w:r>
    </w:p>
    <w:p xmlns:w14="http://schemas.microsoft.com/office/word/2010/wordml" xmlns:w="http://schemas.openxmlformats.org/wordprocessingml/2006/main"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 xml:space="preserve"/>
      </w:r>
      <w:r w:rsidRPr="006348D7">
        <w:rPr>
          <w:rStyle w:val="normaltextrun"/>
          <w:rFonts w:asciiTheme="minorHAnsi" w:hAnsiTheme="minorHAnsi" w:cstheme="minorHAnsi"/>
          <w:sz w:val="26"/>
          <w:szCs w:val="26"/>
        </w:rPr>
        <w:t xml:space="preserve">Monsieur, Madame,</w:t>
      </w:r>
      <w:r w:rsidRPr="006348D7">
        <w:rPr>
          <w:rStyle w:val="eop"/>
          <w:rFonts w:asciiTheme="minorHAnsi" w:hAnsiTheme="minorHAnsi" w:cstheme="minorHAnsi"/>
          <w:sz w:val="26"/>
          <w:szCs w:val="26"/>
        </w:rPr>
        <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xmlns:w14="http://schemas.microsoft.com/office/word/2010/wordml" xmlns:w="http://schemas.openxmlformats.org/wordprocessingml/2006/main"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
      </w:r>
      <w:r w:rsidRPr="006348D7">
        <w:rPr>
          <w:rStyle w:val="normaltextrun"/>
          <w:rFonts w:asciiTheme="minorHAnsi" w:hAnsiTheme="minorHAnsi" w:cstheme="minorHAnsi"/>
          <w:sz w:val="26"/>
          <w:szCs w:val="26"/>
        </w:rPr>
        <w:t xml:space="preserve">Le gouvernement fédéral a approuvé les prestations EBT liées à la pandémie pour l’année scolaire en cours, et ce jusqu’à la fin de l’urgence de santé publique.  </w:t>
      </w:r>
    </w:p>
    <w:p xmlns:w14="http://schemas.microsoft.com/office/word/2010/wordml" xmlns:w="http://schemas.openxmlformats.org/wordprocessingml/2006/main"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xmlns:w14="http://schemas.microsoft.com/office/word/2010/wordml" xmlns:w="http://schemas.openxmlformats.org/wordprocessingml/2006/main"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Notre école offre des repas gratuits à tous les élèves.  Les élèves peuvent ainsi bénéficier des prestations EBT liées à la pandémie pour les jours où :</w:t>
      </w:r>
    </w:p>
    <w:p xmlns:w14="http://schemas.microsoft.com/office/word/2010/wordml" xmlns:w="http://schemas.openxmlformats.org/wordprocessingml/2006/main"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Ils avaient une absence justifiée liée à la COVID, ou </w:t>
      </w:r>
    </w:p>
    <w:p xmlns:w14="http://schemas.microsoft.com/office/word/2010/wordml" xmlns:w="http://schemas.openxmlformats.org/wordprocessingml/2006/main"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Une fermeture d’école liée à la COVID a eu lieu. </w:t>
      </w:r>
      <w:r w:rsidRPr="003E668D">
        <w:rPr>
          <w:rStyle w:val="eop"/>
          <w:rFonts w:asciiTheme="minorHAnsi" w:hAnsiTheme="minorHAnsi" w:cstheme="minorHAnsi"/>
          <w:sz w:val="26"/>
          <w:szCs w:val="26"/>
        </w:rPr>
        <w:t/>
      </w:r>
      <w:r w:rsidRPr="003E668D">
        <w:rPr>
          <w:rStyle w:val="eop"/>
          <w:rFonts w:asciiTheme="minorHAnsi" w:hAnsiTheme="minorHAnsi" w:cstheme="minorHAnsi"/>
          <w:sz w:val="26"/>
          <w:szCs w:val="26"/>
        </w:rPr>
        <w:t> </w:t>
      </w:r>
    </w:p>
    <w:p xmlns:w14="http://schemas.microsoft.com/office/word/2010/wordml" xmlns:w="http://schemas.openxmlformats.org/wordprocessingml/2006/main"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xmlns:w14="http://schemas.microsoft.com/office/word/2010/wordml" xmlns:w="http://schemas.openxmlformats.org/wordprocessingml/2006/main"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Ces prestations :</w:t>
      </w:r>
    </w:p>
    <w:p xmlns:w14="http://schemas.microsoft.com/office/word/2010/wordml" xmlns:w="http://schemas.openxmlformats.org/wordprocessingml/2006/main"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Sont conçues pour remplacer la valeur des repas gratuits que les élèves auraient reçus à l’école.  </w:t>
      </w:r>
    </w:p>
    <w:p xmlns:w14="http://schemas.microsoft.com/office/word/2010/wordml" xmlns:w="http://schemas.openxmlformats.org/wordprocessingml/2006/main"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Seront fournies aux élèves qui ont eu une absence justifiée liée à la COVID.  Les prestations seront également accordées à tous les élèves pour tous les jours où notre école a connu une fermeture liée à la COVID.  </w:t>
      </w:r>
      <w:r w:rsidR="00152299" w:rsidRPr="00B30E27">
        <w:rPr>
          <w:rStyle w:val="normaltextrun"/>
          <w:rFonts w:asciiTheme="minorHAnsi" w:hAnsiTheme="minorHAnsi" w:cstheme="minorHAnsi"/>
          <w:i/>
          <w:iCs/>
          <w:sz w:val="26"/>
          <w:szCs w:val="26"/>
        </w:rPr>
        <w:t xml:space="preserve"/>
      </w:r>
      <w:r w:rsidR="00152299" w:rsidRPr="00B30E27">
        <w:rPr>
          <w:rStyle w:val="normaltextrun"/>
          <w:rFonts w:asciiTheme="minorHAnsi" w:hAnsiTheme="minorHAnsi" w:cstheme="minorHAnsi"/>
          <w:i/>
          <w:iCs/>
          <w:sz w:val="26"/>
          <w:szCs w:val="26"/>
        </w:rPr>
        <w:t xml:space="preserve">Recevoir des repas gratuits destinés à être consommés à la maison pendant une fermeture ou une absence ne modifie pas l’éligibilité de l’élève aux prestations EBT liées à la pandémie.</w:t>
      </w:r>
      <w:r w:rsidR="006348D7" w:rsidRPr="00B30E27">
        <w:rPr>
          <w:rStyle w:val="normaltextrun"/>
          <w:rFonts w:asciiTheme="minorHAnsi" w:hAnsiTheme="minorHAnsi" w:cstheme="minorHAnsi"/>
          <w:sz w:val="26"/>
          <w:szCs w:val="26"/>
        </w:rPr>
        <w:t xml:space="preserve"/>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r>
      <w:r w:rsidR="006348D7" w:rsidRPr="00B30E27">
        <w:rPr>
          <w:rStyle w:val="eop"/>
          <w:rFonts w:asciiTheme="minorHAnsi" w:hAnsiTheme="minorHAnsi" w:cstheme="minorHAnsi"/>
          <w:sz w:val="26"/>
          <w:szCs w:val="26"/>
        </w:rPr>
        <w:t> </w:t>
      </w:r>
    </w:p>
    <w:p xmlns:w14="http://schemas.microsoft.com/office/word/2010/wordml" xmlns:w="http://schemas.openxmlformats.org/wordprocessingml/2006/main"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xmlns:w14="http://schemas.microsoft.com/office/word/2010/wordml" xmlns:w="http://schemas.openxmlformats.org/wordprocessingml/2006/main"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
      </w:r>
      <w:r>
        <w:rPr>
          <w:rStyle w:val="normaltextrun"/>
          <w:rFonts w:asciiTheme="minorHAnsi" w:hAnsiTheme="minorHAnsi" w:cstheme="minorHAnsi"/>
          <w:b/>
          <w:bCs/>
          <w:sz w:val="26"/>
          <w:szCs w:val="26"/>
        </w:rPr>
        <w:t xml:space="preserve">REVIEW STUDENT’S INFORMATION : </w:t>
      </w:r>
      <w:r>
        <w:rPr>
          <w:rStyle w:val="normaltextrun"/>
          <w:rFonts w:asciiTheme="minorHAnsi" w:hAnsiTheme="minorHAnsi" w:cstheme="minorHAnsi"/>
          <w:b/>
          <w:bCs/>
          <w:sz w:val="26"/>
          <w:szCs w:val="26"/>
        </w:rPr>
        <w:br/>
      </w:r>
      <w:r w:rsidR="00122940">
        <w:rPr>
          <w:rStyle w:val="normaltextrun"/>
          <w:rFonts w:asciiTheme="minorHAnsi" w:hAnsiTheme="minorHAnsi" w:cstheme="minorHAnsi"/>
          <w:sz w:val="26"/>
          <w:szCs w:val="26"/>
        </w:rPr>
        <w:t xml:space="preserve"/>
      </w:r>
      <w:r w:rsidR="00122940">
        <w:rPr>
          <w:rStyle w:val="normaltextrun"/>
          <w:rFonts w:asciiTheme="minorHAnsi" w:hAnsiTheme="minorHAnsi" w:cstheme="minorHAnsi"/>
          <w:sz w:val="26"/>
          <w:szCs w:val="26"/>
        </w:rPr>
        <w:t xml:space="preserve">Veuillez consulter les informations figurant dans le dossier de votre élève. </w:t>
      </w:r>
      <w:r w:rsidR="00122940">
        <w:rPr>
          <w:rStyle w:val="normaltextrun"/>
          <w:rFonts w:asciiTheme="minorHAnsi" w:hAnsiTheme="minorHAnsi" w:cstheme="minorHAnsi"/>
          <w:sz w:val="26"/>
          <w:szCs w:val="26"/>
        </w:rPr>
        <w:br/>
      </w:r>
    </w:p>
    <w:p xmlns:w14="http://schemas.microsoft.com/office/word/2010/wordml" xmlns:w="http://schemas.openxmlformats.org/wordprocessingml/2006/main"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Nom de l’étudiant :</w:t>
      </w:r>
      <w:r>
        <w:rPr>
          <w:rStyle w:val="normaltextrun"/>
          <w:rFonts w:asciiTheme="minorHAnsi" w:hAnsiTheme="minorHAnsi" w:cstheme="minorHAnsi"/>
          <w:sz w:val="26"/>
          <w:szCs w:val="26"/>
        </w:rPr>
        <w:tab/>
        <w:tab/>
        <w:tab/>
      </w:r>
    </w:p>
    <w:p xmlns:w14="http://schemas.microsoft.com/office/word/2010/wordml" xmlns:w="http://schemas.openxmlformats.org/wordprocessingml/2006/main"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Date de naissance de l’étudiants :</w:t>
      </w:r>
    </w:p>
    <w:p xmlns:w14="http://schemas.microsoft.com/office/word/2010/wordml" xmlns:w="http://schemas.openxmlformats.org/wordprocessingml/2006/main"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Chef du ménage :</w:t>
      </w:r>
      <w:r>
        <w:rPr>
          <w:rStyle w:val="normaltextrun"/>
          <w:rFonts w:asciiTheme="minorHAnsi" w:hAnsiTheme="minorHAnsi" w:cstheme="minorHAnsi"/>
          <w:sz w:val="26"/>
          <w:szCs w:val="26"/>
        </w:rPr>
        <w:tab/>
        <w:tab/>
        <w:tab/>
      </w:r>
    </w:p>
    <w:p xmlns:w14="http://schemas.microsoft.com/office/word/2010/wordml" xmlns:w="http://schemas.openxmlformats.org/wordprocessingml/2006/main"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Adresse postale :</w:t>
      </w:r>
    </w:p>
    <w:p xmlns:w14="http://schemas.microsoft.com/office/word/2010/wordml" xmlns:w="http://schemas.openxmlformats.org/wordprocessingml/2006/main"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Si l'information est exacte, aucune autre action n'est nécessaire. </w:t>
      </w:r>
    </w:p>
    <w:p xmlns:w14="http://schemas.microsoft.com/office/word/2010/wordml" xmlns:w="http://schemas.openxmlformats.org/wordprocessingml/2006/main"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
      </w:r>
      <w:r w:rsidRPr="00D5181D">
        <w:rPr>
          <w:rStyle w:val="normaltextrun"/>
          <w:rFonts w:asciiTheme="minorHAnsi" w:hAnsiTheme="minorHAnsi" w:cstheme="minorHAnsi"/>
          <w:sz w:val="26"/>
          <w:szCs w:val="26"/>
        </w:rPr>
        <w:t xml:space="preserve">Si les informations ne sont pas exactes, veuillez contacter </w:t>
      </w:r>
      <w:r w:rsidR="00122940" w:rsidRPr="001E212A">
        <w:rPr>
          <w:rStyle w:val="normaltextrun"/>
          <w:rFonts w:asciiTheme="minorHAnsi" w:hAnsiTheme="minorHAnsi" w:cstheme="minorHAnsi"/>
          <w:sz w:val="26"/>
          <w:szCs w:val="26"/>
          <w:highlight w:val="yellow"/>
        </w:rPr>
        <w:t xml:space="preserve"/>
      </w:r>
      <w:r w:rsidR="00122940" w:rsidRPr="001E212A">
        <w:rPr>
          <w:rStyle w:val="normaltextrun"/>
          <w:rFonts w:asciiTheme="minorHAnsi" w:hAnsiTheme="minorHAnsi" w:cstheme="minorHAnsi"/>
          <w:sz w:val="26"/>
          <w:szCs w:val="26"/>
          <w:highlight w:val="yellow"/>
        </w:rPr>
        <w:t xml:space="preserve">[fournir des coordonnées]</w:t>
      </w:r>
      <w:r w:rsidR="00122940" w:rsidRPr="00D5181D">
        <w:rPr>
          <w:rStyle w:val="normaltextrun"/>
          <w:rFonts w:asciiTheme="minorHAnsi" w:hAnsiTheme="minorHAnsi" w:cstheme="minorHAnsi"/>
          <w:sz w:val="26"/>
          <w:szCs w:val="26"/>
        </w:rPr>
        <w:t xml:space="preserve"/>
      </w:r>
      <w:r w:rsidR="00122940" w:rsidRPr="00D5181D">
        <w:rPr>
          <w:rStyle w:val="normaltextrun"/>
          <w:rFonts w:asciiTheme="minorHAnsi" w:hAnsiTheme="minorHAnsi" w:cstheme="minorHAnsi"/>
          <w:sz w:val="26"/>
          <w:szCs w:val="26"/>
        </w:rPr>
        <w:t xml:space="preserve"> avant le 31 janvier 2023 </w:t>
      </w:r>
      <w:r w:rsidR="00FD6D6E" w:rsidRPr="00FD6D6E">
        <w:rPr>
          <w:rStyle w:val="normaltextrun"/>
          <w:rFonts w:asciiTheme="minorHAnsi" w:hAnsiTheme="minorHAnsi" w:cstheme="minorHAnsi"/>
          <w:sz w:val="26"/>
          <w:szCs w:val="26"/>
          <w:highlight w:val="yellow"/>
        </w:rPr>
        <w:t xml:space="preserve"/>
      </w:r>
      <w:r w:rsidR="00FD6D6E" w:rsidRPr="00FD6D6E">
        <w:rPr>
          <w:rStyle w:val="normaltextrun"/>
          <w:rFonts w:asciiTheme="minorHAnsi" w:hAnsiTheme="minorHAnsi" w:cstheme="minorHAnsi"/>
          <w:sz w:val="26"/>
          <w:szCs w:val="26"/>
          <w:highlight w:val="yellow"/>
        </w:rPr>
        <w:t xml:space="preserve">[cette date peut être mise à jour en fonction des besoins de l'école]</w:t>
      </w:r>
      <w:r w:rsidR="00122940" w:rsidRPr="00D5181D">
        <w:rPr>
          <w:rStyle w:val="normaltextrun"/>
          <w:rFonts w:asciiTheme="minorHAnsi" w:hAnsiTheme="minorHAnsi" w:cstheme="minorHAnsi"/>
          <w:sz w:val="26"/>
          <w:szCs w:val="26"/>
        </w:rPr>
        <w:t xml:space="preserve"/>
      </w:r>
      <w:r w:rsidR="00122940" w:rsidRPr="00D5181D">
        <w:rPr>
          <w:rStyle w:val="normaltextrun"/>
          <w:rFonts w:asciiTheme="minorHAnsi" w:hAnsiTheme="minorHAnsi" w:cstheme="minorHAnsi"/>
          <w:sz w:val="26"/>
          <w:szCs w:val="26"/>
        </w:rPr>
        <w:t xml:space="preserve"> pour les corriger.  Si votre adresse postale change au cours de l'année, veuillez nous le signaler.</w:t>
      </w:r>
    </w:p>
    <w:p xmlns:w14="http://schemas.microsoft.com/office/word/2010/wordml" xmlns:w="http://schemas.openxmlformats.org/wordprocessingml/2006/main"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xmlns:w14="http://schemas.microsoft.com/office/word/2010/wordml" xmlns:w="http://schemas.openxmlformats.org/wordprocessingml/2006/main"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Voir la liste ci-jointe des </w:t>
      </w:r>
      <w:r w:rsidRPr="00F9762D">
        <w:rPr>
          <w:rStyle w:val="normaltextrun"/>
          <w:rFonts w:asciiTheme="minorHAnsi" w:hAnsiTheme="minorHAnsi" w:cstheme="minorHAnsi"/>
          <w:i/>
          <w:iCs/>
          <w:sz w:val="26"/>
          <w:szCs w:val="26"/>
        </w:rPr>
        <w:t xml:space="preserve"/>
      </w:r>
      <w:r w:rsidRPr="00F9762D">
        <w:rPr>
          <w:rStyle w:val="normaltextrun"/>
          <w:rFonts w:asciiTheme="minorHAnsi" w:hAnsiTheme="minorHAnsi" w:cstheme="minorHAnsi"/>
          <w:i/>
          <w:iCs/>
          <w:sz w:val="26"/>
          <w:szCs w:val="26"/>
        </w:rPr>
        <w:t xml:space="preserve">questions fréquemment posées sur les prestations EBT liées à la pandémie</w:t>
      </w: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 pour obtenir plus d'informations sur ces prestations. </w:t>
      </w:r>
      <w:r w:rsidR="00CA6725" w:rsidRPr="006348D7">
        <w:rPr>
          <w:rStyle w:val="eop"/>
          <w:rFonts w:asciiTheme="minorHAnsi" w:hAnsiTheme="minorHAnsi" w:cstheme="minorHAnsi"/>
          <w:sz w:val="26"/>
          <w:szCs w:val="26"/>
        </w:rPr>
        <w:t xml:space="preserve"/>
      </w:r>
      <w:r w:rsidR="00CA6725" w:rsidRPr="006348D7">
        <w:rPr>
          <w:rStyle w:val="eop"/>
          <w:rFonts w:asciiTheme="minorHAnsi" w:hAnsiTheme="minorHAnsi" w:cstheme="minorHAnsi"/>
          <w:sz w:val="26"/>
          <w:szCs w:val="26"/>
        </w:rPr>
        <w:t xml:space="preserve">Si votre élève a droit à des prestations pour la période septembre à janvier, elles vous seront envoyées en</w:t>
      </w:r>
      <w:r w:rsidR="001E212A">
        <w:rPr>
          <w:rStyle w:val="normaltextrun"/>
          <w:rFonts w:asciiTheme="minorHAnsi" w:hAnsiTheme="minorHAnsi" w:cstheme="minorHAnsi"/>
          <w:sz w:val="26"/>
          <w:szCs w:val="26"/>
        </w:rPr>
        <w:t xml:space="preserve"/>
      </w:r>
      <w:r w:rsidR="001E212A">
        <w:rPr>
          <w:rStyle w:val="normaltextrun"/>
          <w:rFonts w:asciiTheme="minorHAnsi" w:hAnsiTheme="minorHAnsi" w:cstheme="minorHAnsi"/>
          <w:sz w:val="26"/>
          <w:szCs w:val="26"/>
        </w:rPr>
        <w:t xml:space="preserve"> avril.  </w:t>
      </w:r>
      <w:r w:rsidR="00FA51FF">
        <w:rPr>
          <w:rStyle w:val="eop"/>
          <w:rFonts w:asciiTheme="minorHAnsi" w:hAnsiTheme="minorHAnsi" w:cstheme="minorHAnsi"/>
          <w:sz w:val="26"/>
          <w:szCs w:val="26"/>
        </w:rPr>
        <w:t xml:space="preserve"/>
      </w:r>
      <w:r w:rsidR="00FA51FF">
        <w:rPr>
          <w:rStyle w:val="eop"/>
          <w:rFonts w:asciiTheme="minorHAnsi" w:hAnsiTheme="minorHAnsi" w:cstheme="minorHAnsi"/>
          <w:sz w:val="26"/>
          <w:szCs w:val="26"/>
        </w:rPr>
        <w:t xml:space="preserve">Les prestations pour le reste de l'année scolaire seront envoyées cet été.  </w:t>
      </w:r>
    </w:p>
    <w:p xmlns:w14="http://schemas.microsoft.com/office/word/2010/wordml" xmlns:w="http://schemas.openxmlformats.org/wordprocessingml/2006/main"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xmlns:w14="http://schemas.microsoft.com/office/word/2010/wordml" xmlns:w="http://schemas.openxmlformats.org/wordprocessingml/2006/main"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Nous vous remercions pour votre aide.</w:t>
      </w:r>
    </w:p>
    <w:p xmlns:w14="http://schemas.microsoft.com/office/word/2010/wordml" xmlns:w="http://schemas.openxmlformats.org/wordprocessingml/2006/main"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xmlns:w14="http://schemas.microsoft.com/office/word/2010/wordml" xmlns:w="http://schemas.openxmlformats.org/wordprocessingml/2006/main"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 xml:space="preserve"/>
      </w:r>
      <w:r w:rsidRPr="006348D7">
        <w:rPr>
          <w:rStyle w:val="normaltextrun"/>
          <w:rFonts w:asciiTheme="minorHAnsi" w:hAnsiTheme="minorHAnsi" w:cstheme="minorHAnsi"/>
          <w:sz w:val="26"/>
          <w:szCs w:val="26"/>
        </w:rPr>
        <w:t xml:space="preserve">Cordialement,</w:t>
      </w:r>
      <w:r w:rsidRPr="006348D7">
        <w:rPr>
          <w:rStyle w:val="eop"/>
          <w:rFonts w:asciiTheme="minorHAnsi" w:hAnsiTheme="minorHAnsi" w:cstheme="minorHAnsi"/>
          <w:sz w:val="26"/>
          <w:szCs w:val="26"/>
        </w:rPr>
        <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xmlns:w14="http://schemas.microsoft.com/office/word/2010/wordml" xmlns:w="http://schemas.openxmlformats.org/wordprocessingml/2006/main"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 xml:space="preserve"/>
      </w:r>
      <w:r w:rsidRPr="006348D7">
        <w:rPr>
          <w:rStyle w:val="normaltextrun"/>
          <w:rFonts w:asciiTheme="minorHAnsi" w:hAnsiTheme="minorHAnsi" w:cstheme="minorHAnsi"/>
          <w:sz w:val="26"/>
          <w:szCs w:val="26"/>
          <w:shd w:val="clear" w:color="auto" w:fill="FFFF00"/>
        </w:rPr>
        <w:t xml:space="preserve">[Signature]</w:t>
      </w:r>
      <w:r w:rsidRPr="006348D7">
        <w:rPr>
          <w:rStyle w:val="eop"/>
          <w:rFonts w:asciiTheme="minorHAnsi" w:hAnsiTheme="minorHAnsi" w:cstheme="minorHAnsi"/>
          <w:sz w:val="26"/>
          <w:szCs w:val="26"/>
        </w:rPr>
        <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xmlns:o="urn:schemas-microsoft-com:office:office" xmlns:v="urn:schemas-microsoft-com:vml" id="_x0000_i1026" style="width:0;height:1.5pt" o:hralign="center" o:hrstd="t" o:hr="t" fillcolor="#a0a0a0" stroked="f"/>
        </w:pict>
      </w:r>
    </w:p>
    <w:p xmlns:w14="http://schemas.microsoft.com/office/word/2010/wordml" xmlns:w="http://schemas.openxmlformats.org/wordprocessingml/2006/main"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lastRenderedPageBreak/>
        <w:t xml:space="preserve"/>
      </w:r>
      <w:r w:rsidRPr="00A27861">
        <w:rPr>
          <w:rFonts w:eastAsia="Times New Roman" w:cstheme="minorHAnsi"/>
          <w:color w:val="000000"/>
          <w:sz w:val="24"/>
          <w:szCs w:val="24"/>
        </w:rPr>
        <w:t xml:space="preserve">Conformément à la loi fédérale sur les droits civils. et aux règlements et politiques du département de l’Agriculture des États-Unis (USDA) en matière de droits civils, il est interdit à cette institution de discriminer </w:t>
      </w:r>
      <w:r w:rsidRPr="00A27861">
        <w:rPr>
          <w:rFonts w:eastAsia="Times New Roman" w:cstheme="minorHAnsi"/>
          <w:color w:val="000000"/>
          <w:sz w:val="24"/>
          <w:szCs w:val="24"/>
        </w:rPr>
        <w:t xml:space="preserve"/>
      </w:r>
      <w:r w:rsidRPr="00A27861">
        <w:rPr>
          <w:rFonts w:eastAsia="Times New Roman" w:cstheme="minorHAnsi"/>
          <w:color w:val="000000"/>
          <w:sz w:val="24"/>
          <w:szCs w:val="24"/>
        </w:rPr>
        <w:t xml:space="preserve">sur la base de la race, de la couleur, de l'origine nationale, du sexe (y compris l'identité de genre et l'orientation sexuelle), du handicap, de l'âge, ou de représailles pour une activité antérieure en matière de droits civils.</w:t>
      </w:r>
    </w:p>
    <w:p xmlns:w14="http://schemas.microsoft.com/office/word/2010/wordml" xmlns:w="http://schemas.openxmlformats.org/wordprocessingml/2006/main" w14:paraId="306FAA29" w14:textId="77777777" w:rsidR="003A0357" w:rsidRDefault="003A0357" w:rsidP="00A27861">
      <w:pPr>
        <w:spacing w:after="0" w:line="252" w:lineRule="auto"/>
        <w:rPr>
          <w:rFonts w:eastAsia="Times New Roman" w:cstheme="minorHAnsi"/>
          <w:color w:val="000000"/>
          <w:sz w:val="24"/>
          <w:szCs w:val="24"/>
        </w:rPr>
      </w:pPr>
    </w:p>
    <w:p xmlns:w14="http://schemas.microsoft.com/office/word/2010/wordml" xmlns:w="http://schemas.openxmlformats.org/wordprocessingml/2006/main"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
      </w:r>
      <w:r w:rsidRPr="00A27861">
        <w:rPr>
          <w:rFonts w:eastAsia="Times New Roman" w:cstheme="minorHAnsi"/>
          <w:color w:val="000000"/>
          <w:sz w:val="24"/>
          <w:szCs w:val="24"/>
        </w:rPr>
        <w:t xml:space="preserve">Les informations sur le programme peuvent être disponibles dans d'autres langues que l'anglais. Les informations sur le programme peuvent être disponibles dans des langues autres que l’anglais. Les personnes handicapées nécessitant des moyens de communication alternatifs pour obtenir des informations sur le programme (par exemple, en braille, en police de grande taille, sur cassette audio, en langue ASL), doivent contacter l’agence locale ou d’État responsable de l’administration du programme ou le centre TARGET de l’USDA au (202) 720-2600 (voix et téléimprimeur) ou contacter l’USDA par le biais du Federal Relay Service au (800) 877-8339.</w:t>
      </w:r>
    </w:p>
    <w:p xmlns:w14="http://schemas.microsoft.com/office/word/2010/wordml" xmlns:w="http://schemas.openxmlformats.org/wordprocessingml/2006/main" w14:paraId="0D5FA719" w14:textId="77777777" w:rsidR="003A0357" w:rsidRDefault="003A0357" w:rsidP="00A27861">
      <w:pPr>
        <w:spacing w:after="0" w:line="252" w:lineRule="auto"/>
        <w:rPr>
          <w:rFonts w:eastAsia="Times New Roman" w:cstheme="minorHAnsi"/>
          <w:color w:val="000000"/>
          <w:sz w:val="24"/>
          <w:szCs w:val="24"/>
        </w:rPr>
      </w:pPr>
    </w:p>
    <w:p xmlns:w14="http://schemas.microsoft.com/office/word/2010/wordml" xmlns:w="http://schemas.openxmlformats.org/wordprocessingml/2006/main"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
      </w:r>
      <w:r w:rsidRPr="00A27861">
        <w:rPr>
          <w:rFonts w:eastAsia="Times New Roman" w:cstheme="minorHAnsi"/>
          <w:color w:val="000000"/>
          <w:sz w:val="24"/>
          <w:szCs w:val="24"/>
        </w:rPr>
        <w:t xml:space="preserve">Pour déposer une plainte pour discrimination liée à un programme, le plaignant doit remplir le formulaire AD-3027, USDA Program Discrimination Complaint Form, disponible en ligne à : </w:t>
      </w:r>
      <w:hyperlink xmlns:r="http://schemas.openxmlformats.org/officeDocument/2006/relationships" r:id="rId6" w:tgtFrame="_blank" w:history="1">
        <w:r w:rsidRPr="00A27861">
          <w:rPr>
            <w:rStyle w:val="Hyperlink"/>
            <w:rFonts w:eastAsia="Times New Roman" w:cstheme="minorHAnsi"/>
            <w:sz w:val="24"/>
            <w:szCs w:val="24"/>
          </w:rPr>
          <w:t xml:space="preserve"/>
        </w:r>
        <w:r w:rsidRPr="00A27861">
          <w:rPr>
            <w:rStyle w:val="Hyperlink"/>
            <w:rFonts w:eastAsia="Times New Roman" w:cstheme="minorHAnsi"/>
            <w:sz w:val="24"/>
            <w:szCs w:val="24"/>
          </w:rPr>
          <w:t xml:space="preserve">https://www.usda.gov/sites/default/files/documents/ad-3027.pdf</w:t>
        </w:r>
      </w:hyperlink>
      <w:r w:rsidRPr="00A27861">
        <w:rPr>
          <w:rFonts w:eastAsia="Times New Roman" w:cstheme="minorHAnsi"/>
          <w:color w:val="000000"/>
          <w:sz w:val="24"/>
          <w:szCs w:val="24"/>
        </w:rPr>
        <w:t xml:space="preserve"/>
      </w:r>
      <w:r w:rsidRPr="00A27861">
        <w:rPr>
          <w:rFonts w:eastAsia="Times New Roman" w:cstheme="minorHAnsi"/>
          <w:color w:val="000000"/>
          <w:sz w:val="24"/>
          <w:szCs w:val="24"/>
        </w:rPr>
        <w:t xml:space="preserve">, from any USDA office, by calling (866) 632-9992, or by writing a letter addressed to USDA. La lettre doit contenir le nom, l'adresse et le numéro de téléphone du plaignant, ainsi qu'une description écrite de l'action discriminatoire présumée, comportant suffisamment de détails pour indiquer au secrétaire adjoint aux droits civils (ASCR) la nature et la date d'une violation présumée des droits civils. Le formulaire ou la lettre AD-3027 dûment complété doit être soumis à l'USDA par :</w:t>
      </w:r>
    </w:p>
    <w:p xmlns:w14="http://schemas.microsoft.com/office/word/2010/wordml" xmlns:w="http://schemas.openxmlformats.org/wordprocessingml/2006/main" w14:paraId="6E8691C7" w14:textId="77777777" w:rsidR="00D377D6" w:rsidRPr="00A27861" w:rsidRDefault="00D377D6" w:rsidP="00A27861">
      <w:pPr>
        <w:spacing w:after="0" w:line="252" w:lineRule="auto"/>
        <w:rPr>
          <w:rFonts w:eastAsia="Times New Roman" w:cstheme="minorHAnsi"/>
          <w:color w:val="000000"/>
          <w:sz w:val="24"/>
          <w:szCs w:val="24"/>
        </w:rPr>
      </w:pPr>
    </w:p>
    <w:p xmlns:w14="http://schemas.microsoft.com/office/word/2010/wordml" xmlns:w="http://schemas.openxmlformats.org/wordprocessingml/2006/main"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
      </w:r>
      <w:r w:rsidRPr="00A27861">
        <w:rPr>
          <w:rFonts w:eastAsia="Times New Roman" w:cstheme="minorHAnsi"/>
          <w:b/>
          <w:bCs/>
          <w:color w:val="000000"/>
          <w:sz w:val="24"/>
          <w:szCs w:val="24"/>
        </w:rPr>
        <w:t xml:space="preserve">courrier :</w:t>
      </w:r>
      <w:r w:rsidRPr="00A27861">
        <w:rPr>
          <w:rFonts w:eastAsia="Times New Roman" w:cstheme="minorHAnsi"/>
          <w:color w:val="000000"/>
          <w:sz w:val="24"/>
          <w:szCs w:val="24"/>
        </w:rPr>
        <w:br/>
        <w:t xml:space="preserve"/>
      </w:r>
      <w:r w:rsidRPr="00A27861">
        <w:rPr>
          <w:rFonts w:eastAsia="Times New Roman" w:cstheme="minorHAnsi"/>
          <w:color w:val="000000"/>
          <w:sz w:val="24"/>
          <w:szCs w:val="24"/>
        </w:rPr>
        <w:t xml:space="preserve">É.-U. Département de l'Agriculture des États-Unis</w:t>
      </w:r>
      <w:r w:rsidRPr="00A27861">
        <w:rPr>
          <w:rFonts w:eastAsia="Times New Roman" w:cstheme="minorHAnsi"/>
          <w:color w:val="000000"/>
          <w:sz w:val="24"/>
          <w:szCs w:val="24"/>
        </w:rPr>
        <w:br/>
        <w:t xml:space="preserve"/>
      </w:r>
      <w:r w:rsidRPr="00A27861">
        <w:rPr>
          <w:rFonts w:eastAsia="Times New Roman" w:cstheme="minorHAnsi"/>
          <w:color w:val="000000"/>
          <w:sz w:val="24"/>
          <w:szCs w:val="24"/>
        </w:rPr>
        <w:t xml:space="preserve">Bureau du secrétaire adjoint aux droits civils</w:t>
      </w:r>
      <w:r w:rsidRPr="00A27861">
        <w:rPr>
          <w:rFonts w:eastAsia="Times New Roman" w:cstheme="minorHAnsi"/>
          <w:color w:val="000000"/>
          <w:sz w:val="24"/>
          <w:szCs w:val="24"/>
        </w:rPr>
        <w:br/>
        <w:t xml:space="preserve"/>
      </w:r>
      <w:r w:rsidRPr="00A27861">
        <w:rPr>
          <w:rFonts w:eastAsia="Times New Roman" w:cstheme="minorHAnsi"/>
          <w:color w:val="000000"/>
          <w:sz w:val="24"/>
          <w:szCs w:val="24"/>
        </w:rPr>
        <w:t xml:space="preserve">1400 Independence Avenue, SW</w:t>
      </w:r>
      <w:r w:rsidRPr="00A27861">
        <w:rPr>
          <w:rFonts w:eastAsia="Times New Roman" w:cstheme="minorHAnsi"/>
          <w:color w:val="000000"/>
          <w:sz w:val="24"/>
          <w:szCs w:val="24"/>
        </w:rPr>
        <w:br/>
        <w:t xml:space="preserve"/>
      </w:r>
      <w:r w:rsidRPr="00A27861">
        <w:rPr>
          <w:rFonts w:eastAsia="Times New Roman" w:cstheme="minorHAnsi"/>
          <w:color w:val="000000"/>
          <w:sz w:val="24"/>
          <w:szCs w:val="24"/>
        </w:rPr>
        <w:t xml:space="preserve">Washington (district de Columbia) 20250-9410; ou</w:t>
      </w:r>
    </w:p>
    <w:p xmlns:w14="http://schemas.microsoft.com/office/word/2010/wordml" xmlns:w="http://schemas.openxmlformats.org/wordprocessingml/2006/main"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
      </w:r>
      <w:r w:rsidRPr="00A27861">
        <w:rPr>
          <w:rFonts w:eastAsia="Times New Roman" w:cstheme="minorHAnsi"/>
          <w:b/>
          <w:bCs/>
          <w:color w:val="000000"/>
          <w:sz w:val="24"/>
          <w:szCs w:val="24"/>
        </w:rPr>
        <w:t xml:space="preserve">Télécopieur :</w:t>
      </w:r>
      <w:r w:rsidRPr="00A27861">
        <w:rPr>
          <w:rFonts w:eastAsia="Times New Roman" w:cstheme="minorHAnsi"/>
          <w:color w:val="000000"/>
          <w:sz w:val="24"/>
          <w:szCs w:val="24"/>
        </w:rPr>
        <w:br/>
        <w:t xml:space="preserve"/>
      </w:r>
      <w:r w:rsidRPr="00A27861">
        <w:rPr>
          <w:rFonts w:eastAsia="Times New Roman" w:cstheme="minorHAnsi"/>
          <w:color w:val="000000"/>
          <w:sz w:val="24"/>
          <w:szCs w:val="24"/>
        </w:rPr>
        <w:t xml:space="preserve">(833) 256-1665 ou (202) 690-7442; ou</w:t>
      </w:r>
    </w:p>
    <w:p xmlns:w14="http://schemas.microsoft.com/office/word/2010/wordml" xmlns:w="http://schemas.openxmlformats.org/wordprocessingml/2006/main"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
      </w:r>
      <w:r w:rsidRPr="00A27861">
        <w:rPr>
          <w:rFonts w:eastAsia="Times New Roman" w:cstheme="minorHAnsi"/>
          <w:b/>
          <w:bCs/>
          <w:color w:val="000000"/>
          <w:sz w:val="24"/>
          <w:szCs w:val="24"/>
        </w:rPr>
        <w:t xml:space="preserve">Courriel :</w:t>
      </w:r>
      <w:r w:rsidRPr="00A27861">
        <w:rPr>
          <w:rFonts w:eastAsia="Times New Roman" w:cstheme="minorHAnsi"/>
          <w:color w:val="000000"/>
          <w:sz w:val="24"/>
          <w:szCs w:val="24"/>
        </w:rPr>
        <w:br/>
      </w:r>
      <w:hyperlink xmlns:r="http://schemas.openxmlformats.org/officeDocument/2006/relationships" r:id="rId7" w:history="1">
        <w:r w:rsidRPr="00A27861">
          <w:rPr>
            <w:rStyle w:val="Hyperlink"/>
            <w:rFonts w:eastAsia="Times New Roman" w:cstheme="minorHAnsi"/>
            <w:sz w:val="24"/>
            <w:szCs w:val="24"/>
          </w:rPr>
          <w:t xml:space="preserve"/>
        </w:r>
        <w:r w:rsidRPr="00A27861">
          <w:rPr>
            <w:rStyle w:val="Hyperlink"/>
            <w:rFonts w:eastAsia="Times New Roman" w:cstheme="minorHAnsi"/>
            <w:sz w:val="24"/>
            <w:szCs w:val="24"/>
          </w:rPr>
          <w:t xml:space="preserve">Program.Intake@usda.gov</w:t>
        </w:r>
      </w:hyperlink>
    </w:p>
    <w:p xmlns:w14="http://schemas.microsoft.com/office/word/2010/wordml" xmlns:w="http://schemas.openxmlformats.org/wordprocessingml/2006/main"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r>
      <w:r w:rsidRPr="00A27861">
        <w:rPr>
          <w:rFonts w:eastAsia="Times New Roman" w:cstheme="minorHAnsi"/>
          <w:color w:val="000000"/>
          <w:sz w:val="24"/>
          <w:szCs w:val="24"/>
        </w:rPr>
        <w:t> </w:t>
      </w:r>
    </w:p>
    <w:p xmlns:w14="http://schemas.microsoft.com/office/word/2010/wordml" xmlns:w="http://schemas.openxmlformats.org/wordprocessingml/2006/main"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
      </w:r>
      <w:r w:rsidRPr="00A27861">
        <w:rPr>
          <w:rFonts w:eastAsia="Times New Roman" w:cstheme="minorHAnsi"/>
          <w:color w:val="000000"/>
          <w:sz w:val="24"/>
          <w:szCs w:val="24"/>
        </w:rPr>
        <w:t xml:space="preserve">Cette institution souscrit au principe d'égalité d'accès à l'emploi.</w:t>
      </w:r>
    </w:p>
    <w:p xmlns:w14="http://schemas.microsoft.com/office/word/2010/wordml" xmlns:w="http://schemas.openxmlformats.org/wordprocessingml/2006/main"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Krueger, Mary (Rosie)</cp:lastModifiedBy>
  <cp:revision>41</cp:revision>
  <dcterms:created xsi:type="dcterms:W3CDTF">2022-12-27T18:34:00Z</dcterms:created>
  <dcterms:modified xsi:type="dcterms:W3CDTF">2022-12-28T17:50:00Z</dcterms:modified>
</cp:coreProperties>
</file>